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E9F71" w14:textId="77777777" w:rsidR="00BA5934"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Approved by an Order issued by</w:t>
      </w:r>
    </w:p>
    <w:p w14:paraId="0707B135" w14:textId="01469859"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Senior Vice-President on</w:t>
      </w:r>
    </w:p>
    <w:p w14:paraId="4D25FB2C" w14:textId="77777777"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 xml:space="preserve">Development and </w:t>
      </w:r>
      <w:proofErr w:type="spellStart"/>
      <w:r w:rsidRPr="009F1F3C">
        <w:rPr>
          <w:rFonts w:ascii="Times New Roman" w:hAnsi="Times New Roman" w:cs="Times New Roman"/>
          <w:lang w:val="en-US"/>
        </w:rPr>
        <w:t>Commercialisation</w:t>
      </w:r>
      <w:proofErr w:type="spellEnd"/>
    </w:p>
    <w:p w14:paraId="4521944F" w14:textId="57D5F149"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 xml:space="preserve">At </w:t>
      </w:r>
      <w:r w:rsidR="00672D47" w:rsidRPr="009F1F3C">
        <w:rPr>
          <w:rFonts w:ascii="Times New Roman" w:hAnsi="Times New Roman" w:cs="Times New Roman"/>
          <w:lang w:val="en-US"/>
        </w:rPr>
        <w:t xml:space="preserve">Nonprofit </w:t>
      </w:r>
      <w:proofErr w:type="spellStart"/>
      <w:r w:rsidR="00672D47" w:rsidRPr="009F1F3C">
        <w:rPr>
          <w:rFonts w:ascii="Times New Roman" w:hAnsi="Times New Roman" w:cs="Times New Roman"/>
          <w:lang w:val="en-US"/>
        </w:rPr>
        <w:t>Organisation</w:t>
      </w:r>
      <w:proofErr w:type="spellEnd"/>
      <w:r w:rsidR="00672D47" w:rsidRPr="009F1F3C">
        <w:rPr>
          <w:rFonts w:ascii="Times New Roman" w:hAnsi="Times New Roman" w:cs="Times New Roman"/>
          <w:lang w:val="en-US"/>
        </w:rPr>
        <w:t xml:space="preserve"> Foundation for </w:t>
      </w:r>
      <w:r w:rsidRPr="009F1F3C">
        <w:rPr>
          <w:rFonts w:ascii="Times New Roman" w:hAnsi="Times New Roman" w:cs="Times New Roman"/>
          <w:lang w:val="en-US"/>
        </w:rPr>
        <w:t>New Technology</w:t>
      </w:r>
      <w:r w:rsidR="00FA7322" w:rsidRPr="009F1F3C">
        <w:rPr>
          <w:rFonts w:ascii="Times New Roman" w:hAnsi="Times New Roman" w:cs="Times New Roman"/>
          <w:lang w:val="en-US"/>
        </w:rPr>
        <w:t xml:space="preserve"> Development</w:t>
      </w:r>
      <w:r w:rsidRPr="009F1F3C">
        <w:rPr>
          <w:rFonts w:ascii="Times New Roman" w:hAnsi="Times New Roman" w:cs="Times New Roman"/>
          <w:lang w:val="en-US"/>
        </w:rPr>
        <w:t xml:space="preserve"> and </w:t>
      </w:r>
      <w:proofErr w:type="spellStart"/>
      <w:r w:rsidRPr="009F1F3C">
        <w:rPr>
          <w:rFonts w:ascii="Times New Roman" w:hAnsi="Times New Roman" w:cs="Times New Roman"/>
          <w:lang w:val="en-US"/>
        </w:rPr>
        <w:t>Commercialisation</w:t>
      </w:r>
      <w:proofErr w:type="spellEnd"/>
      <w:r w:rsidRPr="009F1F3C">
        <w:rPr>
          <w:rFonts w:ascii="Times New Roman" w:hAnsi="Times New Roman" w:cs="Times New Roman"/>
          <w:lang w:val="en-US"/>
        </w:rPr>
        <w:t xml:space="preserve"> </w:t>
      </w:r>
    </w:p>
    <w:p w14:paraId="344385EC" w14:textId="77777777"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Dated ______ 2013 No.______</w:t>
      </w:r>
    </w:p>
    <w:p w14:paraId="1D7585CE" w14:textId="77777777" w:rsidR="00BA5934" w:rsidRPr="009F1F3C" w:rsidRDefault="00BA5934" w:rsidP="00BA5934">
      <w:pPr>
        <w:jc w:val="right"/>
        <w:rPr>
          <w:rFonts w:ascii="Times New Roman" w:hAnsi="Times New Roman" w:cs="Times New Roman"/>
          <w:lang w:val="en-US"/>
        </w:rPr>
      </w:pPr>
    </w:p>
    <w:p w14:paraId="409AE5DC" w14:textId="77777777" w:rsidR="00BA5934" w:rsidRPr="009F1F3C" w:rsidRDefault="00BA5934" w:rsidP="00BA5934">
      <w:pPr>
        <w:jc w:val="right"/>
        <w:rPr>
          <w:rFonts w:ascii="Times New Roman" w:hAnsi="Times New Roman" w:cs="Times New Roman"/>
          <w:lang w:val="en-US"/>
        </w:rPr>
      </w:pPr>
    </w:p>
    <w:p w14:paraId="11710157" w14:textId="77777777" w:rsidR="00956B70" w:rsidRPr="00831409" w:rsidRDefault="00956B70">
      <w:pPr>
        <w:rPr>
          <w:rFonts w:ascii="Times New Roman" w:hAnsi="Times New Roman"/>
          <w:lang w:val="en-US"/>
        </w:rPr>
      </w:pPr>
    </w:p>
    <w:p w14:paraId="374D26F8" w14:textId="77777777" w:rsidR="00BA5934" w:rsidRPr="00831409" w:rsidRDefault="00BA5934" w:rsidP="00E66942">
      <w:pPr>
        <w:rPr>
          <w:rFonts w:ascii="Times New Roman" w:hAnsi="Times New Roman"/>
          <w:lang w:val="en-US"/>
        </w:rPr>
      </w:pPr>
    </w:p>
    <w:p w14:paraId="25DCD30F" w14:textId="77777777" w:rsidR="00E50C2A" w:rsidRPr="00831409" w:rsidRDefault="00BE3C1A" w:rsidP="007D0566">
      <w:pPr>
        <w:jc w:val="center"/>
        <w:rPr>
          <w:rFonts w:ascii="Times New Roman" w:hAnsi="Times New Roman"/>
          <w:b/>
          <w:lang w:val="en-US"/>
        </w:rPr>
      </w:pPr>
      <w:r w:rsidRPr="00831409">
        <w:rPr>
          <w:rFonts w:ascii="Times New Roman" w:hAnsi="Times New Roman"/>
          <w:b/>
          <w:lang w:val="en-US"/>
        </w:rPr>
        <w:t>PROVISION</w:t>
      </w:r>
    </w:p>
    <w:p w14:paraId="2399AD8F" w14:textId="346FBCE3" w:rsidR="00BE3C1A" w:rsidRPr="00831409" w:rsidRDefault="00BE3C1A" w:rsidP="003F5FA4">
      <w:pPr>
        <w:pStyle w:val="a5"/>
        <w:ind w:left="851"/>
        <w:jc w:val="center"/>
        <w:rPr>
          <w:rFonts w:ascii="Times New Roman" w:hAnsi="Times New Roman"/>
          <w:b/>
          <w:lang w:val="en-US"/>
        </w:rPr>
      </w:pPr>
      <w:r w:rsidRPr="00831409">
        <w:rPr>
          <w:rFonts w:ascii="Times New Roman" w:hAnsi="Times New Roman"/>
          <w:b/>
          <w:lang w:val="en-US"/>
        </w:rPr>
        <w:t xml:space="preserve">ON HOLDING A COMPETITIVE </w:t>
      </w:r>
      <w:r w:rsidR="00C9620A" w:rsidRPr="009F1F3C">
        <w:rPr>
          <w:rFonts w:ascii="Times New Roman" w:eastAsiaTheme="majorEastAsia" w:hAnsi="Times New Roman" w:cs="Times New Roman"/>
          <w:b/>
          <w:bCs/>
          <w:lang w:val="en-US"/>
        </w:rPr>
        <w:t xml:space="preserve">CONCEPT </w:t>
      </w:r>
      <w:r w:rsidRPr="00831409">
        <w:rPr>
          <w:rFonts w:ascii="Times New Roman" w:hAnsi="Times New Roman"/>
          <w:b/>
          <w:lang w:val="en-US"/>
        </w:rPr>
        <w:t xml:space="preserve">SELECTION </w:t>
      </w:r>
      <w:r w:rsidR="00C9620A" w:rsidRPr="009F1F3C">
        <w:rPr>
          <w:rFonts w:ascii="Times New Roman" w:eastAsiaTheme="majorEastAsia" w:hAnsi="Times New Roman" w:cs="Times New Roman"/>
          <w:b/>
          <w:bCs/>
          <w:lang w:val="en-US"/>
        </w:rPr>
        <w:t>FOR</w:t>
      </w:r>
      <w:r w:rsidR="00C9620A" w:rsidRPr="00831409">
        <w:rPr>
          <w:rFonts w:ascii="Times New Roman" w:hAnsi="Times New Roman"/>
          <w:b/>
          <w:lang w:val="en-US"/>
        </w:rPr>
        <w:t xml:space="preserve"> </w:t>
      </w:r>
      <w:r w:rsidRPr="00831409">
        <w:rPr>
          <w:rFonts w:ascii="Times New Roman" w:hAnsi="Times New Roman"/>
          <w:b/>
          <w:lang w:val="en-US"/>
        </w:rPr>
        <w:t xml:space="preserve">A RESEARCH AND DESIGN PROJECT ENTITLED </w:t>
      </w:r>
    </w:p>
    <w:p w14:paraId="59A408E3" w14:textId="77777777" w:rsidR="003F5FA4" w:rsidRPr="00831409" w:rsidRDefault="003F5FA4" w:rsidP="003F5FA4">
      <w:pPr>
        <w:pStyle w:val="a5"/>
        <w:ind w:left="851"/>
        <w:jc w:val="center"/>
        <w:rPr>
          <w:rFonts w:ascii="Times New Roman" w:hAnsi="Times New Roman"/>
          <w:lang w:val="en-US"/>
        </w:rPr>
      </w:pPr>
    </w:p>
    <w:p w14:paraId="04F5C050" w14:textId="54214FA4" w:rsidR="00BE3C1A" w:rsidRPr="00831409" w:rsidRDefault="00BE3C1A" w:rsidP="003F5FA4">
      <w:pPr>
        <w:pStyle w:val="a5"/>
        <w:ind w:left="851"/>
        <w:jc w:val="center"/>
        <w:rPr>
          <w:rFonts w:ascii="Times New Roman" w:hAnsi="Times New Roman"/>
          <w:b/>
          <w:lang w:val="en-US"/>
        </w:rPr>
      </w:pPr>
      <w:r w:rsidRPr="00831409">
        <w:rPr>
          <w:rFonts w:ascii="Times New Roman" w:hAnsi="Times New Roman"/>
          <w:b/>
          <w:lang w:val="en-US"/>
        </w:rPr>
        <w:t>‘</w:t>
      </w:r>
      <w:r w:rsidR="0052464C" w:rsidRPr="0052464C">
        <w:rPr>
          <w:rFonts w:ascii="Times New Roman" w:hAnsi="Times New Roman"/>
          <w:b/>
          <w:lang w:val="en-US"/>
        </w:rPr>
        <w:t>Development of down-hole reactive power compensators for oil production</w:t>
      </w:r>
      <w:r w:rsidR="0052464C">
        <w:rPr>
          <w:rFonts w:ascii="Times New Roman" w:hAnsi="Times New Roman"/>
          <w:b/>
          <w:lang w:val="en-US"/>
        </w:rPr>
        <w:t>’</w:t>
      </w:r>
    </w:p>
    <w:p w14:paraId="62DF7A5A" w14:textId="77777777" w:rsidR="00933F77" w:rsidRPr="00831409" w:rsidRDefault="00933F77" w:rsidP="003F5FA4">
      <w:pPr>
        <w:spacing w:after="0" w:line="240" w:lineRule="auto"/>
        <w:jc w:val="center"/>
        <w:rPr>
          <w:rFonts w:ascii="Times New Roman" w:hAnsi="Times New Roman"/>
          <w:b/>
          <w:lang w:val="en-US"/>
        </w:rPr>
      </w:pPr>
    </w:p>
    <w:p w14:paraId="3265BEDD" w14:textId="77777777" w:rsidR="00D75896" w:rsidRPr="00831409" w:rsidRDefault="00D75896" w:rsidP="00D75896">
      <w:pPr>
        <w:jc w:val="center"/>
        <w:rPr>
          <w:rFonts w:ascii="Times New Roman" w:hAnsi="Times New Roman"/>
          <w:lang w:val="en-US"/>
        </w:rPr>
      </w:pPr>
      <w:bookmarkStart w:id="0" w:name="_Toc326058335"/>
    </w:p>
    <w:p w14:paraId="0457FAE8" w14:textId="77777777" w:rsidR="00D75896" w:rsidRPr="00831409" w:rsidRDefault="00D75896" w:rsidP="00D75896">
      <w:pPr>
        <w:jc w:val="center"/>
        <w:rPr>
          <w:rFonts w:ascii="Times New Roman" w:hAnsi="Times New Roman"/>
          <w:lang w:val="en-US"/>
        </w:rPr>
      </w:pPr>
    </w:p>
    <w:p w14:paraId="3E4148DC" w14:textId="77777777" w:rsidR="00D75896" w:rsidRPr="00831409" w:rsidRDefault="00D75896" w:rsidP="00D75896">
      <w:pPr>
        <w:jc w:val="center"/>
        <w:rPr>
          <w:rFonts w:ascii="Times New Roman" w:hAnsi="Times New Roman"/>
          <w:lang w:val="en-US"/>
        </w:rPr>
      </w:pPr>
    </w:p>
    <w:p w14:paraId="6994EAB3" w14:textId="77777777" w:rsidR="00D75896" w:rsidRPr="00831409" w:rsidRDefault="00D75896" w:rsidP="00D75896">
      <w:pPr>
        <w:jc w:val="center"/>
        <w:rPr>
          <w:rFonts w:ascii="Times New Roman" w:hAnsi="Times New Roman"/>
          <w:lang w:val="en-US"/>
        </w:rPr>
      </w:pPr>
    </w:p>
    <w:p w14:paraId="10FCB982" w14:textId="77777777" w:rsidR="00D75896" w:rsidRPr="00831409" w:rsidRDefault="00D75896" w:rsidP="00D75896">
      <w:pPr>
        <w:jc w:val="center"/>
        <w:rPr>
          <w:rFonts w:ascii="Times New Roman" w:hAnsi="Times New Roman"/>
          <w:lang w:val="en-US"/>
        </w:rPr>
      </w:pPr>
    </w:p>
    <w:p w14:paraId="4A6579F5" w14:textId="77777777" w:rsidR="00D75896" w:rsidRPr="00831409" w:rsidRDefault="00D75896" w:rsidP="00D75896">
      <w:pPr>
        <w:jc w:val="center"/>
        <w:rPr>
          <w:rFonts w:ascii="Times New Roman" w:hAnsi="Times New Roman"/>
          <w:lang w:val="en-US"/>
        </w:rPr>
      </w:pPr>
    </w:p>
    <w:p w14:paraId="32047BA7" w14:textId="77777777" w:rsidR="00D75896" w:rsidRPr="00831409" w:rsidRDefault="00D75896" w:rsidP="00D75896">
      <w:pPr>
        <w:jc w:val="center"/>
        <w:rPr>
          <w:rFonts w:ascii="Times New Roman" w:hAnsi="Times New Roman"/>
          <w:lang w:val="en-US"/>
        </w:rPr>
      </w:pPr>
    </w:p>
    <w:p w14:paraId="710892BA" w14:textId="77777777" w:rsidR="00D75896" w:rsidRPr="00831409" w:rsidRDefault="00D75896" w:rsidP="00D75896">
      <w:pPr>
        <w:jc w:val="center"/>
        <w:rPr>
          <w:rFonts w:ascii="Times New Roman" w:hAnsi="Times New Roman"/>
          <w:lang w:val="en-US"/>
        </w:rPr>
      </w:pPr>
    </w:p>
    <w:p w14:paraId="70F1DA56" w14:textId="77777777" w:rsidR="00D75896" w:rsidRPr="00831409" w:rsidRDefault="00D75896" w:rsidP="00D75896">
      <w:pPr>
        <w:jc w:val="center"/>
        <w:rPr>
          <w:rFonts w:ascii="Times New Roman" w:hAnsi="Times New Roman"/>
          <w:lang w:val="en-US"/>
        </w:rPr>
      </w:pPr>
    </w:p>
    <w:p w14:paraId="0951FD52" w14:textId="77777777" w:rsidR="00D75896" w:rsidRPr="00831409" w:rsidRDefault="00D75896" w:rsidP="00D75896">
      <w:pPr>
        <w:jc w:val="center"/>
        <w:rPr>
          <w:rFonts w:ascii="Times New Roman" w:hAnsi="Times New Roman"/>
          <w:lang w:val="en-US"/>
        </w:rPr>
      </w:pPr>
    </w:p>
    <w:p w14:paraId="296FF1CE" w14:textId="77777777" w:rsidR="00D75896" w:rsidRPr="00831409" w:rsidRDefault="00D75896" w:rsidP="00D75896">
      <w:pPr>
        <w:jc w:val="center"/>
        <w:rPr>
          <w:rFonts w:ascii="Times New Roman" w:hAnsi="Times New Roman"/>
          <w:lang w:val="en-US"/>
        </w:rPr>
      </w:pPr>
    </w:p>
    <w:p w14:paraId="469C3C75" w14:textId="77777777" w:rsidR="00D75896" w:rsidRPr="00831409" w:rsidRDefault="00D75896" w:rsidP="00D75896">
      <w:pPr>
        <w:jc w:val="center"/>
        <w:rPr>
          <w:rFonts w:ascii="Times New Roman" w:hAnsi="Times New Roman"/>
          <w:lang w:val="en-US"/>
        </w:rPr>
      </w:pPr>
    </w:p>
    <w:p w14:paraId="72C83F6C" w14:textId="77777777" w:rsidR="00D75896" w:rsidRPr="00831409" w:rsidRDefault="00D75896" w:rsidP="00D75896">
      <w:pPr>
        <w:jc w:val="center"/>
        <w:rPr>
          <w:rFonts w:ascii="Times New Roman" w:hAnsi="Times New Roman"/>
          <w:lang w:val="en-US"/>
        </w:rPr>
      </w:pPr>
    </w:p>
    <w:p w14:paraId="07361A28" w14:textId="77777777" w:rsidR="00D75896" w:rsidRPr="00831409" w:rsidRDefault="00D75896" w:rsidP="00D75896">
      <w:pPr>
        <w:jc w:val="center"/>
        <w:rPr>
          <w:rFonts w:ascii="Times New Roman" w:hAnsi="Times New Roman"/>
          <w:lang w:val="en-US"/>
        </w:rPr>
      </w:pPr>
    </w:p>
    <w:p w14:paraId="4196370A" w14:textId="77777777" w:rsidR="00D75896" w:rsidRPr="00831409" w:rsidRDefault="00D75896" w:rsidP="00D75896">
      <w:pPr>
        <w:jc w:val="center"/>
        <w:rPr>
          <w:rFonts w:ascii="Times New Roman" w:hAnsi="Times New Roman"/>
          <w:lang w:val="en-US"/>
        </w:rPr>
      </w:pPr>
    </w:p>
    <w:p w14:paraId="3ACA518D" w14:textId="77777777" w:rsidR="00D75896" w:rsidRPr="00831409" w:rsidRDefault="00D75896" w:rsidP="00D75896">
      <w:pPr>
        <w:jc w:val="center"/>
        <w:rPr>
          <w:rFonts w:ascii="Times New Roman" w:hAnsi="Times New Roman"/>
          <w:lang w:val="en-US"/>
        </w:rPr>
      </w:pPr>
    </w:p>
    <w:bookmarkEnd w:id="0"/>
    <w:p w14:paraId="7EA75CAB" w14:textId="77777777" w:rsidR="00D75896" w:rsidRPr="00831409" w:rsidRDefault="00BE3C1A" w:rsidP="00477CDF">
      <w:pPr>
        <w:pStyle w:val="1"/>
        <w:numPr>
          <w:ilvl w:val="0"/>
          <w:numId w:val="0"/>
        </w:numPr>
        <w:ind w:left="357"/>
        <w:rPr>
          <w:color w:val="auto"/>
          <w:sz w:val="22"/>
          <w:lang w:val="en-US"/>
        </w:rPr>
      </w:pPr>
      <w:r w:rsidRPr="00831409">
        <w:rPr>
          <w:color w:val="auto"/>
          <w:sz w:val="22"/>
          <w:lang w:val="en-US"/>
        </w:rPr>
        <w:lastRenderedPageBreak/>
        <w:t>Definitions and abbreviations</w:t>
      </w:r>
    </w:p>
    <w:tbl>
      <w:tblPr>
        <w:tblStyle w:val="12"/>
        <w:tblW w:w="0" w:type="auto"/>
        <w:tblLook w:val="04A0" w:firstRow="1" w:lastRow="0" w:firstColumn="1" w:lastColumn="0" w:noHBand="0" w:noVBand="1"/>
      </w:tblPr>
      <w:tblGrid>
        <w:gridCol w:w="2802"/>
        <w:gridCol w:w="2126"/>
        <w:gridCol w:w="4643"/>
      </w:tblGrid>
      <w:tr w:rsidR="00D75896" w:rsidRPr="009F1F3C" w14:paraId="7C61B38A"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759B1324"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Term</w:t>
            </w:r>
          </w:p>
        </w:tc>
        <w:tc>
          <w:tcPr>
            <w:tcW w:w="2126" w:type="dxa"/>
            <w:tcBorders>
              <w:top w:val="single" w:sz="4" w:space="0" w:color="auto"/>
              <w:left w:val="single" w:sz="4" w:space="0" w:color="auto"/>
              <w:bottom w:val="single" w:sz="4" w:space="0" w:color="auto"/>
              <w:right w:val="single" w:sz="4" w:space="0" w:color="auto"/>
            </w:tcBorders>
            <w:hideMark/>
          </w:tcPr>
          <w:p w14:paraId="593A320E"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Abbreviation</w:t>
            </w:r>
          </w:p>
        </w:tc>
        <w:tc>
          <w:tcPr>
            <w:tcW w:w="4643" w:type="dxa"/>
            <w:tcBorders>
              <w:top w:val="single" w:sz="4" w:space="0" w:color="auto"/>
              <w:left w:val="single" w:sz="4" w:space="0" w:color="auto"/>
              <w:bottom w:val="single" w:sz="4" w:space="0" w:color="auto"/>
              <w:right w:val="single" w:sz="4" w:space="0" w:color="auto"/>
            </w:tcBorders>
            <w:hideMark/>
          </w:tcPr>
          <w:p w14:paraId="289F252B"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Definition</w:t>
            </w:r>
          </w:p>
        </w:tc>
      </w:tr>
      <w:tr w:rsidR="00D75896" w:rsidRPr="0052464C" w14:paraId="3234F204"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4B31BBEE" w14:textId="3DAE133A" w:rsidR="00D75896" w:rsidRPr="00831409" w:rsidRDefault="004078B4">
            <w:pPr>
              <w:spacing w:after="200" w:line="276" w:lineRule="auto"/>
              <w:rPr>
                <w:rFonts w:ascii="Times New Roman" w:hAnsi="Times New Roman"/>
                <w:lang w:val="en-US"/>
              </w:rPr>
            </w:pPr>
            <w:r w:rsidRPr="009F1F3C">
              <w:rPr>
                <w:rFonts w:ascii="Times New Roman" w:hAnsi="Times New Roman"/>
                <w:lang w:val="en-US"/>
              </w:rPr>
              <w:t xml:space="preserve">Competitive </w:t>
            </w:r>
            <w:r w:rsidR="00BE3C1A" w:rsidRPr="00831409">
              <w:rPr>
                <w:rFonts w:ascii="Times New Roman" w:hAnsi="Times New Roman"/>
                <w:lang w:val="en-US"/>
              </w:rPr>
              <w:t>Selection participant</w:t>
            </w:r>
          </w:p>
        </w:tc>
        <w:tc>
          <w:tcPr>
            <w:tcW w:w="2126" w:type="dxa"/>
            <w:tcBorders>
              <w:top w:val="single" w:sz="4" w:space="0" w:color="auto"/>
              <w:left w:val="single" w:sz="4" w:space="0" w:color="auto"/>
              <w:bottom w:val="single" w:sz="4" w:space="0" w:color="auto"/>
              <w:right w:val="single" w:sz="4" w:space="0" w:color="auto"/>
            </w:tcBorders>
            <w:hideMark/>
          </w:tcPr>
          <w:p w14:paraId="4E036A9C" w14:textId="77777777" w:rsidR="00D75896" w:rsidRPr="00831409" w:rsidRDefault="00BE3C1A">
            <w:pPr>
              <w:spacing w:after="200" w:line="276" w:lineRule="auto"/>
              <w:rPr>
                <w:rFonts w:ascii="Times New Roman" w:hAnsi="Times New Roman"/>
                <w:lang w:val="en-US"/>
              </w:rPr>
            </w:pPr>
            <w:r w:rsidRPr="00831409">
              <w:rPr>
                <w:rFonts w:ascii="Times New Roman" w:hAnsi="Times New Roman"/>
                <w:lang w:val="en-US"/>
              </w:rPr>
              <w:t>Participant</w:t>
            </w:r>
          </w:p>
        </w:tc>
        <w:tc>
          <w:tcPr>
            <w:tcW w:w="4643" w:type="dxa"/>
            <w:tcBorders>
              <w:top w:val="single" w:sz="4" w:space="0" w:color="auto"/>
              <w:left w:val="single" w:sz="4" w:space="0" w:color="auto"/>
              <w:bottom w:val="single" w:sz="4" w:space="0" w:color="auto"/>
              <w:right w:val="single" w:sz="4" w:space="0" w:color="auto"/>
            </w:tcBorders>
            <w:hideMark/>
          </w:tcPr>
          <w:p w14:paraId="741DB1A5" w14:textId="4249F3CB" w:rsidR="00BE3C1A" w:rsidRPr="00831409" w:rsidRDefault="00BE3C1A">
            <w:pPr>
              <w:spacing w:after="200" w:line="276" w:lineRule="auto"/>
              <w:jc w:val="both"/>
              <w:rPr>
                <w:rFonts w:ascii="Times New Roman" w:hAnsi="Times New Roman"/>
                <w:lang w:val="en-US"/>
              </w:rPr>
            </w:pPr>
            <w:r w:rsidRPr="00831409">
              <w:rPr>
                <w:rFonts w:ascii="Times New Roman" w:hAnsi="Times New Roman"/>
                <w:lang w:val="en-US"/>
              </w:rPr>
              <w:t xml:space="preserve">Individual or group of individuals or legal entity applying </w:t>
            </w:r>
            <w:r w:rsidR="00694675" w:rsidRPr="009F1F3C">
              <w:rPr>
                <w:rFonts w:ascii="Times New Roman" w:hAnsi="Times New Roman"/>
                <w:lang w:val="en-US"/>
              </w:rPr>
              <w:t xml:space="preserve">to </w:t>
            </w:r>
            <w:r w:rsidRPr="009F1F3C">
              <w:rPr>
                <w:rFonts w:ascii="Times New Roman" w:hAnsi="Times New Roman"/>
                <w:lang w:val="en-US"/>
              </w:rPr>
              <w:t>tak</w:t>
            </w:r>
            <w:r w:rsidR="00694675" w:rsidRPr="009F1F3C">
              <w:rPr>
                <w:rFonts w:ascii="Times New Roman" w:hAnsi="Times New Roman"/>
                <w:lang w:val="en-US"/>
              </w:rPr>
              <w:t>e</w:t>
            </w:r>
            <w:r w:rsidRPr="00831409">
              <w:rPr>
                <w:rFonts w:ascii="Times New Roman" w:hAnsi="Times New Roman"/>
                <w:lang w:val="en-US"/>
              </w:rPr>
              <w:t xml:space="preserve"> part in the </w:t>
            </w:r>
            <w:r w:rsidR="004078B4" w:rsidRPr="009F1F3C">
              <w:rPr>
                <w:rFonts w:ascii="Times New Roman" w:hAnsi="Times New Roman"/>
                <w:lang w:val="en-US"/>
              </w:rPr>
              <w:t xml:space="preserve">Competitive </w:t>
            </w:r>
            <w:r w:rsidRPr="00831409">
              <w:rPr>
                <w:rFonts w:ascii="Times New Roman" w:hAnsi="Times New Roman"/>
                <w:lang w:val="en-US"/>
              </w:rPr>
              <w:t>Selection on the Foundation’s website</w:t>
            </w:r>
          </w:p>
        </w:tc>
      </w:tr>
      <w:tr w:rsidR="00D75896" w:rsidRPr="0052464C" w14:paraId="18BE1921"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34354CA9" w14:textId="2A1A80AC" w:rsidR="00D75896" w:rsidRPr="00831409" w:rsidRDefault="004078B4">
            <w:pPr>
              <w:spacing w:after="200" w:line="276" w:lineRule="auto"/>
              <w:rPr>
                <w:rFonts w:ascii="Times New Roman" w:hAnsi="Times New Roman"/>
                <w:lang w:val="en-US"/>
              </w:rPr>
            </w:pPr>
            <w:r w:rsidRPr="009F1F3C">
              <w:rPr>
                <w:rFonts w:ascii="Times New Roman" w:hAnsi="Times New Roman"/>
                <w:lang w:val="en-US"/>
              </w:rPr>
              <w:t xml:space="preserve">Competitive </w:t>
            </w:r>
            <w:r w:rsidR="009C3F9B" w:rsidRPr="00831409">
              <w:rPr>
                <w:rFonts w:ascii="Times New Roman" w:hAnsi="Times New Roman"/>
                <w:lang w:val="en-US"/>
              </w:rPr>
              <w:t xml:space="preserve">Selection </w:t>
            </w:r>
          </w:p>
        </w:tc>
        <w:tc>
          <w:tcPr>
            <w:tcW w:w="2126" w:type="dxa"/>
            <w:tcBorders>
              <w:top w:val="single" w:sz="4" w:space="0" w:color="auto"/>
              <w:left w:val="single" w:sz="4" w:space="0" w:color="auto"/>
              <w:bottom w:val="single" w:sz="4" w:space="0" w:color="auto"/>
              <w:right w:val="single" w:sz="4" w:space="0" w:color="auto"/>
            </w:tcBorders>
          </w:tcPr>
          <w:p w14:paraId="7BCAB4A0"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2A805809" w14:textId="55C71CBA" w:rsidR="009C3F9B" w:rsidRPr="00831409" w:rsidRDefault="00ED1D42" w:rsidP="00ED1D42">
            <w:pPr>
              <w:spacing w:after="200" w:line="276" w:lineRule="auto"/>
              <w:jc w:val="both"/>
              <w:rPr>
                <w:rFonts w:ascii="Times New Roman" w:hAnsi="Times New Roman"/>
                <w:lang w:val="en-US"/>
              </w:rPr>
            </w:pPr>
            <w:r w:rsidRPr="009F1F3C">
              <w:rPr>
                <w:rFonts w:ascii="Times New Roman" w:hAnsi="Times New Roman"/>
                <w:lang w:val="en-US"/>
              </w:rPr>
              <w:t xml:space="preserve">Competitive </w:t>
            </w:r>
            <w:r w:rsidR="009C3F9B" w:rsidRPr="00831409">
              <w:rPr>
                <w:rFonts w:ascii="Times New Roman" w:hAnsi="Times New Roman"/>
                <w:lang w:val="en-US"/>
              </w:rPr>
              <w:t>Selection for innovation project concepts in accordance with the topic and other requirements outlined in this Provision</w:t>
            </w:r>
          </w:p>
        </w:tc>
      </w:tr>
      <w:tr w:rsidR="00D75896" w:rsidRPr="0052464C" w14:paraId="31A3DC00"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4FD6C1E2"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Application</w:t>
            </w:r>
          </w:p>
        </w:tc>
        <w:tc>
          <w:tcPr>
            <w:tcW w:w="2126" w:type="dxa"/>
            <w:tcBorders>
              <w:top w:val="single" w:sz="4" w:space="0" w:color="auto"/>
              <w:left w:val="single" w:sz="4" w:space="0" w:color="auto"/>
              <w:bottom w:val="single" w:sz="4" w:space="0" w:color="auto"/>
              <w:right w:val="single" w:sz="4" w:space="0" w:color="auto"/>
            </w:tcBorders>
          </w:tcPr>
          <w:p w14:paraId="7CD8CC18"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241AC27C" w14:textId="77777777" w:rsidR="009C3F9B" w:rsidRPr="00831409" w:rsidRDefault="007C4441" w:rsidP="00BF08D1">
            <w:pPr>
              <w:spacing w:after="200" w:line="276" w:lineRule="auto"/>
              <w:jc w:val="both"/>
              <w:rPr>
                <w:rFonts w:ascii="Times New Roman" w:hAnsi="Times New Roman"/>
                <w:lang w:val="en-US"/>
              </w:rPr>
            </w:pPr>
            <w:r w:rsidRPr="00831409">
              <w:rPr>
                <w:rFonts w:ascii="Times New Roman" w:hAnsi="Times New Roman"/>
                <w:lang w:val="en-US"/>
              </w:rPr>
              <w:t xml:space="preserve">The packet of documents sent to the Foundation via </w:t>
            </w:r>
            <w:hyperlink r:id="rId10" w:history="1">
              <w:r w:rsidRPr="00831409">
                <w:rPr>
                  <w:rStyle w:val="a4"/>
                  <w:rFonts w:ascii="Times New Roman" w:hAnsi="Times New Roman"/>
                  <w:lang w:val="en-US"/>
                </w:rPr>
                <w:t>cluster-energy@sk.ru</w:t>
              </w:r>
            </w:hyperlink>
            <w:r w:rsidRPr="00831409">
              <w:rPr>
                <w:rFonts w:ascii="Times New Roman" w:hAnsi="Times New Roman"/>
                <w:lang w:val="en-US"/>
              </w:rPr>
              <w:t xml:space="preserve"> in accordance with the requirements outlined in this Provision</w:t>
            </w:r>
          </w:p>
        </w:tc>
      </w:tr>
      <w:tr w:rsidR="00D75896" w:rsidRPr="0052464C" w14:paraId="7BAAF17F"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763BB461"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Concept</w:t>
            </w:r>
          </w:p>
        </w:tc>
        <w:tc>
          <w:tcPr>
            <w:tcW w:w="2126" w:type="dxa"/>
            <w:tcBorders>
              <w:top w:val="single" w:sz="4" w:space="0" w:color="auto"/>
              <w:left w:val="single" w:sz="4" w:space="0" w:color="auto"/>
              <w:bottom w:val="single" w:sz="4" w:space="0" w:color="auto"/>
              <w:right w:val="single" w:sz="4" w:space="0" w:color="auto"/>
            </w:tcBorders>
          </w:tcPr>
          <w:p w14:paraId="6B83D8E8"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3C253D3C" w14:textId="77777777" w:rsidR="007C4441" w:rsidRPr="00831409" w:rsidRDefault="007C4441" w:rsidP="00B11EA3">
            <w:pPr>
              <w:spacing w:after="200" w:line="276" w:lineRule="auto"/>
              <w:jc w:val="both"/>
              <w:rPr>
                <w:rFonts w:ascii="Times New Roman" w:hAnsi="Times New Roman"/>
                <w:lang w:val="en-US"/>
              </w:rPr>
            </w:pPr>
            <w:r w:rsidRPr="00831409">
              <w:rPr>
                <w:rFonts w:ascii="Times New Roman" w:hAnsi="Times New Roman"/>
                <w:lang w:val="en-US"/>
              </w:rPr>
              <w:t xml:space="preserve">Describing the Participant’s approach to meeting the Competitive Selection’s requirements, including technological solutions, forming a team and </w:t>
            </w: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strategy</w:t>
            </w:r>
          </w:p>
        </w:tc>
      </w:tr>
      <w:tr w:rsidR="00D75896" w:rsidRPr="0052464C" w14:paraId="5727783C"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67FF9902"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Foundation</w:t>
            </w:r>
          </w:p>
        </w:tc>
        <w:tc>
          <w:tcPr>
            <w:tcW w:w="2126" w:type="dxa"/>
            <w:tcBorders>
              <w:top w:val="single" w:sz="4" w:space="0" w:color="auto"/>
              <w:left w:val="single" w:sz="4" w:space="0" w:color="auto"/>
              <w:bottom w:val="single" w:sz="4" w:space="0" w:color="auto"/>
              <w:right w:val="single" w:sz="4" w:space="0" w:color="auto"/>
            </w:tcBorders>
          </w:tcPr>
          <w:p w14:paraId="539DD5F1"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69254DD3" w14:textId="41C35A4A" w:rsidR="007C4441" w:rsidRPr="00831409" w:rsidRDefault="007C4441" w:rsidP="000820DD">
            <w:pPr>
              <w:spacing w:after="200" w:line="276" w:lineRule="auto"/>
              <w:jc w:val="both"/>
              <w:rPr>
                <w:rFonts w:ascii="Times New Roman" w:hAnsi="Times New Roman"/>
                <w:lang w:val="en-US"/>
              </w:rPr>
            </w:pPr>
            <w:r w:rsidRPr="009F1F3C">
              <w:rPr>
                <w:rFonts w:ascii="Times New Roman" w:hAnsi="Times New Roman"/>
                <w:lang w:val="en-US"/>
              </w:rPr>
              <w:t>Non</w:t>
            </w:r>
            <w:r w:rsidR="00672D47" w:rsidRPr="009F1F3C">
              <w:rPr>
                <w:rFonts w:ascii="Times New Roman" w:hAnsi="Times New Roman"/>
                <w:lang w:val="en-US"/>
              </w:rPr>
              <w:t>profit</w:t>
            </w:r>
            <w:r w:rsidRPr="009F1F3C">
              <w:rPr>
                <w:rFonts w:ascii="Times New Roman" w:hAnsi="Times New Roman"/>
                <w:lang w:val="en-US"/>
              </w:rPr>
              <w:t xml:space="preserve"> </w:t>
            </w:r>
            <w:proofErr w:type="spellStart"/>
            <w:r w:rsidR="00672D47" w:rsidRPr="009F1F3C">
              <w:rPr>
                <w:rFonts w:ascii="Times New Roman" w:hAnsi="Times New Roman"/>
                <w:lang w:val="en-US"/>
              </w:rPr>
              <w:t>O</w:t>
            </w:r>
            <w:r w:rsidRPr="009F1F3C">
              <w:rPr>
                <w:rFonts w:ascii="Times New Roman" w:hAnsi="Times New Roman"/>
                <w:lang w:val="en-US"/>
              </w:rPr>
              <w:t>rganisation</w:t>
            </w:r>
            <w:proofErr w:type="spellEnd"/>
            <w:r w:rsidRPr="009F1F3C">
              <w:rPr>
                <w:rFonts w:ascii="Times New Roman" w:hAnsi="Times New Roman"/>
                <w:lang w:val="en-US"/>
              </w:rPr>
              <w:t xml:space="preserve"> </w:t>
            </w:r>
            <w:r w:rsidR="00672D47" w:rsidRPr="009F1F3C">
              <w:rPr>
                <w:rFonts w:ascii="Times New Roman" w:hAnsi="Times New Roman"/>
                <w:lang w:val="en-US"/>
              </w:rPr>
              <w:t>Foundation for</w:t>
            </w:r>
            <w:r w:rsidR="00672D47" w:rsidRPr="00831409">
              <w:rPr>
                <w:rFonts w:ascii="Times New Roman" w:hAnsi="Times New Roman"/>
                <w:lang w:val="en-US"/>
              </w:rPr>
              <w:t xml:space="preserve"> </w:t>
            </w:r>
            <w:r w:rsidR="00672D47" w:rsidRPr="009F1F3C">
              <w:rPr>
                <w:rFonts w:ascii="Times New Roman" w:hAnsi="Times New Roman"/>
                <w:lang w:val="en-US"/>
              </w:rPr>
              <w:t>New Technology</w:t>
            </w:r>
            <w:r w:rsidR="000820DD" w:rsidRPr="009F1F3C">
              <w:rPr>
                <w:rFonts w:ascii="Times New Roman" w:hAnsi="Times New Roman"/>
                <w:lang w:val="en-US"/>
              </w:rPr>
              <w:t xml:space="preserve"> Development </w:t>
            </w:r>
            <w:r w:rsidR="00672D47" w:rsidRPr="009F1F3C">
              <w:rPr>
                <w:rFonts w:ascii="Times New Roman" w:hAnsi="Times New Roman"/>
                <w:lang w:val="en-US"/>
              </w:rPr>
              <w:t xml:space="preserve"> and </w:t>
            </w:r>
            <w:proofErr w:type="spellStart"/>
            <w:r w:rsidR="00672D47" w:rsidRPr="009F1F3C">
              <w:rPr>
                <w:rFonts w:ascii="Times New Roman" w:hAnsi="Times New Roman"/>
                <w:lang w:val="en-US"/>
              </w:rPr>
              <w:t>Commercialisation</w:t>
            </w:r>
            <w:proofErr w:type="spellEnd"/>
          </w:p>
        </w:tc>
      </w:tr>
      <w:tr w:rsidR="00D75896" w:rsidRPr="0052464C" w14:paraId="397D5FC6"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203C74CF"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Project participant status</w:t>
            </w:r>
          </w:p>
        </w:tc>
        <w:tc>
          <w:tcPr>
            <w:tcW w:w="2126" w:type="dxa"/>
            <w:tcBorders>
              <w:top w:val="single" w:sz="4" w:space="0" w:color="auto"/>
              <w:left w:val="single" w:sz="4" w:space="0" w:color="auto"/>
              <w:bottom w:val="single" w:sz="4" w:space="0" w:color="auto"/>
              <w:right w:val="single" w:sz="4" w:space="0" w:color="auto"/>
            </w:tcBorders>
          </w:tcPr>
          <w:p w14:paraId="4A59E8F7"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764B154F" w14:textId="77777777" w:rsidR="00D75896" w:rsidRPr="00831409" w:rsidRDefault="007C4441">
            <w:pPr>
              <w:spacing w:after="200" w:line="276" w:lineRule="auto"/>
              <w:jc w:val="both"/>
              <w:rPr>
                <w:rFonts w:ascii="Times New Roman" w:hAnsi="Times New Roman"/>
                <w:lang w:val="en-US"/>
              </w:rPr>
            </w:pPr>
            <w:r w:rsidRPr="00831409">
              <w:rPr>
                <w:rFonts w:ascii="Times New Roman" w:hAnsi="Times New Roman"/>
                <w:lang w:val="en-US"/>
              </w:rPr>
              <w:t xml:space="preserve">Project participant status for creating and ensuring </w:t>
            </w:r>
            <w:r w:rsidR="00B409BF" w:rsidRPr="009F1F3C">
              <w:rPr>
                <w:rFonts w:ascii="Times New Roman" w:hAnsi="Times New Roman"/>
                <w:lang w:val="en-US"/>
              </w:rPr>
              <w:t xml:space="preserve">that </w:t>
            </w:r>
            <w:r w:rsidRPr="00831409">
              <w:rPr>
                <w:rFonts w:ascii="Times New Roman" w:hAnsi="Times New Roman"/>
                <w:lang w:val="en-US"/>
              </w:rPr>
              <w:t xml:space="preserve">the </w:t>
            </w:r>
            <w:proofErr w:type="spellStart"/>
            <w:r w:rsidRPr="00831409">
              <w:rPr>
                <w:rFonts w:ascii="Times New Roman" w:hAnsi="Times New Roman"/>
                <w:lang w:val="en-US"/>
              </w:rPr>
              <w:t>Skolkovo</w:t>
            </w:r>
            <w:proofErr w:type="spellEnd"/>
            <w:r w:rsidRPr="00831409">
              <w:rPr>
                <w:rFonts w:ascii="Times New Roman" w:hAnsi="Times New Roman"/>
                <w:lang w:val="en-US"/>
              </w:rPr>
              <w:t xml:space="preserve"> innovative </w:t>
            </w:r>
            <w:proofErr w:type="spellStart"/>
            <w:r w:rsidRPr="00831409">
              <w:rPr>
                <w:rFonts w:ascii="Times New Roman" w:hAnsi="Times New Roman"/>
                <w:lang w:val="en-US"/>
              </w:rPr>
              <w:t>centre</w:t>
            </w:r>
            <w:proofErr w:type="spellEnd"/>
            <w:r w:rsidRPr="00831409">
              <w:rPr>
                <w:rFonts w:ascii="Times New Roman" w:hAnsi="Times New Roman"/>
                <w:lang w:val="en-US"/>
              </w:rPr>
              <w:t xml:space="preserve"> is functioning</w:t>
            </w:r>
            <w:r w:rsidR="00D75896" w:rsidRPr="00831409">
              <w:rPr>
                <w:rFonts w:ascii="Times New Roman" w:hAnsi="Times New Roman"/>
                <w:lang w:val="en-US"/>
              </w:rPr>
              <w:t xml:space="preserve">. </w:t>
            </w:r>
          </w:p>
        </w:tc>
      </w:tr>
    </w:tbl>
    <w:p w14:paraId="11CEFEFB" w14:textId="77777777" w:rsidR="002B7A01" w:rsidRPr="00831409" w:rsidRDefault="002B7A01" w:rsidP="002B7A01">
      <w:pPr>
        <w:rPr>
          <w:rFonts w:ascii="Times New Roman" w:hAnsi="Times New Roman"/>
          <w:lang w:val="en-US"/>
        </w:rPr>
      </w:pPr>
      <w:bookmarkStart w:id="1" w:name="_Toc326058336"/>
    </w:p>
    <w:p w14:paraId="4D188B45" w14:textId="77777777" w:rsidR="002B7A01" w:rsidRPr="00831409" w:rsidRDefault="002B7A01" w:rsidP="002B7A01">
      <w:pPr>
        <w:rPr>
          <w:rFonts w:ascii="Times New Roman" w:hAnsi="Times New Roman"/>
          <w:lang w:val="en-US"/>
        </w:rPr>
      </w:pPr>
    </w:p>
    <w:p w14:paraId="41A3B6B9" w14:textId="7E6BAB7C" w:rsidR="00752D59" w:rsidRPr="00831409" w:rsidRDefault="007C4441" w:rsidP="001B41E4">
      <w:pPr>
        <w:pStyle w:val="1"/>
        <w:rPr>
          <w:sz w:val="22"/>
          <w:lang w:val="en-US"/>
        </w:rPr>
      </w:pPr>
      <w:r w:rsidRPr="00831409">
        <w:rPr>
          <w:sz w:val="22"/>
          <w:lang w:val="en-US"/>
        </w:rPr>
        <w:t xml:space="preserve">Topic of the </w:t>
      </w:r>
      <w:r w:rsidR="00ED1D42" w:rsidRPr="009F1F3C">
        <w:rPr>
          <w:rFonts w:cs="Times New Roman"/>
          <w:sz w:val="22"/>
          <w:szCs w:val="22"/>
          <w:lang w:val="en-US"/>
        </w:rPr>
        <w:t xml:space="preserve">Competitive </w:t>
      </w:r>
      <w:r w:rsidR="00F92099" w:rsidRPr="00831409">
        <w:rPr>
          <w:sz w:val="22"/>
          <w:lang w:val="en-US"/>
        </w:rPr>
        <w:t xml:space="preserve">Selection </w:t>
      </w:r>
    </w:p>
    <w:p w14:paraId="31579615" w14:textId="1A392583" w:rsidR="002B7A01" w:rsidRDefault="00304D9E" w:rsidP="00304D9E">
      <w:pPr>
        <w:pStyle w:val="a5"/>
        <w:spacing w:after="0"/>
        <w:ind w:left="0"/>
        <w:rPr>
          <w:rFonts w:ascii="Times New Roman" w:hAnsi="Times New Roman"/>
          <w:lang w:val="en-US"/>
        </w:rPr>
      </w:pPr>
      <w:r w:rsidRPr="00304D9E">
        <w:rPr>
          <w:rFonts w:ascii="Times New Roman" w:hAnsi="Times New Roman"/>
          <w:lang w:val="en-US"/>
        </w:rPr>
        <w:t xml:space="preserve">Developing a prototype and a set of technical documentation </w:t>
      </w:r>
      <w:proofErr w:type="gramStart"/>
      <w:r w:rsidRPr="00304D9E">
        <w:rPr>
          <w:rFonts w:ascii="Times New Roman" w:hAnsi="Times New Roman"/>
          <w:lang w:val="en-US"/>
        </w:rPr>
        <w:t>for an electric energy storage systems</w:t>
      </w:r>
      <w:proofErr w:type="gramEnd"/>
      <w:r w:rsidRPr="00304D9E">
        <w:rPr>
          <w:rFonts w:ascii="Times New Roman" w:hAnsi="Times New Roman"/>
          <w:lang w:val="en-US"/>
        </w:rPr>
        <w:t xml:space="preserve"> that can store at least 250 kWh of electric power and can be recharged at least 3,000 times at recharge/discharge currents of at least 3C and offering minimal mass production costs.</w:t>
      </w:r>
    </w:p>
    <w:p w14:paraId="1D60BFA0" w14:textId="77777777" w:rsidR="00304D9E" w:rsidRPr="00831409" w:rsidRDefault="00304D9E" w:rsidP="002B7A01">
      <w:pPr>
        <w:pStyle w:val="a5"/>
        <w:spacing w:after="0"/>
        <w:ind w:left="714"/>
        <w:rPr>
          <w:rFonts w:ascii="Times New Roman" w:hAnsi="Times New Roman"/>
          <w:lang w:val="en-US"/>
        </w:rPr>
      </w:pPr>
    </w:p>
    <w:p w14:paraId="08256D96" w14:textId="1F485A88" w:rsidR="00752D59" w:rsidRPr="00831409" w:rsidRDefault="00985A7B" w:rsidP="00752D59">
      <w:pPr>
        <w:pStyle w:val="1"/>
        <w:rPr>
          <w:sz w:val="22"/>
          <w:lang w:val="en-US"/>
        </w:rPr>
      </w:pPr>
      <w:proofErr w:type="spellStart"/>
      <w:r w:rsidRPr="009F1F3C">
        <w:rPr>
          <w:rFonts w:cs="Times New Roman"/>
          <w:sz w:val="22"/>
          <w:szCs w:val="22"/>
          <w:lang w:val="en-US"/>
        </w:rPr>
        <w:t>Organisers</w:t>
      </w:r>
      <w:proofErr w:type="spellEnd"/>
      <w:r w:rsidRPr="009F1F3C">
        <w:rPr>
          <w:rFonts w:cs="Times New Roman"/>
          <w:sz w:val="22"/>
          <w:szCs w:val="22"/>
          <w:lang w:val="en-US"/>
        </w:rPr>
        <w:t xml:space="preserve"> of the </w:t>
      </w:r>
      <w:r w:rsidR="00ED1D42" w:rsidRPr="009F1F3C">
        <w:rPr>
          <w:rFonts w:cs="Times New Roman"/>
          <w:sz w:val="22"/>
          <w:szCs w:val="22"/>
          <w:lang w:val="en-US"/>
        </w:rPr>
        <w:t xml:space="preserve">Competitive </w:t>
      </w:r>
      <w:r w:rsidR="00F92099" w:rsidRPr="00831409">
        <w:rPr>
          <w:sz w:val="22"/>
          <w:lang w:val="en-US"/>
        </w:rPr>
        <w:t xml:space="preserve">Selection </w:t>
      </w:r>
    </w:p>
    <w:p w14:paraId="0B1DF747" w14:textId="0D3E3277" w:rsidR="0092508F" w:rsidRPr="00831409" w:rsidRDefault="00F92099" w:rsidP="0092508F">
      <w:pPr>
        <w:spacing w:line="360" w:lineRule="auto"/>
        <w:ind w:left="16" w:firstLine="1"/>
        <w:jc w:val="both"/>
        <w:rPr>
          <w:rFonts w:ascii="Times New Roman" w:hAnsi="Times New Roman"/>
          <w:lang w:val="en-US"/>
        </w:rPr>
      </w:pPr>
      <w:r w:rsidRPr="00831409">
        <w:rPr>
          <w:rFonts w:ascii="Times New Roman" w:hAnsi="Times New Roman"/>
          <w:lang w:val="en-US"/>
        </w:rPr>
        <w:t xml:space="preserve">The </w:t>
      </w:r>
      <w:r w:rsidR="00E67AD0"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w:t>
      </w:r>
      <w:r w:rsidRPr="00831409">
        <w:rPr>
          <w:rFonts w:ascii="Times New Roman" w:hAnsi="Times New Roman"/>
          <w:lang w:val="en-US"/>
        </w:rPr>
        <w:t xml:space="preserve"> is held by the Foundation jointly with its partners in holding the </w:t>
      </w:r>
      <w:r w:rsidR="00E67AD0"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 (here</w:t>
      </w:r>
      <w:r w:rsidR="00E67AD0" w:rsidRPr="009F1F3C">
        <w:rPr>
          <w:rFonts w:ascii="Times New Roman" w:eastAsiaTheme="majorEastAsia" w:hAnsi="Times New Roman" w:cs="Times New Roman"/>
          <w:bCs/>
          <w:lang w:val="en-US"/>
        </w:rPr>
        <w:t>inafter</w:t>
      </w:r>
      <w:r w:rsidRPr="00831409">
        <w:rPr>
          <w:rFonts w:ascii="Times New Roman" w:hAnsi="Times New Roman"/>
          <w:lang w:val="en-US"/>
        </w:rPr>
        <w:t xml:space="preserve"> referred to as </w:t>
      </w:r>
      <w:r w:rsidR="00304D9E">
        <w:rPr>
          <w:rFonts w:ascii="Times New Roman" w:eastAsiaTheme="majorEastAsia" w:hAnsi="Times New Roman" w:cs="Times New Roman"/>
          <w:bCs/>
          <w:lang w:val="en-US"/>
        </w:rPr>
        <w:t>“</w:t>
      </w:r>
      <w:r w:rsidRPr="00831409">
        <w:rPr>
          <w:rFonts w:ascii="Times New Roman" w:hAnsi="Times New Roman"/>
          <w:lang w:val="en-US"/>
        </w:rPr>
        <w:t>the Partners</w:t>
      </w:r>
      <w:r w:rsidR="00E67AD0" w:rsidRPr="009F1F3C">
        <w:rPr>
          <w:rFonts w:ascii="Times New Roman" w:eastAsiaTheme="majorEastAsia" w:hAnsi="Times New Roman" w:cs="Times New Roman"/>
          <w:bCs/>
          <w:lang w:val="en-US"/>
        </w:rPr>
        <w:t>”</w:t>
      </w:r>
      <w:r w:rsidRPr="009F1F3C">
        <w:rPr>
          <w:rFonts w:ascii="Times New Roman" w:eastAsiaTheme="majorEastAsia" w:hAnsi="Times New Roman" w:cs="Times New Roman"/>
          <w:bCs/>
          <w:lang w:val="en-US"/>
        </w:rPr>
        <w:t>)</w:t>
      </w:r>
      <w:r w:rsidR="00304D9E">
        <w:rPr>
          <w:rFonts w:ascii="Times New Roman" w:eastAsiaTheme="majorEastAsia" w:hAnsi="Times New Roman" w:cs="Times New Roman"/>
          <w:bCs/>
          <w:lang w:val="en-US"/>
        </w:rPr>
        <w:t xml:space="preserve"> </w:t>
      </w:r>
      <w:r w:rsidRPr="009F1F3C">
        <w:rPr>
          <w:rFonts w:ascii="Times New Roman" w:eastAsiaTheme="majorEastAsia" w:hAnsi="Times New Roman" w:cs="Times New Roman"/>
          <w:bCs/>
          <w:lang w:val="en-US"/>
        </w:rPr>
        <w:t>—</w:t>
      </w:r>
      <w:r w:rsidR="00304D9E" w:rsidRPr="00304D9E">
        <w:rPr>
          <w:lang w:val="en-US"/>
        </w:rPr>
        <w:t xml:space="preserve"> </w:t>
      </w:r>
      <w:r w:rsidR="00304D9E" w:rsidRPr="00304D9E">
        <w:rPr>
          <w:rFonts w:ascii="Times New Roman" w:hAnsi="Times New Roman"/>
          <w:lang w:val="en-US"/>
        </w:rPr>
        <w:t xml:space="preserve">TNK-BP, </w:t>
      </w:r>
      <w:proofErr w:type="spellStart"/>
      <w:r w:rsidR="00304D9E" w:rsidRPr="00304D9E">
        <w:rPr>
          <w:rFonts w:ascii="Times New Roman" w:hAnsi="Times New Roman"/>
          <w:lang w:val="en-US"/>
        </w:rPr>
        <w:t>Gazpromneft</w:t>
      </w:r>
      <w:proofErr w:type="spellEnd"/>
      <w:r w:rsidR="00304D9E">
        <w:rPr>
          <w:rFonts w:ascii="Times New Roman" w:hAnsi="Times New Roman"/>
          <w:lang w:val="en-US"/>
        </w:rPr>
        <w:t>.</w:t>
      </w:r>
      <w:r w:rsidR="0092508F" w:rsidRPr="00831409">
        <w:rPr>
          <w:rFonts w:ascii="Times New Roman" w:hAnsi="Times New Roman"/>
          <w:lang w:val="en-US"/>
        </w:rPr>
        <w:t xml:space="preserve"> </w:t>
      </w:r>
      <w:r w:rsidR="0092508F" w:rsidRPr="00831409">
        <w:rPr>
          <w:rFonts w:ascii="Times New Roman" w:hAnsi="Times New Roman"/>
          <w:lang w:val="en-US"/>
        </w:rPr>
        <w:tab/>
      </w:r>
      <w:r w:rsidR="0092508F" w:rsidRPr="00831409">
        <w:rPr>
          <w:rFonts w:ascii="Times New Roman" w:hAnsi="Times New Roman"/>
          <w:lang w:val="en-US"/>
        </w:rPr>
        <w:tab/>
      </w:r>
      <w:r w:rsidR="0092508F" w:rsidRPr="00831409">
        <w:rPr>
          <w:rFonts w:ascii="Times New Roman" w:hAnsi="Times New Roman"/>
          <w:lang w:val="en-US"/>
        </w:rPr>
        <w:tab/>
      </w:r>
      <w:r w:rsidR="0092508F" w:rsidRPr="00831409">
        <w:rPr>
          <w:rFonts w:ascii="Times New Roman" w:hAnsi="Times New Roman"/>
          <w:lang w:val="en-US"/>
        </w:rPr>
        <w:tab/>
      </w:r>
    </w:p>
    <w:p w14:paraId="17A403F6" w14:textId="41EB373B" w:rsidR="002B7A01" w:rsidRPr="00831409" w:rsidRDefault="00F92099" w:rsidP="002B7A01">
      <w:pPr>
        <w:pStyle w:val="1"/>
        <w:rPr>
          <w:sz w:val="22"/>
          <w:lang w:val="en-US"/>
        </w:rPr>
      </w:pPr>
      <w:r w:rsidRPr="00831409">
        <w:rPr>
          <w:sz w:val="22"/>
          <w:lang w:val="en-US"/>
        </w:rPr>
        <w:t xml:space="preserve">Pre-conditions for initiating a </w:t>
      </w:r>
      <w:r w:rsidR="00E67AD0" w:rsidRPr="009F1F3C">
        <w:rPr>
          <w:rFonts w:cs="Times New Roman"/>
          <w:sz w:val="22"/>
          <w:szCs w:val="22"/>
          <w:lang w:val="en-US"/>
        </w:rPr>
        <w:t xml:space="preserve">Competitive </w:t>
      </w:r>
      <w:r w:rsidRPr="00831409">
        <w:rPr>
          <w:sz w:val="22"/>
          <w:lang w:val="en-US"/>
        </w:rPr>
        <w:t>Selection on the outlined topic</w:t>
      </w:r>
    </w:p>
    <w:p w14:paraId="7E817924" w14:textId="77777777" w:rsidR="00304D9E" w:rsidRDefault="00304D9E" w:rsidP="00304D9E">
      <w:pPr>
        <w:pStyle w:val="listparagraph"/>
        <w:ind w:left="0" w:firstLine="708"/>
        <w:jc w:val="both"/>
        <w:rPr>
          <w:rFonts w:ascii="Times New Roman" w:hAnsi="Times New Roman"/>
          <w:sz w:val="26"/>
          <w:szCs w:val="26"/>
          <w:lang w:val="en-AU"/>
        </w:rPr>
      </w:pPr>
      <w:r>
        <w:rPr>
          <w:rFonts w:ascii="Times New Roman" w:hAnsi="Times New Roman"/>
          <w:sz w:val="26"/>
          <w:szCs w:val="26"/>
          <w:lang w:val="en-AU"/>
        </w:rPr>
        <w:t>Modern power grids are often faced with a situation where the generated electric power is not enough for all the consumers connected to the grid (industrial companies, residential districts, construction sites etc.). Uneven load, peak loads and high modernisation costs of power grids mean that there are very limited options for procuring additional electric power on short notice.</w:t>
      </w:r>
    </w:p>
    <w:p w14:paraId="48114CA5" w14:textId="77777777" w:rsidR="00304D9E" w:rsidRDefault="00304D9E" w:rsidP="00304D9E">
      <w:pPr>
        <w:pStyle w:val="listparagraph"/>
        <w:ind w:left="0" w:firstLine="708"/>
        <w:jc w:val="both"/>
        <w:rPr>
          <w:rFonts w:ascii="Times New Roman" w:hAnsi="Times New Roman"/>
          <w:sz w:val="26"/>
          <w:szCs w:val="26"/>
          <w:lang w:val="en-AU"/>
        </w:rPr>
      </w:pPr>
      <w:r>
        <w:rPr>
          <w:rFonts w:ascii="Times New Roman" w:hAnsi="Times New Roman"/>
          <w:sz w:val="26"/>
          <w:szCs w:val="26"/>
          <w:lang w:val="en-AU"/>
        </w:rPr>
        <w:lastRenderedPageBreak/>
        <w:t xml:space="preserve">Where centralised power supply can be disconnected, autonomous reserve sources of electric power are used. These normally utilise diesel generators or other equally inefficient sources of energy. When local generators are used the cost of electric power for the consumer is usually extremely high because of high fuel and operating costs and a limit service life of the generator. </w:t>
      </w:r>
    </w:p>
    <w:p w14:paraId="5AB62570" w14:textId="77777777" w:rsidR="00304D9E" w:rsidRDefault="00304D9E" w:rsidP="00304D9E">
      <w:pPr>
        <w:pStyle w:val="listparagraph"/>
        <w:ind w:left="0" w:firstLine="708"/>
        <w:jc w:val="both"/>
        <w:rPr>
          <w:rFonts w:ascii="Times New Roman" w:hAnsi="Times New Roman"/>
          <w:sz w:val="26"/>
          <w:szCs w:val="26"/>
          <w:lang w:val="en-AU"/>
        </w:rPr>
      </w:pPr>
      <w:r>
        <w:rPr>
          <w:rFonts w:ascii="Times New Roman" w:hAnsi="Times New Roman"/>
          <w:sz w:val="26"/>
          <w:szCs w:val="26"/>
          <w:lang w:val="en-AU"/>
        </w:rPr>
        <w:t xml:space="preserve">One of the most efficient ways to meet the demand for electric power during peak times is to store large amounts of electric power generated during slow periods for later consumption. The solutions currently available on the market (electric power accumulation systems based on lithium-ion or alkaline batteries) do not offer the kinds of features that would allow them to be used in power grids. The contest aims </w:t>
      </w:r>
      <w:r w:rsidRPr="007D29B2">
        <w:rPr>
          <w:rFonts w:ascii="Times New Roman" w:hAnsi="Times New Roman"/>
          <w:sz w:val="26"/>
          <w:szCs w:val="26"/>
          <w:lang w:val="en-US"/>
        </w:rPr>
        <w:t>at</w:t>
      </w:r>
      <w:r>
        <w:rPr>
          <w:rFonts w:ascii="Times New Roman" w:hAnsi="Times New Roman"/>
          <w:sz w:val="26"/>
          <w:szCs w:val="26"/>
          <w:lang w:val="en-AU"/>
        </w:rPr>
        <w:t xml:space="preserve"> developing a turn-key solution for use in existing power grids that also meets the requirements of potential customers: power grid companies, power generation companies and electricity consumers. Analysts estimate that the market for electric power accumulators for power grids exceeded USD 1 billion in 2011 and over the next 10 years it is projected to be growing at an annual rate of 30%, exceeding USD 25 billion in 2020. </w:t>
      </w:r>
    </w:p>
    <w:p w14:paraId="61C04C8D" w14:textId="77777777" w:rsidR="00752D59" w:rsidRPr="00304D9E" w:rsidRDefault="00752D59" w:rsidP="00752D59">
      <w:pPr>
        <w:rPr>
          <w:rFonts w:ascii="Times New Roman" w:hAnsi="Times New Roman"/>
          <w:highlight w:val="yellow"/>
          <w:lang w:val="en-AU"/>
        </w:rPr>
      </w:pPr>
    </w:p>
    <w:p w14:paraId="29459FC1" w14:textId="64A9F243" w:rsidR="005902C2" w:rsidRPr="00831409" w:rsidRDefault="00564AC5" w:rsidP="005902C2">
      <w:pPr>
        <w:pStyle w:val="1"/>
        <w:rPr>
          <w:color w:val="auto"/>
          <w:sz w:val="22"/>
          <w:lang w:val="en-US"/>
        </w:rPr>
      </w:pPr>
      <w:r w:rsidRPr="009F1F3C">
        <w:rPr>
          <w:rFonts w:cs="Times New Roman"/>
          <w:color w:val="auto"/>
          <w:sz w:val="22"/>
          <w:szCs w:val="22"/>
          <w:lang w:val="en-US"/>
        </w:rPr>
        <w:t xml:space="preserve">Competitive </w:t>
      </w:r>
      <w:r w:rsidR="005902C2" w:rsidRPr="00831409">
        <w:rPr>
          <w:color w:val="auto"/>
          <w:sz w:val="22"/>
          <w:lang w:val="en-US"/>
        </w:rPr>
        <w:t>Selection Goals</w:t>
      </w:r>
    </w:p>
    <w:p w14:paraId="6F0E837B" w14:textId="1E767716" w:rsidR="00752D59" w:rsidRPr="00831409" w:rsidRDefault="005902C2" w:rsidP="00270D6B">
      <w:pPr>
        <w:spacing w:line="360" w:lineRule="auto"/>
        <w:jc w:val="both"/>
        <w:rPr>
          <w:rFonts w:ascii="Times New Roman" w:hAnsi="Times New Roman"/>
          <w:lang w:val="en-US"/>
        </w:rPr>
      </w:pPr>
      <w:r w:rsidRPr="00831409">
        <w:rPr>
          <w:rFonts w:ascii="Times New Roman" w:hAnsi="Times New Roman"/>
          <w:lang w:val="en-US"/>
        </w:rPr>
        <w:t xml:space="preserve">The main </w:t>
      </w:r>
      <w:r w:rsidR="00515CDD" w:rsidRPr="00831409">
        <w:rPr>
          <w:rFonts w:ascii="Times New Roman" w:hAnsi="Times New Roman"/>
          <w:lang w:val="en-US"/>
        </w:rPr>
        <w:t xml:space="preserve">goals of the </w:t>
      </w:r>
      <w:r w:rsidR="00564AC5" w:rsidRPr="009F1F3C">
        <w:rPr>
          <w:rFonts w:ascii="Times New Roman" w:eastAsiaTheme="majorEastAsia" w:hAnsi="Times New Roman" w:cs="Times New Roman"/>
          <w:bCs/>
          <w:lang w:val="en-US"/>
        </w:rPr>
        <w:t xml:space="preserve">Competitive Selection for a </w:t>
      </w:r>
      <w:r w:rsidR="00515CDD" w:rsidRPr="00831409">
        <w:rPr>
          <w:rFonts w:ascii="Times New Roman" w:hAnsi="Times New Roman"/>
          <w:lang w:val="en-US"/>
        </w:rPr>
        <w:t xml:space="preserve">Research and Design </w:t>
      </w:r>
      <w:r w:rsidR="00564AC5" w:rsidRPr="009F1F3C">
        <w:rPr>
          <w:rFonts w:ascii="Times New Roman" w:eastAsiaTheme="majorEastAsia" w:hAnsi="Times New Roman" w:cs="Times New Roman"/>
          <w:bCs/>
          <w:lang w:val="en-US"/>
        </w:rPr>
        <w:t>P</w:t>
      </w:r>
      <w:r w:rsidR="00515CDD" w:rsidRPr="009F1F3C">
        <w:rPr>
          <w:rFonts w:ascii="Times New Roman" w:eastAsiaTheme="majorEastAsia" w:hAnsi="Times New Roman" w:cs="Times New Roman"/>
          <w:bCs/>
          <w:lang w:val="en-US"/>
        </w:rPr>
        <w:t>roject concept (here</w:t>
      </w:r>
      <w:r w:rsidR="0043495B" w:rsidRPr="009F1F3C">
        <w:rPr>
          <w:rFonts w:ascii="Times New Roman" w:eastAsiaTheme="majorEastAsia" w:hAnsi="Times New Roman" w:cs="Times New Roman"/>
          <w:bCs/>
          <w:lang w:val="en-US"/>
        </w:rPr>
        <w:t>inafter</w:t>
      </w:r>
      <w:r w:rsidR="00515CDD" w:rsidRPr="00831409">
        <w:rPr>
          <w:rFonts w:ascii="Times New Roman" w:hAnsi="Times New Roman"/>
          <w:lang w:val="en-US"/>
        </w:rPr>
        <w:t xml:space="preserve"> referred to as </w:t>
      </w:r>
      <w:r w:rsidR="00B409BF" w:rsidRPr="009F1F3C">
        <w:rPr>
          <w:rFonts w:ascii="Times New Roman" w:eastAsiaTheme="majorEastAsia" w:hAnsi="Times New Roman" w:cs="Times New Roman"/>
          <w:bCs/>
          <w:lang w:val="en-US"/>
        </w:rPr>
        <w:t>'</w:t>
      </w:r>
      <w:r w:rsidR="00515CDD" w:rsidRPr="009F1F3C">
        <w:rPr>
          <w:rFonts w:ascii="Times New Roman" w:eastAsiaTheme="majorEastAsia" w:hAnsi="Times New Roman" w:cs="Times New Roman"/>
          <w:bCs/>
          <w:lang w:val="en-US"/>
        </w:rPr>
        <w:t>the Concept</w:t>
      </w:r>
      <w:r w:rsidR="00B409BF" w:rsidRPr="009F1F3C">
        <w:rPr>
          <w:rFonts w:ascii="Times New Roman" w:eastAsiaTheme="majorEastAsia" w:hAnsi="Times New Roman" w:cs="Times New Roman"/>
          <w:bCs/>
          <w:lang w:val="en-US"/>
        </w:rPr>
        <w:t>'</w:t>
      </w:r>
      <w:r w:rsidR="00515CDD" w:rsidRPr="00831409">
        <w:rPr>
          <w:rFonts w:ascii="Times New Roman" w:hAnsi="Times New Roman"/>
          <w:lang w:val="en-US"/>
        </w:rPr>
        <w:t>) on</w:t>
      </w:r>
      <w:r w:rsidR="00515CDD" w:rsidRPr="00831409">
        <w:rPr>
          <w:rFonts w:ascii="Times New Roman" w:hAnsi="Times New Roman"/>
          <w:b/>
          <w:lang w:val="en-US"/>
        </w:rPr>
        <w:t xml:space="preserve"> </w:t>
      </w:r>
      <w:r w:rsidR="00D53DE5" w:rsidRPr="00D53DE5">
        <w:rPr>
          <w:rFonts w:ascii="Times New Roman" w:hAnsi="Times New Roman"/>
          <w:b/>
          <w:lang w:val="en-US"/>
        </w:rPr>
        <w:t xml:space="preserve">‘Development of down-hole reactive power </w:t>
      </w:r>
      <w:r w:rsidR="00D53DE5">
        <w:rPr>
          <w:rFonts w:ascii="Times New Roman" w:hAnsi="Times New Roman"/>
          <w:b/>
          <w:lang w:val="en-US"/>
        </w:rPr>
        <w:t>compensators for oil production</w:t>
      </w:r>
      <w:r w:rsidR="00515CDD" w:rsidRPr="00831409">
        <w:rPr>
          <w:rFonts w:ascii="Times New Roman" w:hAnsi="Times New Roman"/>
          <w:b/>
          <w:lang w:val="en-US"/>
        </w:rPr>
        <w:t>’</w:t>
      </w:r>
      <w:r w:rsidR="0043495B" w:rsidRPr="009F1F3C">
        <w:rPr>
          <w:rFonts w:ascii="Times New Roman" w:eastAsiaTheme="majorEastAsia" w:hAnsi="Times New Roman" w:cs="Times New Roman"/>
          <w:bCs/>
          <w:lang w:val="en-US"/>
        </w:rPr>
        <w:t xml:space="preserve"> are</w:t>
      </w:r>
      <w:r w:rsidR="00752D59" w:rsidRPr="00831409">
        <w:rPr>
          <w:rFonts w:ascii="Times New Roman" w:hAnsi="Times New Roman"/>
          <w:lang w:val="en-US"/>
        </w:rPr>
        <w:t>:</w:t>
      </w:r>
    </w:p>
    <w:p w14:paraId="1AD6F3C1" w14:textId="59239A6A" w:rsidR="00515CDD" w:rsidRPr="00831409" w:rsidRDefault="00515CDD" w:rsidP="004C3F3E">
      <w:pPr>
        <w:pStyle w:val="a5"/>
        <w:numPr>
          <w:ilvl w:val="0"/>
          <w:numId w:val="4"/>
        </w:numPr>
        <w:spacing w:line="360" w:lineRule="auto"/>
        <w:jc w:val="both"/>
        <w:rPr>
          <w:rFonts w:ascii="Times New Roman" w:hAnsi="Times New Roman"/>
          <w:lang w:val="en-US"/>
        </w:rPr>
      </w:pPr>
      <w:r w:rsidRPr="00831409">
        <w:rPr>
          <w:rFonts w:ascii="Times New Roman" w:hAnsi="Times New Roman"/>
          <w:lang w:val="en-US"/>
        </w:rPr>
        <w:t xml:space="preserve">using the </w:t>
      </w:r>
      <w:r w:rsidR="00E67AD0"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 Participant’s intellectual resources for solving pressing energy and energy-efficiency issues;</w:t>
      </w:r>
    </w:p>
    <w:p w14:paraId="43520682" w14:textId="63496750" w:rsidR="00515CDD" w:rsidRPr="00831409" w:rsidRDefault="001B55AE" w:rsidP="004C3F3E">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s</w:t>
      </w:r>
      <w:r w:rsidR="00515CDD" w:rsidRPr="009F1F3C">
        <w:rPr>
          <w:rFonts w:ascii="Times New Roman" w:eastAsiaTheme="majorEastAsia" w:hAnsi="Times New Roman" w:cs="Times New Roman"/>
          <w:bCs/>
          <w:lang w:val="en-US"/>
        </w:rPr>
        <w:t>timulating</w:t>
      </w:r>
      <w:r w:rsidR="00515CDD" w:rsidRPr="00831409">
        <w:rPr>
          <w:rFonts w:ascii="Times New Roman" w:hAnsi="Times New Roman"/>
          <w:lang w:val="en-US"/>
        </w:rPr>
        <w:t xml:space="preserve"> innovators </w:t>
      </w:r>
      <w:r w:rsidR="00C06C6B" w:rsidRPr="009F1F3C">
        <w:rPr>
          <w:rFonts w:ascii="Times New Roman" w:eastAsiaTheme="majorEastAsia" w:hAnsi="Times New Roman" w:cs="Times New Roman"/>
          <w:bCs/>
          <w:lang w:val="en-US"/>
        </w:rPr>
        <w:t>via</w:t>
      </w:r>
      <w:r w:rsidR="00C06C6B" w:rsidRPr="00831409">
        <w:rPr>
          <w:rFonts w:ascii="Times New Roman" w:hAnsi="Times New Roman"/>
          <w:lang w:val="en-US"/>
        </w:rPr>
        <w:t xml:space="preserve"> </w:t>
      </w:r>
      <w:r w:rsidR="00515CDD" w:rsidRPr="00831409">
        <w:rPr>
          <w:rFonts w:ascii="Times New Roman" w:hAnsi="Times New Roman"/>
          <w:lang w:val="en-US"/>
        </w:rPr>
        <w:t xml:space="preserve">quality projects to becoming integrated in the </w:t>
      </w:r>
      <w:proofErr w:type="spellStart"/>
      <w:r w:rsidR="00515CDD" w:rsidRPr="00831409">
        <w:rPr>
          <w:rFonts w:ascii="Times New Roman" w:hAnsi="Times New Roman"/>
          <w:lang w:val="en-US"/>
        </w:rPr>
        <w:t>Skolkovo</w:t>
      </w:r>
      <w:proofErr w:type="spellEnd"/>
      <w:r w:rsidR="00515CDD" w:rsidRPr="00831409">
        <w:rPr>
          <w:rFonts w:ascii="Times New Roman" w:hAnsi="Times New Roman"/>
          <w:lang w:val="en-US"/>
        </w:rPr>
        <w:t xml:space="preserve"> ecosystem;</w:t>
      </w:r>
    </w:p>
    <w:p w14:paraId="3CD0896F" w14:textId="25CD9CBE" w:rsidR="00515CDD" w:rsidRPr="00831409" w:rsidRDefault="001B55AE" w:rsidP="00C06C6B">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s</w:t>
      </w:r>
      <w:r w:rsidR="00515CDD" w:rsidRPr="009F1F3C">
        <w:rPr>
          <w:rFonts w:ascii="Times New Roman" w:eastAsiaTheme="majorEastAsia" w:hAnsi="Times New Roman" w:cs="Times New Roman"/>
          <w:bCs/>
          <w:lang w:val="en-US"/>
        </w:rPr>
        <w:t>timulating</w:t>
      </w:r>
      <w:r w:rsidR="00515CDD" w:rsidRPr="00831409">
        <w:rPr>
          <w:rFonts w:ascii="Times New Roman" w:hAnsi="Times New Roman"/>
          <w:lang w:val="en-US"/>
        </w:rPr>
        <w:t xml:space="preserve"> research </w:t>
      </w:r>
      <w:r w:rsidR="00C06C6B" w:rsidRPr="00831409">
        <w:rPr>
          <w:rFonts w:ascii="Times New Roman" w:hAnsi="Times New Roman"/>
          <w:lang w:val="en-US"/>
        </w:rPr>
        <w:t xml:space="preserve">on </w:t>
      </w:r>
      <w:r w:rsidR="00C06C6B" w:rsidRPr="009F1F3C">
        <w:rPr>
          <w:rFonts w:ascii="Times New Roman" w:eastAsiaTheme="majorEastAsia" w:hAnsi="Times New Roman" w:cs="Times New Roman"/>
          <w:bCs/>
          <w:lang w:val="en-US"/>
        </w:rPr>
        <w:t>the part of</w:t>
      </w:r>
      <w:r w:rsidR="00C06C6B" w:rsidRPr="00831409">
        <w:rPr>
          <w:rFonts w:ascii="Times New Roman" w:hAnsi="Times New Roman"/>
          <w:lang w:val="en-US"/>
        </w:rPr>
        <w:t xml:space="preserve"> Russian and foreign innovative companies</w:t>
      </w:r>
      <w:r w:rsidR="00C06C6B" w:rsidRPr="009F1F3C">
        <w:rPr>
          <w:rFonts w:ascii="Times New Roman" w:eastAsiaTheme="majorEastAsia" w:hAnsi="Times New Roman" w:cs="Times New Roman"/>
          <w:bCs/>
          <w:lang w:val="en-US"/>
        </w:rPr>
        <w:t xml:space="preserve"> </w:t>
      </w:r>
      <w:r w:rsidR="00515CDD" w:rsidRPr="009F1F3C">
        <w:rPr>
          <w:rFonts w:ascii="Times New Roman" w:eastAsiaTheme="majorEastAsia" w:hAnsi="Times New Roman" w:cs="Times New Roman"/>
          <w:bCs/>
          <w:lang w:val="en-US"/>
        </w:rPr>
        <w:t xml:space="preserve">on topics demanded by the market </w:t>
      </w:r>
      <w:r w:rsidR="00515CDD" w:rsidRPr="00831409">
        <w:rPr>
          <w:rFonts w:ascii="Times New Roman" w:hAnsi="Times New Roman"/>
          <w:lang w:val="en-US"/>
        </w:rPr>
        <w:t>;</w:t>
      </w:r>
    </w:p>
    <w:p w14:paraId="273549DB" w14:textId="1F8253D2" w:rsidR="00515CDD" w:rsidRPr="00831409" w:rsidRDefault="001B55AE"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a</w:t>
      </w:r>
      <w:r w:rsidR="00515CDD" w:rsidRPr="009F1F3C">
        <w:rPr>
          <w:rFonts w:ascii="Times New Roman" w:eastAsiaTheme="majorEastAsia" w:hAnsi="Times New Roman" w:cs="Times New Roman"/>
          <w:bCs/>
          <w:lang w:val="en-US"/>
        </w:rPr>
        <w:t>ttracting</w:t>
      </w:r>
      <w:r w:rsidR="00515CDD" w:rsidRPr="00831409">
        <w:rPr>
          <w:rFonts w:ascii="Times New Roman" w:hAnsi="Times New Roman"/>
          <w:lang w:val="en-US"/>
        </w:rPr>
        <w:t xml:space="preserve"> Key Partners </w:t>
      </w:r>
      <w:r w:rsidR="004D5F51" w:rsidRPr="00831409">
        <w:rPr>
          <w:rFonts w:ascii="Times New Roman" w:hAnsi="Times New Roman"/>
          <w:lang w:val="en-US"/>
        </w:rPr>
        <w:t xml:space="preserve">for </w:t>
      </w:r>
      <w:r w:rsidR="004D5F51" w:rsidRPr="009F1F3C">
        <w:rPr>
          <w:rFonts w:ascii="Times New Roman" w:eastAsiaTheme="majorEastAsia" w:hAnsi="Times New Roman" w:cs="Times New Roman"/>
          <w:bCs/>
          <w:lang w:val="en-US"/>
        </w:rPr>
        <w:t xml:space="preserve">the Foundation </w:t>
      </w:r>
      <w:r w:rsidR="00515CDD" w:rsidRPr="009F1F3C">
        <w:rPr>
          <w:rFonts w:ascii="Times New Roman" w:eastAsiaTheme="majorEastAsia" w:hAnsi="Times New Roman" w:cs="Times New Roman"/>
          <w:bCs/>
          <w:lang w:val="en-US"/>
        </w:rPr>
        <w:t>for coordinati</w:t>
      </w:r>
      <w:r w:rsidR="004D5F51" w:rsidRPr="009F1F3C">
        <w:rPr>
          <w:rFonts w:ascii="Times New Roman" w:eastAsiaTheme="majorEastAsia" w:hAnsi="Times New Roman" w:cs="Times New Roman"/>
          <w:bCs/>
          <w:lang w:val="en-US"/>
        </w:rPr>
        <w:t>o</w:t>
      </w:r>
      <w:r w:rsidR="00515CDD" w:rsidRPr="009F1F3C">
        <w:rPr>
          <w:rFonts w:ascii="Times New Roman" w:eastAsiaTheme="majorEastAsia" w:hAnsi="Times New Roman" w:cs="Times New Roman"/>
          <w:bCs/>
          <w:lang w:val="en-US"/>
        </w:rPr>
        <w:t>n</w:t>
      </w:r>
      <w:r w:rsidR="00515CDD" w:rsidRPr="00831409">
        <w:rPr>
          <w:rFonts w:ascii="Times New Roman" w:hAnsi="Times New Roman"/>
          <w:lang w:val="en-US"/>
        </w:rPr>
        <w:t xml:space="preserve"> with Project Participants;</w:t>
      </w:r>
    </w:p>
    <w:p w14:paraId="425F2AEE" w14:textId="69ADC0D2" w:rsidR="00515CDD" w:rsidRPr="00831409" w:rsidRDefault="00C83BFB"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attract</w:t>
      </w:r>
      <w:r w:rsidR="00515CDD" w:rsidRPr="009F1F3C">
        <w:rPr>
          <w:rFonts w:ascii="Times New Roman" w:eastAsiaTheme="majorEastAsia" w:hAnsi="Times New Roman" w:cs="Times New Roman"/>
          <w:bCs/>
          <w:lang w:val="en-US"/>
        </w:rPr>
        <w:t xml:space="preserve">ing </w:t>
      </w:r>
      <w:r w:rsidR="00265535" w:rsidRPr="009F1F3C">
        <w:rPr>
          <w:rFonts w:ascii="Times New Roman" w:eastAsiaTheme="majorEastAsia" w:hAnsi="Times New Roman" w:cs="Times New Roman"/>
          <w:bCs/>
          <w:lang w:val="en-US"/>
        </w:rPr>
        <w:t>Competitive</w:t>
      </w:r>
      <w:r w:rsidR="00515CDD" w:rsidRPr="00831409">
        <w:rPr>
          <w:rFonts w:ascii="Times New Roman" w:hAnsi="Times New Roman"/>
          <w:lang w:val="en-US"/>
        </w:rPr>
        <w:t xml:space="preserve"> Selection Participants into the </w:t>
      </w:r>
      <w:proofErr w:type="spellStart"/>
      <w:r w:rsidR="00515CDD" w:rsidRPr="00831409">
        <w:rPr>
          <w:rFonts w:ascii="Times New Roman" w:hAnsi="Times New Roman"/>
          <w:lang w:val="en-US"/>
        </w:rPr>
        <w:t>Skolkovo</w:t>
      </w:r>
      <w:proofErr w:type="spellEnd"/>
      <w:r w:rsidR="00515CDD" w:rsidRPr="00831409">
        <w:rPr>
          <w:rFonts w:ascii="Times New Roman" w:hAnsi="Times New Roman"/>
          <w:lang w:val="en-US"/>
        </w:rPr>
        <w:t xml:space="preserve"> ecosystem;</w:t>
      </w:r>
    </w:p>
    <w:p w14:paraId="57FEB42B" w14:textId="0C667EC4" w:rsidR="00515CDD" w:rsidRPr="00831409" w:rsidRDefault="00B409BF"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T</w:t>
      </w:r>
      <w:r w:rsidR="002906F7" w:rsidRPr="009F1F3C">
        <w:rPr>
          <w:rFonts w:ascii="Times New Roman" w:eastAsiaTheme="majorEastAsia" w:hAnsi="Times New Roman" w:cs="Times New Roman"/>
          <w:bCs/>
          <w:lang w:val="en-US"/>
        </w:rPr>
        <w:t>aking</w:t>
      </w:r>
      <w:r w:rsidR="002906F7" w:rsidRPr="00831409">
        <w:rPr>
          <w:rFonts w:ascii="Times New Roman" w:hAnsi="Times New Roman"/>
          <w:lang w:val="en-US"/>
        </w:rPr>
        <w:t xml:space="preserve"> the </w:t>
      </w:r>
      <w:r w:rsidR="00B57393" w:rsidRPr="009F1F3C">
        <w:rPr>
          <w:rFonts w:ascii="Times New Roman" w:eastAsiaTheme="majorEastAsia" w:hAnsi="Times New Roman" w:cs="Times New Roman"/>
          <w:bCs/>
          <w:lang w:val="en-US"/>
        </w:rPr>
        <w:t xml:space="preserve">Competitive </w:t>
      </w:r>
      <w:r w:rsidR="00515CDD" w:rsidRPr="00831409">
        <w:rPr>
          <w:rFonts w:ascii="Times New Roman" w:hAnsi="Times New Roman"/>
          <w:lang w:val="en-US"/>
        </w:rPr>
        <w:t xml:space="preserve">Selection Winner and Project Participant </w:t>
      </w:r>
      <w:r w:rsidR="00515CDD" w:rsidRPr="009F1F3C">
        <w:rPr>
          <w:rFonts w:ascii="Times New Roman" w:eastAsiaTheme="majorEastAsia" w:hAnsi="Times New Roman" w:cs="Times New Roman"/>
          <w:bCs/>
          <w:lang w:val="en-US"/>
        </w:rPr>
        <w:t>on</w:t>
      </w:r>
      <w:r w:rsidR="002906F7" w:rsidRPr="009F1F3C">
        <w:rPr>
          <w:rFonts w:ascii="Times New Roman" w:eastAsiaTheme="majorEastAsia" w:hAnsi="Times New Roman" w:cs="Times New Roman"/>
          <w:bCs/>
          <w:lang w:val="en-US"/>
        </w:rPr>
        <w:t>to</w:t>
      </w:r>
      <w:r w:rsidR="002906F7" w:rsidRPr="00831409">
        <w:rPr>
          <w:rFonts w:ascii="Times New Roman" w:hAnsi="Times New Roman"/>
          <w:lang w:val="en-US"/>
        </w:rPr>
        <w:t xml:space="preserve"> the </w:t>
      </w:r>
      <w:r w:rsidR="002906F7" w:rsidRPr="009F1F3C">
        <w:rPr>
          <w:rFonts w:ascii="Times New Roman" w:eastAsiaTheme="majorEastAsia" w:hAnsi="Times New Roman" w:cs="Times New Roman"/>
          <w:bCs/>
          <w:lang w:val="en-US"/>
        </w:rPr>
        <w:t>-</w:t>
      </w:r>
      <w:r w:rsidR="00515CDD" w:rsidRPr="00831409">
        <w:rPr>
          <w:rFonts w:ascii="Times New Roman" w:hAnsi="Times New Roman"/>
          <w:lang w:val="en-US"/>
        </w:rPr>
        <w:t xml:space="preserve">Russian and international </w:t>
      </w:r>
      <w:r w:rsidR="00515CDD" w:rsidRPr="009F1F3C">
        <w:rPr>
          <w:rFonts w:ascii="Times New Roman" w:eastAsiaTheme="majorEastAsia" w:hAnsi="Times New Roman" w:cs="Times New Roman"/>
          <w:bCs/>
          <w:lang w:val="en-US"/>
        </w:rPr>
        <w:t>market</w:t>
      </w:r>
      <w:r w:rsidRPr="009F1F3C">
        <w:rPr>
          <w:rFonts w:ascii="Times New Roman" w:eastAsiaTheme="majorEastAsia" w:hAnsi="Times New Roman" w:cs="Times New Roman"/>
          <w:bCs/>
          <w:lang w:val="en-US"/>
        </w:rPr>
        <w:t>s</w:t>
      </w:r>
      <w:r w:rsidR="00515CDD" w:rsidRPr="00831409">
        <w:rPr>
          <w:rFonts w:ascii="Times New Roman" w:hAnsi="Times New Roman"/>
          <w:lang w:val="en-US"/>
        </w:rPr>
        <w:t>;</w:t>
      </w:r>
    </w:p>
    <w:p w14:paraId="6152A8F1" w14:textId="5319D648" w:rsidR="00515CDD" w:rsidRPr="00831409" w:rsidRDefault="007959D3" w:rsidP="00515CDD">
      <w:pPr>
        <w:pStyle w:val="a5"/>
        <w:numPr>
          <w:ilvl w:val="0"/>
          <w:numId w:val="4"/>
        </w:numPr>
        <w:spacing w:line="360" w:lineRule="auto"/>
        <w:jc w:val="both"/>
        <w:rPr>
          <w:rFonts w:ascii="Times New Roman" w:hAnsi="Times New Roman"/>
          <w:lang w:val="en-US"/>
        </w:rPr>
      </w:pPr>
      <w:proofErr w:type="gramStart"/>
      <w:r w:rsidRPr="009F1F3C">
        <w:rPr>
          <w:rFonts w:ascii="Times New Roman" w:eastAsiaTheme="majorEastAsia" w:hAnsi="Times New Roman" w:cs="Times New Roman"/>
          <w:bCs/>
          <w:lang w:val="en-US"/>
        </w:rPr>
        <w:t>c</w:t>
      </w:r>
      <w:r w:rsidR="00515CDD" w:rsidRPr="009F1F3C">
        <w:rPr>
          <w:rFonts w:ascii="Times New Roman" w:eastAsiaTheme="majorEastAsia" w:hAnsi="Times New Roman" w:cs="Times New Roman"/>
          <w:bCs/>
          <w:lang w:val="en-US"/>
        </w:rPr>
        <w:t>overing</w:t>
      </w:r>
      <w:proofErr w:type="gramEnd"/>
      <w:r w:rsidR="00515CDD" w:rsidRPr="00831409">
        <w:rPr>
          <w:rFonts w:ascii="Times New Roman" w:hAnsi="Times New Roman"/>
          <w:lang w:val="en-US"/>
        </w:rPr>
        <w:t xml:space="preserve"> the Foundation’s and Project Participants’ activities.</w:t>
      </w:r>
    </w:p>
    <w:p w14:paraId="3B27FECA" w14:textId="77777777" w:rsidR="00D95729" w:rsidRPr="00831409" w:rsidRDefault="00D95729" w:rsidP="00D95729">
      <w:pPr>
        <w:pStyle w:val="a5"/>
        <w:spacing w:after="0" w:line="360" w:lineRule="auto"/>
        <w:ind w:left="714"/>
        <w:rPr>
          <w:rFonts w:ascii="Times New Roman" w:hAnsi="Times New Roman"/>
          <w:lang w:val="en-US"/>
        </w:rPr>
      </w:pPr>
    </w:p>
    <w:p w14:paraId="0866720A" w14:textId="213E6106" w:rsidR="00072EA4" w:rsidRPr="00831409" w:rsidRDefault="00072EA4" w:rsidP="002B7A01">
      <w:pPr>
        <w:pStyle w:val="1"/>
        <w:rPr>
          <w:color w:val="auto"/>
          <w:sz w:val="22"/>
          <w:lang w:val="en-US"/>
        </w:rPr>
      </w:pPr>
      <w:r w:rsidRPr="00831409">
        <w:rPr>
          <w:color w:val="auto"/>
          <w:sz w:val="22"/>
          <w:lang w:val="en-US"/>
        </w:rPr>
        <w:t>Requirements for the Research and Design Concept</w:t>
      </w:r>
    </w:p>
    <w:p w14:paraId="788A37C6" w14:textId="7F759EBA" w:rsidR="00BE398C" w:rsidRPr="00D53DE5" w:rsidRDefault="00072EA4" w:rsidP="00BE398C">
      <w:pPr>
        <w:pStyle w:val="listparagraph"/>
        <w:numPr>
          <w:ilvl w:val="1"/>
          <w:numId w:val="2"/>
        </w:numPr>
        <w:spacing w:line="360" w:lineRule="auto"/>
        <w:ind w:left="1134" w:hanging="708"/>
        <w:jc w:val="both"/>
        <w:rPr>
          <w:rFonts w:ascii="Times New Roman" w:hAnsi="Times New Roman"/>
          <w:sz w:val="22"/>
        </w:rPr>
      </w:pPr>
      <w:r w:rsidRPr="00831409">
        <w:rPr>
          <w:rFonts w:ascii="Times New Roman" w:hAnsi="Times New Roman"/>
          <w:sz w:val="22"/>
          <w:lang w:val="en-US"/>
        </w:rPr>
        <w:t>The Concept should</w:t>
      </w:r>
      <w:r w:rsidR="00304D9E">
        <w:rPr>
          <w:rFonts w:ascii="Times New Roman" w:hAnsi="Times New Roman"/>
          <w:sz w:val="22"/>
          <w:lang w:val="en-US"/>
        </w:rPr>
        <w:t xml:space="preserve"> include</w:t>
      </w:r>
      <w:r w:rsidR="00255173" w:rsidRPr="00831409">
        <w:rPr>
          <w:rFonts w:ascii="Times New Roman" w:hAnsi="Times New Roman"/>
          <w:sz w:val="22"/>
        </w:rPr>
        <w:t>:</w:t>
      </w:r>
    </w:p>
    <w:p w14:paraId="73B7EFD3" w14:textId="77777777" w:rsidR="00304D9E" w:rsidRPr="00304D9E" w:rsidRDefault="00304D9E" w:rsidP="00D53DE5">
      <w:pPr>
        <w:pStyle w:val="1"/>
        <w:numPr>
          <w:ilvl w:val="0"/>
          <w:numId w:val="16"/>
        </w:numPr>
        <w:spacing w:after="0"/>
        <w:ind w:left="851"/>
        <w:rPr>
          <w:b w:val="0"/>
          <w:sz w:val="24"/>
          <w:szCs w:val="24"/>
          <w:lang w:val="en-US"/>
        </w:rPr>
      </w:pPr>
      <w:r w:rsidRPr="00304D9E">
        <w:rPr>
          <w:b w:val="0"/>
          <w:sz w:val="24"/>
          <w:szCs w:val="24"/>
          <w:lang w:val="en-US"/>
        </w:rPr>
        <w:t xml:space="preserve">A prototype of electric energy storage system; </w:t>
      </w:r>
    </w:p>
    <w:p w14:paraId="7779A51E" w14:textId="77777777" w:rsidR="00304D9E" w:rsidRPr="00304D9E" w:rsidRDefault="00304D9E" w:rsidP="00D53DE5">
      <w:pPr>
        <w:pStyle w:val="1"/>
        <w:numPr>
          <w:ilvl w:val="0"/>
          <w:numId w:val="16"/>
        </w:numPr>
        <w:spacing w:after="0"/>
        <w:ind w:left="851"/>
        <w:rPr>
          <w:b w:val="0"/>
          <w:sz w:val="24"/>
          <w:szCs w:val="24"/>
          <w:lang w:val="en-US"/>
        </w:rPr>
      </w:pPr>
      <w:r w:rsidRPr="00304D9E">
        <w:rPr>
          <w:b w:val="0"/>
          <w:sz w:val="24"/>
          <w:szCs w:val="24"/>
          <w:lang w:val="en-US"/>
        </w:rPr>
        <w:t>Solutions for integrating the new power accumulation system into existing power grid;</w:t>
      </w:r>
    </w:p>
    <w:p w14:paraId="4DEED839" w14:textId="10C06D08" w:rsidR="00304D9E" w:rsidRPr="00304D9E" w:rsidRDefault="00304D9E" w:rsidP="00D53DE5">
      <w:pPr>
        <w:pStyle w:val="1"/>
        <w:numPr>
          <w:ilvl w:val="0"/>
          <w:numId w:val="16"/>
        </w:numPr>
        <w:spacing w:after="0"/>
        <w:ind w:left="851"/>
        <w:rPr>
          <w:b w:val="0"/>
          <w:sz w:val="24"/>
          <w:szCs w:val="24"/>
          <w:lang w:val="en-US"/>
        </w:rPr>
      </w:pPr>
      <w:r w:rsidRPr="00304D9E">
        <w:rPr>
          <w:b w:val="0"/>
          <w:sz w:val="24"/>
          <w:szCs w:val="24"/>
          <w:lang w:val="en-US"/>
        </w:rPr>
        <w:t>A set of technical documentation for the energy storage systems;</w:t>
      </w:r>
    </w:p>
    <w:p w14:paraId="4D9C0E93" w14:textId="77777777" w:rsidR="00304D9E" w:rsidRPr="00304D9E" w:rsidRDefault="00304D9E" w:rsidP="00304D9E">
      <w:pPr>
        <w:rPr>
          <w:lang w:val="en-US"/>
        </w:rPr>
      </w:pPr>
    </w:p>
    <w:p w14:paraId="048B93F0" w14:textId="77777777" w:rsidR="00BE398C" w:rsidRPr="00831409" w:rsidRDefault="00BE398C" w:rsidP="006E3AD8">
      <w:pPr>
        <w:pStyle w:val="listparagraph"/>
        <w:numPr>
          <w:ilvl w:val="1"/>
          <w:numId w:val="2"/>
        </w:numPr>
        <w:spacing w:line="360" w:lineRule="auto"/>
        <w:ind w:left="1134" w:hanging="708"/>
        <w:jc w:val="both"/>
        <w:rPr>
          <w:rFonts w:ascii="Times New Roman" w:hAnsi="Times New Roman"/>
          <w:sz w:val="22"/>
        </w:rPr>
      </w:pPr>
      <w:r w:rsidRPr="00831409">
        <w:rPr>
          <w:rFonts w:ascii="Times New Roman" w:hAnsi="Times New Roman"/>
          <w:sz w:val="22"/>
          <w:lang w:val="en-US"/>
        </w:rPr>
        <w:t>Expected concept implementation results:</w:t>
      </w:r>
    </w:p>
    <w:p w14:paraId="0F344CF6" w14:textId="304C6CBD" w:rsidR="00304D9E" w:rsidRPr="00304D9E" w:rsidRDefault="00304D9E" w:rsidP="00D53DE5">
      <w:pPr>
        <w:pStyle w:val="listparagraph"/>
        <w:numPr>
          <w:ilvl w:val="0"/>
          <w:numId w:val="22"/>
        </w:numPr>
        <w:tabs>
          <w:tab w:val="left" w:pos="851"/>
        </w:tabs>
        <w:spacing w:line="360" w:lineRule="auto"/>
        <w:ind w:hanging="502"/>
        <w:jc w:val="both"/>
        <w:rPr>
          <w:rFonts w:ascii="Times New Roman" w:hAnsi="Times New Roman"/>
          <w:sz w:val="22"/>
          <w:lang w:val="en-US"/>
        </w:rPr>
      </w:pPr>
      <w:r w:rsidRPr="00304D9E">
        <w:rPr>
          <w:rFonts w:ascii="Times New Roman" w:hAnsi="Times New Roman"/>
          <w:sz w:val="22"/>
          <w:lang w:val="en-US"/>
        </w:rPr>
        <w:t xml:space="preserve">The accumulator must have capacity of at least 250 kWh; </w:t>
      </w:r>
    </w:p>
    <w:p w14:paraId="64793070" w14:textId="6550BFCC" w:rsidR="00304D9E" w:rsidRPr="00304D9E" w:rsidRDefault="00304D9E" w:rsidP="00D53DE5">
      <w:pPr>
        <w:pStyle w:val="listparagraph"/>
        <w:numPr>
          <w:ilvl w:val="0"/>
          <w:numId w:val="22"/>
        </w:numPr>
        <w:tabs>
          <w:tab w:val="left" w:pos="851"/>
        </w:tabs>
        <w:spacing w:line="360" w:lineRule="auto"/>
        <w:ind w:hanging="502"/>
        <w:jc w:val="both"/>
        <w:rPr>
          <w:rFonts w:ascii="Times New Roman" w:hAnsi="Times New Roman"/>
          <w:sz w:val="22"/>
          <w:lang w:val="en-US"/>
        </w:rPr>
      </w:pPr>
      <w:r w:rsidRPr="00304D9E">
        <w:rPr>
          <w:rFonts w:ascii="Times New Roman" w:hAnsi="Times New Roman"/>
          <w:sz w:val="22"/>
          <w:lang w:val="en-US"/>
        </w:rPr>
        <w:lastRenderedPageBreak/>
        <w:t>The accumulator must be capable of being charged/discharged at least 3,000 times;</w:t>
      </w:r>
    </w:p>
    <w:p w14:paraId="184425F0" w14:textId="65DAF011" w:rsidR="00304D9E" w:rsidRPr="00304D9E" w:rsidRDefault="00304D9E" w:rsidP="00D53DE5">
      <w:pPr>
        <w:pStyle w:val="listparagraph"/>
        <w:numPr>
          <w:ilvl w:val="0"/>
          <w:numId w:val="22"/>
        </w:numPr>
        <w:tabs>
          <w:tab w:val="left" w:pos="851"/>
        </w:tabs>
        <w:spacing w:line="360" w:lineRule="auto"/>
        <w:ind w:hanging="502"/>
        <w:jc w:val="both"/>
        <w:rPr>
          <w:rFonts w:ascii="Times New Roman" w:hAnsi="Times New Roman"/>
          <w:sz w:val="22"/>
          <w:lang w:val="en-US"/>
        </w:rPr>
      </w:pPr>
      <w:r w:rsidRPr="00304D9E">
        <w:rPr>
          <w:rFonts w:ascii="Times New Roman" w:hAnsi="Times New Roman"/>
          <w:sz w:val="22"/>
          <w:lang w:val="en-US"/>
        </w:rPr>
        <w:t>The permitted charge/discharge currents must be at least 3C;</w:t>
      </w:r>
    </w:p>
    <w:p w14:paraId="09701539" w14:textId="1B3898CA" w:rsidR="00304D9E" w:rsidRPr="00304D9E" w:rsidRDefault="00304D9E" w:rsidP="00D53DE5">
      <w:pPr>
        <w:pStyle w:val="listparagraph"/>
        <w:numPr>
          <w:ilvl w:val="0"/>
          <w:numId w:val="22"/>
        </w:numPr>
        <w:tabs>
          <w:tab w:val="left" w:pos="851"/>
        </w:tabs>
        <w:spacing w:line="360" w:lineRule="auto"/>
        <w:ind w:hanging="502"/>
        <w:jc w:val="both"/>
        <w:rPr>
          <w:rFonts w:ascii="Times New Roman" w:hAnsi="Times New Roman"/>
          <w:sz w:val="22"/>
          <w:lang w:val="en-US"/>
        </w:rPr>
      </w:pPr>
      <w:r w:rsidRPr="00304D9E">
        <w:rPr>
          <w:rFonts w:ascii="Times New Roman" w:hAnsi="Times New Roman"/>
          <w:sz w:val="22"/>
          <w:lang w:val="en-US"/>
        </w:rPr>
        <w:t>The turn-key solution must include the following components: power batteries, invertors, accumulation control and management systems featuring active balancing; components ensuring continuous operation, remote monitoring systems;</w:t>
      </w:r>
    </w:p>
    <w:p w14:paraId="2BEAE58E" w14:textId="654A4457" w:rsidR="00304D9E" w:rsidRPr="00304D9E" w:rsidRDefault="00304D9E" w:rsidP="00D53DE5">
      <w:pPr>
        <w:pStyle w:val="listparagraph"/>
        <w:numPr>
          <w:ilvl w:val="0"/>
          <w:numId w:val="22"/>
        </w:numPr>
        <w:tabs>
          <w:tab w:val="left" w:pos="851"/>
        </w:tabs>
        <w:spacing w:line="360" w:lineRule="auto"/>
        <w:ind w:hanging="502"/>
        <w:jc w:val="both"/>
        <w:rPr>
          <w:rFonts w:ascii="Times New Roman" w:hAnsi="Times New Roman"/>
          <w:sz w:val="22"/>
          <w:lang w:val="en-US"/>
        </w:rPr>
      </w:pPr>
      <w:r w:rsidRPr="00304D9E">
        <w:rPr>
          <w:rFonts w:ascii="Times New Roman" w:hAnsi="Times New Roman"/>
          <w:sz w:val="22"/>
          <w:lang w:val="en-US"/>
        </w:rPr>
        <w:t xml:space="preserve">The active to reactive power ratio in the accumulator grid must conform to the standard value of 20-0.4 kWh. </w:t>
      </w:r>
    </w:p>
    <w:p w14:paraId="6D7534C0" w14:textId="77777777" w:rsidR="00304D9E" w:rsidRPr="00304D9E" w:rsidRDefault="00304D9E" w:rsidP="00304D9E">
      <w:pPr>
        <w:pStyle w:val="listparagraph"/>
        <w:tabs>
          <w:tab w:val="left" w:pos="993"/>
        </w:tabs>
        <w:ind w:left="709"/>
        <w:jc w:val="both"/>
        <w:rPr>
          <w:rFonts w:ascii="Times New Roman" w:hAnsi="Times New Roman"/>
          <w:sz w:val="22"/>
          <w:lang w:val="en-US"/>
        </w:rPr>
      </w:pPr>
    </w:p>
    <w:p w14:paraId="2CD3AAAB" w14:textId="4475A47C" w:rsidR="008821A0" w:rsidRDefault="00304D9E" w:rsidP="00304D9E">
      <w:pPr>
        <w:pStyle w:val="listparagraph"/>
        <w:tabs>
          <w:tab w:val="left" w:pos="993"/>
        </w:tabs>
        <w:ind w:left="709"/>
        <w:jc w:val="both"/>
        <w:rPr>
          <w:rFonts w:ascii="Times New Roman" w:hAnsi="Times New Roman"/>
          <w:sz w:val="22"/>
          <w:lang w:val="en-US"/>
        </w:rPr>
      </w:pPr>
      <w:r w:rsidRPr="00304D9E">
        <w:rPr>
          <w:rFonts w:ascii="Times New Roman" w:hAnsi="Times New Roman"/>
          <w:sz w:val="22"/>
          <w:lang w:val="en-US"/>
        </w:rPr>
        <w:t>The design must offer real competitive advantages over all other solutions of the kind currently available on the market to justify its implementation.</w:t>
      </w:r>
    </w:p>
    <w:p w14:paraId="7033F0C0" w14:textId="77777777" w:rsidR="00304D9E" w:rsidRPr="00831409" w:rsidRDefault="00304D9E" w:rsidP="00304D9E">
      <w:pPr>
        <w:pStyle w:val="listparagraph"/>
        <w:tabs>
          <w:tab w:val="left" w:pos="993"/>
        </w:tabs>
        <w:ind w:left="709"/>
        <w:jc w:val="both"/>
        <w:rPr>
          <w:rFonts w:ascii="Times New Roman" w:hAnsi="Times New Roman"/>
          <w:sz w:val="22"/>
          <w:lang w:val="en-US"/>
        </w:rPr>
      </w:pPr>
    </w:p>
    <w:p w14:paraId="78D754ED" w14:textId="77777777" w:rsidR="008821A0" w:rsidRPr="00831409" w:rsidRDefault="008821A0" w:rsidP="008821A0">
      <w:pPr>
        <w:pStyle w:val="1"/>
        <w:numPr>
          <w:ilvl w:val="0"/>
          <w:numId w:val="0"/>
        </w:numPr>
        <w:ind w:left="360"/>
        <w:rPr>
          <w:sz w:val="22"/>
          <w:lang w:val="en-US"/>
        </w:rPr>
      </w:pPr>
    </w:p>
    <w:bookmarkEnd w:id="1"/>
    <w:p w14:paraId="77E2085F" w14:textId="5E4C7086" w:rsidR="00E50C2A" w:rsidRPr="00831409" w:rsidRDefault="00A41CF1" w:rsidP="001B41E4">
      <w:pPr>
        <w:pStyle w:val="1"/>
        <w:rPr>
          <w:color w:val="auto"/>
          <w:sz w:val="22"/>
          <w:lang w:val="en-US"/>
        </w:rPr>
      </w:pPr>
      <w:proofErr w:type="gramStart"/>
      <w:r w:rsidRPr="00831409">
        <w:rPr>
          <w:color w:val="auto"/>
          <w:sz w:val="22"/>
          <w:lang w:val="en-US"/>
        </w:rPr>
        <w:t xml:space="preserve">Deadlines and </w:t>
      </w:r>
      <w:r w:rsidR="00EC6B5E" w:rsidRPr="009F1F3C">
        <w:rPr>
          <w:rFonts w:cs="Times New Roman"/>
          <w:color w:val="auto"/>
          <w:sz w:val="22"/>
          <w:szCs w:val="22"/>
          <w:lang w:val="en-US"/>
        </w:rPr>
        <w:t xml:space="preserve">procedure for </w:t>
      </w:r>
      <w:r w:rsidRPr="00831409">
        <w:rPr>
          <w:color w:val="auto"/>
          <w:sz w:val="22"/>
          <w:lang w:val="en-US"/>
        </w:rPr>
        <w:t xml:space="preserve">holding the </w:t>
      </w:r>
      <w:r w:rsidR="00B57393" w:rsidRPr="009F1F3C">
        <w:rPr>
          <w:rFonts w:cs="Times New Roman"/>
          <w:color w:val="auto"/>
          <w:sz w:val="22"/>
          <w:szCs w:val="22"/>
          <w:lang w:val="en-US"/>
        </w:rPr>
        <w:t xml:space="preserve">Competitive </w:t>
      </w:r>
      <w:r w:rsidRPr="00831409">
        <w:rPr>
          <w:color w:val="auto"/>
          <w:sz w:val="22"/>
          <w:lang w:val="en-US"/>
        </w:rPr>
        <w:t>Selection.</w:t>
      </w:r>
      <w:proofErr w:type="gramEnd"/>
    </w:p>
    <w:p w14:paraId="35682384" w14:textId="3585B9CB" w:rsidR="002C79A7"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2C79A7" w:rsidRPr="00831409">
        <w:rPr>
          <w:sz w:val="22"/>
          <w:lang w:val="en-US"/>
        </w:rPr>
        <w:t xml:space="preserve">The terms for </w:t>
      </w:r>
      <w:r w:rsidR="00EC6B5E" w:rsidRPr="009F1F3C">
        <w:rPr>
          <w:rFonts w:cs="Times New Roman"/>
          <w:sz w:val="22"/>
          <w:szCs w:val="22"/>
          <w:lang w:val="en-US"/>
        </w:rPr>
        <w:t xml:space="preserve">holding </w:t>
      </w:r>
      <w:r w:rsidR="002C79A7" w:rsidRPr="00831409">
        <w:rPr>
          <w:sz w:val="22"/>
          <w:lang w:val="en-US"/>
        </w:rPr>
        <w:t xml:space="preserve">the </w:t>
      </w:r>
      <w:r w:rsidR="00B57393" w:rsidRPr="009F1F3C">
        <w:rPr>
          <w:rFonts w:cs="Times New Roman"/>
          <w:sz w:val="22"/>
          <w:szCs w:val="22"/>
          <w:lang w:val="en-US"/>
        </w:rPr>
        <w:t xml:space="preserve">Competitive </w:t>
      </w:r>
      <w:r w:rsidR="002C79A7" w:rsidRPr="00831409">
        <w:rPr>
          <w:sz w:val="22"/>
          <w:lang w:val="en-US"/>
        </w:rPr>
        <w:t xml:space="preserve">Selection are posted along with this Provision on www.sk.ru.  </w:t>
      </w:r>
    </w:p>
    <w:p w14:paraId="7727544B" w14:textId="663576E9" w:rsidR="002C79A7" w:rsidRPr="00831409" w:rsidRDefault="002C79A7" w:rsidP="006E3AD8">
      <w:pPr>
        <w:pStyle w:val="2"/>
        <w:numPr>
          <w:ilvl w:val="1"/>
          <w:numId w:val="2"/>
        </w:numPr>
        <w:ind w:left="0" w:firstLine="567"/>
        <w:jc w:val="both"/>
        <w:rPr>
          <w:sz w:val="22"/>
          <w:lang w:val="en-US"/>
        </w:rPr>
      </w:pPr>
      <w:r w:rsidRPr="00831409">
        <w:rPr>
          <w:sz w:val="22"/>
          <w:lang w:val="en-US"/>
        </w:rPr>
        <w:t xml:space="preserve"> The </w:t>
      </w:r>
      <w:r w:rsidR="00B57393" w:rsidRPr="009F1F3C">
        <w:rPr>
          <w:rFonts w:cs="Times New Roman"/>
          <w:sz w:val="22"/>
          <w:szCs w:val="22"/>
          <w:lang w:val="en-US"/>
        </w:rPr>
        <w:t xml:space="preserve">Competitive </w:t>
      </w:r>
      <w:r w:rsidRPr="00831409">
        <w:rPr>
          <w:sz w:val="22"/>
          <w:lang w:val="en-US"/>
        </w:rPr>
        <w:t>Selection is held according to the following schedule:</w:t>
      </w:r>
    </w:p>
    <w:p w14:paraId="3AD9BD2E" w14:textId="77777777" w:rsidR="003F0D25" w:rsidRPr="00831409" w:rsidRDefault="003F0D25" w:rsidP="002C79A7">
      <w:pPr>
        <w:pStyle w:val="2"/>
        <w:numPr>
          <w:ilvl w:val="0"/>
          <w:numId w:val="0"/>
        </w:numPr>
        <w:ind w:left="567"/>
        <w:jc w:val="both"/>
        <w:rPr>
          <w:sz w:val="22"/>
          <w:lang w:val="en-US"/>
        </w:rPr>
      </w:pPr>
    </w:p>
    <w:tbl>
      <w:tblPr>
        <w:tblStyle w:val="a3"/>
        <w:tblW w:w="0" w:type="auto"/>
        <w:tblLook w:val="04A0" w:firstRow="1" w:lastRow="0" w:firstColumn="1" w:lastColumn="0" w:noHBand="0" w:noVBand="1"/>
      </w:tblPr>
      <w:tblGrid>
        <w:gridCol w:w="4644"/>
        <w:gridCol w:w="4678"/>
      </w:tblGrid>
      <w:tr w:rsidR="003B6AAF" w:rsidRPr="009F1F3C" w14:paraId="355AFF4A" w14:textId="77777777" w:rsidTr="00184616">
        <w:trPr>
          <w:trHeight w:val="866"/>
        </w:trPr>
        <w:tc>
          <w:tcPr>
            <w:tcW w:w="4644" w:type="dxa"/>
            <w:vAlign w:val="center"/>
          </w:tcPr>
          <w:p w14:paraId="4E3B51D2" w14:textId="77777777" w:rsidR="003B6AAF" w:rsidRPr="00831409" w:rsidRDefault="002C79A7" w:rsidP="00600CD3">
            <w:pPr>
              <w:pStyle w:val="2"/>
              <w:numPr>
                <w:ilvl w:val="0"/>
                <w:numId w:val="0"/>
              </w:numPr>
              <w:spacing w:line="240" w:lineRule="auto"/>
              <w:jc w:val="center"/>
              <w:outlineLvl w:val="1"/>
              <w:rPr>
                <w:sz w:val="22"/>
                <w:lang w:val="en-US"/>
              </w:rPr>
            </w:pPr>
            <w:r w:rsidRPr="00831409">
              <w:rPr>
                <w:b/>
                <w:sz w:val="22"/>
                <w:lang w:val="en-US"/>
              </w:rPr>
              <w:t>Event</w:t>
            </w:r>
          </w:p>
        </w:tc>
        <w:tc>
          <w:tcPr>
            <w:tcW w:w="4678" w:type="dxa"/>
            <w:vAlign w:val="center"/>
          </w:tcPr>
          <w:p w14:paraId="54BEC366" w14:textId="77777777" w:rsidR="003B6AAF" w:rsidRPr="00831409" w:rsidRDefault="002C79A7" w:rsidP="002C79A7">
            <w:pPr>
              <w:pStyle w:val="2"/>
              <w:numPr>
                <w:ilvl w:val="0"/>
                <w:numId w:val="0"/>
              </w:numPr>
              <w:spacing w:line="240" w:lineRule="auto"/>
              <w:outlineLvl w:val="1"/>
              <w:rPr>
                <w:sz w:val="22"/>
                <w:lang w:val="en-US"/>
              </w:rPr>
            </w:pPr>
            <w:r w:rsidRPr="00831409">
              <w:rPr>
                <w:b/>
                <w:sz w:val="22"/>
                <w:lang w:val="en-US"/>
              </w:rPr>
              <w:t>Deadline</w:t>
            </w:r>
          </w:p>
        </w:tc>
      </w:tr>
      <w:tr w:rsidR="003B6AAF" w:rsidRPr="0052464C" w14:paraId="4E84E818" w14:textId="77777777" w:rsidTr="00184616">
        <w:tc>
          <w:tcPr>
            <w:tcW w:w="4644" w:type="dxa"/>
            <w:vAlign w:val="center"/>
          </w:tcPr>
          <w:p w14:paraId="7F008E8C" w14:textId="59C24601" w:rsidR="003B6AAF" w:rsidRPr="00831409" w:rsidRDefault="00AB6418" w:rsidP="00B57393">
            <w:pPr>
              <w:pStyle w:val="2"/>
              <w:numPr>
                <w:ilvl w:val="0"/>
                <w:numId w:val="0"/>
              </w:numPr>
              <w:spacing w:line="240" w:lineRule="auto"/>
              <w:outlineLvl w:val="1"/>
              <w:rPr>
                <w:sz w:val="22"/>
                <w:lang w:val="en-US"/>
              </w:rPr>
            </w:pPr>
            <w:r w:rsidRPr="00831409">
              <w:rPr>
                <w:sz w:val="22"/>
                <w:lang w:val="en-US"/>
              </w:rPr>
              <w:t xml:space="preserve">Collecting applications for </w:t>
            </w:r>
            <w:r w:rsidR="0064064A" w:rsidRPr="009F1F3C">
              <w:rPr>
                <w:rFonts w:cs="Times New Roman"/>
                <w:sz w:val="22"/>
                <w:szCs w:val="22"/>
                <w:lang w:val="en-US"/>
              </w:rPr>
              <w:t>participation</w:t>
            </w:r>
            <w:r w:rsidRPr="00831409">
              <w:rPr>
                <w:sz w:val="22"/>
                <w:lang w:val="en-US"/>
              </w:rPr>
              <w:t xml:space="preserve"> in the </w:t>
            </w:r>
            <w:r w:rsidR="00B57393" w:rsidRPr="009F1F3C">
              <w:rPr>
                <w:rFonts w:cs="Times New Roman"/>
                <w:sz w:val="22"/>
                <w:szCs w:val="22"/>
                <w:lang w:val="en-US"/>
              </w:rPr>
              <w:t xml:space="preserve">Competitive </w:t>
            </w:r>
            <w:r w:rsidRPr="00831409">
              <w:rPr>
                <w:sz w:val="22"/>
                <w:lang w:val="en-US"/>
              </w:rPr>
              <w:t xml:space="preserve">Selection </w:t>
            </w:r>
          </w:p>
        </w:tc>
        <w:tc>
          <w:tcPr>
            <w:tcW w:w="4678" w:type="dxa"/>
            <w:vAlign w:val="center"/>
          </w:tcPr>
          <w:p w14:paraId="53699ACD" w14:textId="77777777" w:rsidR="003B6AAF" w:rsidRPr="00831409" w:rsidRDefault="00036824" w:rsidP="006D3838">
            <w:pPr>
              <w:pStyle w:val="2"/>
              <w:numPr>
                <w:ilvl w:val="0"/>
                <w:numId w:val="0"/>
              </w:numPr>
              <w:spacing w:line="240" w:lineRule="auto"/>
              <w:jc w:val="center"/>
              <w:outlineLvl w:val="1"/>
              <w:rPr>
                <w:sz w:val="22"/>
                <w:lang w:val="en-US"/>
              </w:rPr>
            </w:pPr>
            <w:r w:rsidRPr="00831409">
              <w:rPr>
                <w:sz w:val="22"/>
                <w:lang w:val="en-US"/>
              </w:rPr>
              <w:t>Within 6 months of publishing this Provision on www.sk.ru</w:t>
            </w:r>
          </w:p>
          <w:p w14:paraId="156493C0" w14:textId="77777777" w:rsidR="00036824" w:rsidRPr="00831409" w:rsidRDefault="00036824" w:rsidP="00036824">
            <w:pPr>
              <w:spacing w:after="200" w:line="276" w:lineRule="auto"/>
              <w:rPr>
                <w:rFonts w:ascii="Times New Roman" w:hAnsi="Times New Roman"/>
                <w:lang w:val="en-US"/>
              </w:rPr>
            </w:pPr>
          </w:p>
        </w:tc>
      </w:tr>
      <w:tr w:rsidR="003B6AAF" w:rsidRPr="0052464C" w14:paraId="100DD207" w14:textId="77777777" w:rsidTr="00184616">
        <w:tc>
          <w:tcPr>
            <w:tcW w:w="4644" w:type="dxa"/>
            <w:vAlign w:val="center"/>
          </w:tcPr>
          <w:p w14:paraId="5BC8B529" w14:textId="0D047699" w:rsidR="003B6AAF" w:rsidRPr="00831409" w:rsidRDefault="00AB6418" w:rsidP="00B57393">
            <w:pPr>
              <w:pStyle w:val="2"/>
              <w:numPr>
                <w:ilvl w:val="0"/>
                <w:numId w:val="0"/>
              </w:numPr>
              <w:spacing w:line="240" w:lineRule="auto"/>
              <w:outlineLvl w:val="1"/>
              <w:rPr>
                <w:sz w:val="22"/>
                <w:lang w:val="en-US"/>
              </w:rPr>
            </w:pPr>
            <w:r w:rsidRPr="00831409">
              <w:rPr>
                <w:sz w:val="22"/>
                <w:lang w:val="en-US"/>
              </w:rPr>
              <w:t xml:space="preserve">Evaluating </w:t>
            </w:r>
            <w:r w:rsidR="00B57393" w:rsidRPr="009F1F3C">
              <w:rPr>
                <w:rFonts w:cs="Times New Roman"/>
                <w:sz w:val="22"/>
                <w:szCs w:val="22"/>
                <w:lang w:val="en-US"/>
              </w:rPr>
              <w:t>Competit</w:t>
            </w:r>
            <w:r w:rsidR="00B409BF" w:rsidRPr="009F1F3C">
              <w:rPr>
                <w:rFonts w:cs="Times New Roman"/>
                <w:sz w:val="22"/>
                <w:szCs w:val="22"/>
                <w:lang w:val="en-US"/>
              </w:rPr>
              <w:t>i</w:t>
            </w:r>
            <w:r w:rsidR="00B57393" w:rsidRPr="009F1F3C">
              <w:rPr>
                <w:rFonts w:cs="Times New Roman"/>
                <w:sz w:val="22"/>
                <w:szCs w:val="22"/>
                <w:lang w:val="en-US"/>
              </w:rPr>
              <w:t xml:space="preserve">ve </w:t>
            </w:r>
            <w:r w:rsidRPr="00831409">
              <w:rPr>
                <w:sz w:val="22"/>
                <w:lang w:val="en-US"/>
              </w:rPr>
              <w:t>Selection Participant Applications by the Committee</w:t>
            </w:r>
          </w:p>
        </w:tc>
        <w:tc>
          <w:tcPr>
            <w:tcW w:w="4678" w:type="dxa"/>
            <w:vAlign w:val="center"/>
          </w:tcPr>
          <w:p w14:paraId="3DDADAEF" w14:textId="77777777" w:rsidR="003B6AAF" w:rsidRPr="00831409" w:rsidRDefault="00036824" w:rsidP="006D3838">
            <w:pPr>
              <w:pStyle w:val="2"/>
              <w:numPr>
                <w:ilvl w:val="0"/>
                <w:numId w:val="0"/>
              </w:numPr>
              <w:spacing w:line="240" w:lineRule="auto"/>
              <w:jc w:val="center"/>
              <w:outlineLvl w:val="1"/>
              <w:rPr>
                <w:sz w:val="22"/>
                <w:lang w:val="en-US"/>
              </w:rPr>
            </w:pPr>
            <w:r w:rsidRPr="00831409">
              <w:rPr>
                <w:sz w:val="22"/>
                <w:lang w:val="en-US"/>
              </w:rPr>
              <w:t>Within 2 weeks after finishing collecting applications</w:t>
            </w:r>
          </w:p>
        </w:tc>
      </w:tr>
      <w:tr w:rsidR="003B6AAF" w:rsidRPr="0052464C" w14:paraId="7EA0DE33" w14:textId="77777777" w:rsidTr="00184616">
        <w:tc>
          <w:tcPr>
            <w:tcW w:w="4644" w:type="dxa"/>
            <w:vAlign w:val="center"/>
          </w:tcPr>
          <w:p w14:paraId="7D3F09CA" w14:textId="4F45CB75" w:rsidR="00036824" w:rsidRPr="00831409" w:rsidRDefault="00036824" w:rsidP="00B57393">
            <w:pPr>
              <w:pStyle w:val="2"/>
              <w:numPr>
                <w:ilvl w:val="0"/>
                <w:numId w:val="0"/>
              </w:numPr>
              <w:spacing w:line="240" w:lineRule="auto"/>
              <w:outlineLvl w:val="1"/>
              <w:rPr>
                <w:sz w:val="22"/>
                <w:lang w:val="en-US"/>
              </w:rPr>
            </w:pPr>
            <w:r w:rsidRPr="00831409">
              <w:rPr>
                <w:sz w:val="22"/>
                <w:lang w:val="en-US"/>
              </w:rPr>
              <w:t xml:space="preserve">The Foundation declares the results of the </w:t>
            </w:r>
            <w:r w:rsidR="00B57393" w:rsidRPr="009F1F3C">
              <w:rPr>
                <w:rFonts w:cs="Times New Roman"/>
                <w:sz w:val="22"/>
                <w:szCs w:val="22"/>
                <w:lang w:val="en-US"/>
              </w:rPr>
              <w:t xml:space="preserve">Competitive </w:t>
            </w:r>
            <w:r w:rsidRPr="00831409">
              <w:rPr>
                <w:sz w:val="22"/>
                <w:lang w:val="en-US"/>
              </w:rPr>
              <w:t xml:space="preserve">Selection </w:t>
            </w:r>
          </w:p>
        </w:tc>
        <w:tc>
          <w:tcPr>
            <w:tcW w:w="4678" w:type="dxa"/>
            <w:vAlign w:val="center"/>
          </w:tcPr>
          <w:p w14:paraId="766793E0" w14:textId="77777777" w:rsidR="003B6AAF" w:rsidRPr="00831409" w:rsidRDefault="00036824" w:rsidP="003B6AAF">
            <w:pPr>
              <w:pStyle w:val="2"/>
              <w:numPr>
                <w:ilvl w:val="0"/>
                <w:numId w:val="0"/>
              </w:numPr>
              <w:spacing w:line="240" w:lineRule="auto"/>
              <w:jc w:val="center"/>
              <w:outlineLvl w:val="1"/>
              <w:rPr>
                <w:sz w:val="22"/>
                <w:lang w:val="en-US"/>
              </w:rPr>
            </w:pPr>
            <w:r w:rsidRPr="00831409">
              <w:rPr>
                <w:sz w:val="22"/>
                <w:lang w:val="en-US"/>
              </w:rPr>
              <w:t>Within 2 weeks after completing evaluating Applications</w:t>
            </w:r>
          </w:p>
        </w:tc>
      </w:tr>
    </w:tbl>
    <w:p w14:paraId="7C794508" w14:textId="77777777" w:rsidR="003F0D25" w:rsidRPr="00831409" w:rsidRDefault="003F0D25" w:rsidP="003F0D25">
      <w:pPr>
        <w:pStyle w:val="2"/>
        <w:numPr>
          <w:ilvl w:val="0"/>
          <w:numId w:val="0"/>
        </w:numPr>
        <w:ind w:left="567"/>
        <w:rPr>
          <w:sz w:val="22"/>
          <w:lang w:val="en-US"/>
        </w:rPr>
      </w:pPr>
    </w:p>
    <w:p w14:paraId="535A4382" w14:textId="439B1967" w:rsidR="00036824" w:rsidRPr="00831409" w:rsidRDefault="003F0D25" w:rsidP="00036824">
      <w:pPr>
        <w:pStyle w:val="2"/>
        <w:numPr>
          <w:ilvl w:val="1"/>
          <w:numId w:val="2"/>
        </w:numPr>
        <w:ind w:left="0" w:firstLine="567"/>
        <w:jc w:val="both"/>
        <w:rPr>
          <w:sz w:val="22"/>
          <w:lang w:val="en-US"/>
        </w:rPr>
      </w:pPr>
      <w:r w:rsidRPr="00831409">
        <w:rPr>
          <w:sz w:val="22"/>
          <w:lang w:val="en-US"/>
        </w:rPr>
        <w:t xml:space="preserve"> </w:t>
      </w:r>
      <w:r w:rsidR="00036824" w:rsidRPr="00831409">
        <w:rPr>
          <w:sz w:val="22"/>
          <w:lang w:val="en-US"/>
        </w:rPr>
        <w:t xml:space="preserve">The Foundation reserves the right to cancel, complete, change or freeze the </w:t>
      </w:r>
      <w:r w:rsidR="0094247F" w:rsidRPr="009F1F3C">
        <w:rPr>
          <w:rFonts w:cs="Times New Roman"/>
          <w:sz w:val="22"/>
          <w:szCs w:val="22"/>
          <w:lang w:val="en-US"/>
        </w:rPr>
        <w:t xml:space="preserve">Competitive </w:t>
      </w:r>
      <w:r w:rsidR="00036824" w:rsidRPr="00831409">
        <w:rPr>
          <w:sz w:val="22"/>
          <w:lang w:val="en-US"/>
        </w:rPr>
        <w:t>Selection in addition to any other conditions outlined in this Provision at any time and for any reason without bearing any liability before Participants or other parties.</w:t>
      </w:r>
    </w:p>
    <w:p w14:paraId="48DCB8F4" w14:textId="61BFDA8E" w:rsidR="00036824" w:rsidRPr="00831409" w:rsidRDefault="00036824" w:rsidP="00036824">
      <w:pPr>
        <w:pStyle w:val="2"/>
        <w:numPr>
          <w:ilvl w:val="1"/>
          <w:numId w:val="2"/>
        </w:numPr>
        <w:ind w:left="0" w:firstLine="567"/>
        <w:jc w:val="both"/>
        <w:rPr>
          <w:sz w:val="22"/>
          <w:lang w:val="en-US"/>
        </w:rPr>
      </w:pPr>
      <w:r w:rsidRPr="00831409">
        <w:rPr>
          <w:sz w:val="22"/>
          <w:lang w:val="en-US"/>
        </w:rPr>
        <w:t xml:space="preserve">The Foundation has the right to request any additional documents and/or information relating to the Application from the Participant during any </w:t>
      </w:r>
      <w:r w:rsidR="0064064A" w:rsidRPr="009F1F3C">
        <w:rPr>
          <w:rFonts w:cs="Times New Roman"/>
          <w:sz w:val="22"/>
          <w:szCs w:val="22"/>
          <w:lang w:val="en-US"/>
        </w:rPr>
        <w:t>stage</w:t>
      </w:r>
      <w:r w:rsidR="0064064A" w:rsidRPr="00831409">
        <w:rPr>
          <w:sz w:val="22"/>
          <w:lang w:val="en-US"/>
        </w:rPr>
        <w:t xml:space="preserve"> </w:t>
      </w:r>
      <w:r w:rsidRPr="00831409">
        <w:rPr>
          <w:sz w:val="22"/>
          <w:lang w:val="en-US"/>
        </w:rPr>
        <w:t xml:space="preserve">of the </w:t>
      </w:r>
      <w:r w:rsidR="000A474F" w:rsidRPr="009F1F3C">
        <w:rPr>
          <w:rFonts w:cs="Times New Roman"/>
          <w:sz w:val="22"/>
          <w:szCs w:val="22"/>
          <w:lang w:val="en-US"/>
        </w:rPr>
        <w:t xml:space="preserve">Competitive </w:t>
      </w:r>
      <w:r w:rsidRPr="00831409">
        <w:rPr>
          <w:sz w:val="22"/>
          <w:lang w:val="en-US"/>
        </w:rPr>
        <w:t>Selection</w:t>
      </w:r>
      <w:r w:rsidR="000A474F" w:rsidRPr="00831409">
        <w:rPr>
          <w:sz w:val="22"/>
          <w:lang w:val="en-US"/>
        </w:rPr>
        <w:t>.</w:t>
      </w:r>
    </w:p>
    <w:p w14:paraId="56B0439A" w14:textId="4D313977" w:rsidR="00E50C2A" w:rsidRPr="00831409" w:rsidRDefault="00036824" w:rsidP="006E3AD8">
      <w:pPr>
        <w:pStyle w:val="2"/>
        <w:numPr>
          <w:ilvl w:val="1"/>
          <w:numId w:val="2"/>
        </w:numPr>
        <w:ind w:left="0" w:firstLine="567"/>
        <w:jc w:val="both"/>
        <w:rPr>
          <w:b/>
          <w:sz w:val="22"/>
          <w:lang w:val="en-US"/>
        </w:rPr>
      </w:pPr>
      <w:r w:rsidRPr="00831409">
        <w:rPr>
          <w:sz w:val="22"/>
          <w:lang w:val="en-US"/>
        </w:rPr>
        <w:t xml:space="preserve">The </w:t>
      </w:r>
      <w:r w:rsidR="00B57393" w:rsidRPr="009F1F3C">
        <w:rPr>
          <w:rFonts w:cs="Times New Roman"/>
          <w:sz w:val="22"/>
          <w:szCs w:val="22"/>
          <w:lang w:val="en-US"/>
        </w:rPr>
        <w:t xml:space="preserve">Competitive </w:t>
      </w:r>
      <w:r w:rsidRPr="00831409">
        <w:rPr>
          <w:sz w:val="22"/>
          <w:lang w:val="en-US"/>
        </w:rPr>
        <w:t xml:space="preserve">Selection </w:t>
      </w:r>
      <w:r w:rsidR="00B57393" w:rsidRPr="00831409">
        <w:rPr>
          <w:sz w:val="22"/>
          <w:lang w:val="en-US"/>
        </w:rPr>
        <w:t>is not</w:t>
      </w:r>
      <w:r w:rsidRPr="00831409">
        <w:rPr>
          <w:sz w:val="22"/>
          <w:lang w:val="en-US"/>
        </w:rPr>
        <w:t xml:space="preserve"> </w:t>
      </w:r>
      <w:r w:rsidR="00B57393" w:rsidRPr="00831409">
        <w:rPr>
          <w:sz w:val="22"/>
          <w:lang w:val="en-US"/>
        </w:rPr>
        <w:t xml:space="preserve">a </w:t>
      </w:r>
      <w:r w:rsidRPr="00831409">
        <w:rPr>
          <w:sz w:val="22"/>
          <w:lang w:val="en-US"/>
        </w:rPr>
        <w:t xml:space="preserve">public </w:t>
      </w:r>
      <w:r w:rsidR="00B57393" w:rsidRPr="009F1F3C">
        <w:rPr>
          <w:rFonts w:cs="Times New Roman"/>
          <w:sz w:val="22"/>
          <w:szCs w:val="22"/>
          <w:lang w:val="en-US"/>
        </w:rPr>
        <w:t xml:space="preserve">competitive </w:t>
      </w:r>
      <w:r w:rsidRPr="00831409">
        <w:rPr>
          <w:sz w:val="22"/>
          <w:lang w:val="en-US"/>
        </w:rPr>
        <w:t xml:space="preserve">selection </w:t>
      </w:r>
      <w:r w:rsidR="00564AC5" w:rsidRPr="009F1F3C">
        <w:rPr>
          <w:rFonts w:cs="Times New Roman"/>
          <w:sz w:val="22"/>
          <w:szCs w:val="22"/>
          <w:lang w:val="en-US"/>
        </w:rPr>
        <w:t>with</w:t>
      </w:r>
      <w:r w:rsidRPr="009F1F3C">
        <w:rPr>
          <w:rFonts w:cs="Times New Roman"/>
          <w:sz w:val="22"/>
          <w:szCs w:val="22"/>
          <w:lang w:val="en-US"/>
        </w:rPr>
        <w:t>in</w:t>
      </w:r>
      <w:r w:rsidRPr="00831409">
        <w:rPr>
          <w:sz w:val="22"/>
          <w:lang w:val="en-US"/>
        </w:rPr>
        <w:t xml:space="preserve"> the </w:t>
      </w:r>
      <w:r w:rsidR="00564AC5" w:rsidRPr="009F1F3C">
        <w:rPr>
          <w:rFonts w:cs="Times New Roman"/>
          <w:sz w:val="22"/>
          <w:szCs w:val="22"/>
          <w:lang w:val="en-US"/>
        </w:rPr>
        <w:t>m</w:t>
      </w:r>
      <w:r w:rsidRPr="009F1F3C">
        <w:rPr>
          <w:rFonts w:cs="Times New Roman"/>
          <w:sz w:val="22"/>
          <w:szCs w:val="22"/>
          <w:lang w:val="en-US"/>
        </w:rPr>
        <w:t>e</w:t>
      </w:r>
      <w:r w:rsidR="00564AC5" w:rsidRPr="009F1F3C">
        <w:rPr>
          <w:rFonts w:cs="Times New Roman"/>
          <w:sz w:val="22"/>
          <w:szCs w:val="22"/>
          <w:lang w:val="en-US"/>
        </w:rPr>
        <w:t>a</w:t>
      </w:r>
      <w:r w:rsidRPr="009F1F3C">
        <w:rPr>
          <w:rFonts w:cs="Times New Roman"/>
          <w:sz w:val="22"/>
          <w:szCs w:val="22"/>
          <w:lang w:val="en-US"/>
        </w:rPr>
        <w:t>n</w:t>
      </w:r>
      <w:r w:rsidR="00564AC5" w:rsidRPr="009F1F3C">
        <w:rPr>
          <w:rFonts w:cs="Times New Roman"/>
          <w:sz w:val="22"/>
          <w:szCs w:val="22"/>
          <w:lang w:val="en-US"/>
        </w:rPr>
        <w:t>ing</w:t>
      </w:r>
      <w:r w:rsidRPr="00831409">
        <w:rPr>
          <w:sz w:val="22"/>
          <w:lang w:val="en-US"/>
        </w:rPr>
        <w:t xml:space="preserve"> provided by article 1057 of the Russian Civil Code.</w:t>
      </w:r>
    </w:p>
    <w:p w14:paraId="431E586A" w14:textId="77777777" w:rsidR="0019600F" w:rsidRPr="00831409" w:rsidRDefault="0019600F" w:rsidP="0019600F">
      <w:pPr>
        <w:rPr>
          <w:rFonts w:ascii="Times New Roman" w:hAnsi="Times New Roman"/>
          <w:lang w:val="en-US"/>
        </w:rPr>
      </w:pPr>
    </w:p>
    <w:p w14:paraId="7E32C2CE" w14:textId="77777777" w:rsidR="00E50C2A" w:rsidRPr="00831409" w:rsidRDefault="00292246" w:rsidP="001B41E4">
      <w:pPr>
        <w:pStyle w:val="1"/>
        <w:rPr>
          <w:color w:val="auto"/>
          <w:sz w:val="22"/>
        </w:rPr>
      </w:pPr>
      <w:r w:rsidRPr="00831409">
        <w:rPr>
          <w:color w:val="auto"/>
          <w:sz w:val="22"/>
          <w:lang w:val="en-US"/>
        </w:rPr>
        <w:lastRenderedPageBreak/>
        <w:t xml:space="preserve"> </w:t>
      </w:r>
      <w:r w:rsidR="00143473" w:rsidRPr="00831409">
        <w:rPr>
          <w:color w:val="auto"/>
          <w:sz w:val="22"/>
          <w:lang w:val="en-US"/>
        </w:rPr>
        <w:t>Project Participants and Teams</w:t>
      </w:r>
    </w:p>
    <w:p w14:paraId="7C68530A" w14:textId="5005CB46" w:rsidR="00D00938" w:rsidRPr="00831409" w:rsidRDefault="00DB5676" w:rsidP="00143473">
      <w:pPr>
        <w:pStyle w:val="2"/>
        <w:numPr>
          <w:ilvl w:val="1"/>
          <w:numId w:val="2"/>
        </w:numPr>
        <w:ind w:left="0" w:firstLine="567"/>
        <w:jc w:val="both"/>
        <w:rPr>
          <w:sz w:val="22"/>
          <w:u w:val="single"/>
          <w:lang w:val="en-US"/>
        </w:rPr>
      </w:pPr>
      <w:r w:rsidRPr="009F1F3C">
        <w:rPr>
          <w:rFonts w:cs="Times New Roman"/>
          <w:b/>
          <w:sz w:val="22"/>
          <w:szCs w:val="22"/>
          <w:lang w:val="en-US"/>
        </w:rPr>
        <w:t xml:space="preserve"> </w:t>
      </w:r>
      <w:r w:rsidR="0094247F" w:rsidRPr="009F1F3C">
        <w:rPr>
          <w:rFonts w:cs="Times New Roman"/>
          <w:b/>
          <w:sz w:val="22"/>
          <w:szCs w:val="22"/>
          <w:lang w:val="en-US"/>
        </w:rPr>
        <w:t>Competitive</w:t>
      </w:r>
      <w:r w:rsidR="0094247F" w:rsidRPr="00831409">
        <w:rPr>
          <w:b/>
          <w:sz w:val="22"/>
          <w:lang w:val="en-US"/>
        </w:rPr>
        <w:t xml:space="preserve"> </w:t>
      </w:r>
      <w:r w:rsidR="00143473" w:rsidRPr="00831409">
        <w:rPr>
          <w:sz w:val="22"/>
          <w:lang w:val="en-US"/>
        </w:rPr>
        <w:t xml:space="preserve">Selection participants may be individuals, groups of individuals or legal </w:t>
      </w:r>
      <w:r w:rsidR="00143473" w:rsidRPr="009F1F3C">
        <w:rPr>
          <w:rFonts w:cs="Times New Roman"/>
          <w:sz w:val="22"/>
          <w:szCs w:val="22"/>
          <w:lang w:val="en-US"/>
        </w:rPr>
        <w:t>entit</w:t>
      </w:r>
      <w:r w:rsidR="00B409BF" w:rsidRPr="009F1F3C">
        <w:rPr>
          <w:rFonts w:cs="Times New Roman"/>
          <w:sz w:val="22"/>
          <w:szCs w:val="22"/>
          <w:lang w:val="en-US"/>
        </w:rPr>
        <w:t>ies</w:t>
      </w:r>
      <w:r w:rsidR="00143473" w:rsidRPr="00831409">
        <w:rPr>
          <w:sz w:val="22"/>
          <w:lang w:val="en-US"/>
        </w:rPr>
        <w:t xml:space="preserve"> whose Concepts have been approved by expert opinion in accordance with the requirements outlined in ‘Provisions on gaining and losing project participant status for creating and ensuring the </w:t>
      </w:r>
      <w:proofErr w:type="spellStart"/>
      <w:r w:rsidR="00143473" w:rsidRPr="00831409">
        <w:rPr>
          <w:sz w:val="22"/>
          <w:lang w:val="en-US"/>
        </w:rPr>
        <w:t>Skolkovo</w:t>
      </w:r>
      <w:proofErr w:type="spellEnd"/>
      <w:r w:rsidR="00143473" w:rsidRPr="00831409">
        <w:rPr>
          <w:sz w:val="22"/>
          <w:lang w:val="en-US"/>
        </w:rPr>
        <w:t xml:space="preserve"> innovative </w:t>
      </w:r>
      <w:proofErr w:type="spellStart"/>
      <w:r w:rsidR="00143473" w:rsidRPr="00831409">
        <w:rPr>
          <w:sz w:val="22"/>
          <w:lang w:val="en-US"/>
        </w:rPr>
        <w:t>centre</w:t>
      </w:r>
      <w:proofErr w:type="spellEnd"/>
      <w:r w:rsidR="00143473" w:rsidRPr="00831409">
        <w:rPr>
          <w:sz w:val="22"/>
          <w:lang w:val="en-US"/>
        </w:rPr>
        <w:t xml:space="preserve"> functioning’ dated September </w:t>
      </w:r>
      <w:r w:rsidR="00143473" w:rsidRPr="009F1F3C">
        <w:rPr>
          <w:rFonts w:cs="Times New Roman"/>
          <w:sz w:val="22"/>
          <w:szCs w:val="22"/>
          <w:lang w:val="en-US"/>
        </w:rPr>
        <w:t>12</w:t>
      </w:r>
      <w:r w:rsidR="00143473" w:rsidRPr="00831409">
        <w:rPr>
          <w:sz w:val="22"/>
          <w:lang w:val="en-US"/>
        </w:rPr>
        <w:t>, 2012</w:t>
      </w:r>
      <w:r w:rsidR="00143473" w:rsidRPr="00831409">
        <w:rPr>
          <w:sz w:val="22"/>
          <w:u w:val="single"/>
          <w:lang w:val="en-US"/>
        </w:rPr>
        <w:t xml:space="preserve"> </w:t>
      </w:r>
      <w:hyperlink r:id="rId11" w:history="1">
        <w:r w:rsidR="00D00938" w:rsidRPr="00831409">
          <w:rPr>
            <w:rStyle w:val="a4"/>
            <w:sz w:val="22"/>
            <w:lang w:val="en-US"/>
          </w:rPr>
          <w:t>http://www.sk.ru/ru-RU/GetInvolved/Innovator.aspx</w:t>
        </w:r>
      </w:hyperlink>
    </w:p>
    <w:p w14:paraId="4946B0BA" w14:textId="77777777" w:rsidR="00BA392E" w:rsidRPr="00831409" w:rsidRDefault="00143473" w:rsidP="00BA392E">
      <w:pPr>
        <w:pStyle w:val="2"/>
        <w:numPr>
          <w:ilvl w:val="1"/>
          <w:numId w:val="2"/>
        </w:numPr>
        <w:ind w:left="0" w:firstLine="567"/>
        <w:jc w:val="both"/>
        <w:rPr>
          <w:sz w:val="22"/>
          <w:lang w:val="en-US"/>
        </w:rPr>
      </w:pPr>
      <w:r w:rsidRPr="00831409">
        <w:rPr>
          <w:b/>
          <w:sz w:val="22"/>
          <w:lang w:val="en-US"/>
        </w:rPr>
        <w:t xml:space="preserve"> </w:t>
      </w:r>
      <w:r w:rsidRPr="00831409">
        <w:rPr>
          <w:sz w:val="22"/>
          <w:lang w:val="en-US"/>
        </w:rPr>
        <w:t xml:space="preserve">The Team leader who </w:t>
      </w:r>
      <w:r w:rsidR="00BA392E" w:rsidRPr="00831409">
        <w:rPr>
          <w:sz w:val="22"/>
          <w:lang w:val="en-US"/>
        </w:rPr>
        <w:t>is responsible for all necessary communication with the Foundation</w:t>
      </w:r>
      <w:r w:rsidRPr="00831409">
        <w:rPr>
          <w:sz w:val="22"/>
          <w:lang w:val="en-US"/>
        </w:rPr>
        <w:t xml:space="preserve"> should be specified in the</w:t>
      </w:r>
      <w:r w:rsidR="00BA392E" w:rsidRPr="00831409">
        <w:rPr>
          <w:sz w:val="22"/>
          <w:lang w:val="en-US"/>
        </w:rPr>
        <w:t xml:space="preserve"> Participant Application.</w:t>
      </w:r>
    </w:p>
    <w:p w14:paraId="37F6A06B" w14:textId="09542808" w:rsidR="00BA392E" w:rsidRPr="00831409" w:rsidRDefault="00BA392E" w:rsidP="006E3AD8">
      <w:pPr>
        <w:pStyle w:val="2"/>
        <w:numPr>
          <w:ilvl w:val="1"/>
          <w:numId w:val="2"/>
        </w:numPr>
        <w:ind w:left="0" w:firstLine="567"/>
        <w:jc w:val="both"/>
        <w:rPr>
          <w:sz w:val="22"/>
          <w:lang w:val="en-US"/>
        </w:rPr>
      </w:pPr>
      <w:r w:rsidRPr="00831409">
        <w:rPr>
          <w:sz w:val="22"/>
          <w:lang w:val="en-US"/>
        </w:rPr>
        <w:t xml:space="preserve">The following people are not allowed to take part in the </w:t>
      </w:r>
      <w:r w:rsidR="0094247F" w:rsidRPr="009F1F3C">
        <w:rPr>
          <w:rFonts w:cs="Times New Roman"/>
          <w:sz w:val="22"/>
          <w:szCs w:val="22"/>
          <w:lang w:val="en-US"/>
        </w:rPr>
        <w:t xml:space="preserve">Competitive </w:t>
      </w:r>
      <w:r w:rsidRPr="00831409">
        <w:rPr>
          <w:sz w:val="22"/>
          <w:lang w:val="en-US"/>
        </w:rPr>
        <w:t>Selection cannot be Project Team Members):</w:t>
      </w:r>
    </w:p>
    <w:p w14:paraId="0B750257" w14:textId="7C906816" w:rsidR="00BE649B" w:rsidRPr="00831409" w:rsidRDefault="00BE649B" w:rsidP="00BE649B">
      <w:pPr>
        <w:pStyle w:val="3"/>
        <w:numPr>
          <w:ilvl w:val="2"/>
          <w:numId w:val="2"/>
        </w:numPr>
        <w:ind w:left="0" w:firstLine="567"/>
        <w:jc w:val="both"/>
        <w:rPr>
          <w:sz w:val="22"/>
          <w:lang w:val="en-US"/>
        </w:rPr>
      </w:pPr>
      <w:r w:rsidRPr="00831409">
        <w:rPr>
          <w:sz w:val="22"/>
          <w:lang w:val="en-US"/>
        </w:rPr>
        <w:t xml:space="preserve">Foundation employees or individuals signing contractor agreements (for paid services), employees from the Foundation’s sister companies and </w:t>
      </w:r>
      <w:r w:rsidR="0094247F" w:rsidRPr="009F1F3C">
        <w:rPr>
          <w:rFonts w:cs="Times New Roman"/>
          <w:sz w:val="22"/>
          <w:lang w:val="en-US"/>
        </w:rPr>
        <w:t xml:space="preserve">Competitive </w:t>
      </w:r>
      <w:r w:rsidRPr="00831409">
        <w:rPr>
          <w:sz w:val="22"/>
          <w:lang w:val="en-US"/>
        </w:rPr>
        <w:t>Selection Partners;</w:t>
      </w:r>
    </w:p>
    <w:p w14:paraId="22E77270" w14:textId="77777777" w:rsidR="00BE649B" w:rsidRPr="00831409" w:rsidRDefault="00BE649B" w:rsidP="00BE649B">
      <w:pPr>
        <w:pStyle w:val="3"/>
        <w:numPr>
          <w:ilvl w:val="2"/>
          <w:numId w:val="2"/>
        </w:numPr>
        <w:ind w:left="0" w:firstLine="567"/>
        <w:jc w:val="both"/>
        <w:rPr>
          <w:sz w:val="22"/>
          <w:lang w:val="en-US"/>
        </w:rPr>
      </w:pPr>
      <w:r w:rsidRPr="00831409">
        <w:rPr>
          <w:sz w:val="22"/>
          <w:lang w:val="en-US"/>
        </w:rPr>
        <w:t>Family members of individuals mentioned in sub-clause 7.3.1;</w:t>
      </w:r>
    </w:p>
    <w:p w14:paraId="241DFA52" w14:textId="4AF60223" w:rsidR="00756921" w:rsidRPr="00831409" w:rsidRDefault="00BE649B" w:rsidP="006E3AD8">
      <w:pPr>
        <w:pStyle w:val="3"/>
        <w:numPr>
          <w:ilvl w:val="2"/>
          <w:numId w:val="2"/>
        </w:numPr>
        <w:ind w:left="0" w:firstLine="567"/>
        <w:jc w:val="both"/>
        <w:rPr>
          <w:sz w:val="22"/>
          <w:lang w:val="en-US"/>
        </w:rPr>
      </w:pPr>
      <w:proofErr w:type="gramStart"/>
      <w:r w:rsidRPr="00831409">
        <w:rPr>
          <w:sz w:val="22"/>
          <w:lang w:val="en-US"/>
        </w:rPr>
        <w:t xml:space="preserve">Individuals taking part in preparing and conducting the </w:t>
      </w:r>
      <w:r w:rsidR="00FD566A" w:rsidRPr="009F1F3C">
        <w:rPr>
          <w:rFonts w:cs="Times New Roman"/>
          <w:sz w:val="22"/>
          <w:lang w:val="en-US"/>
        </w:rPr>
        <w:t xml:space="preserve">Competitive </w:t>
      </w:r>
      <w:r w:rsidRPr="00831409">
        <w:rPr>
          <w:sz w:val="22"/>
          <w:lang w:val="en-US"/>
        </w:rPr>
        <w:t>Selection and evaluating the Applications.</w:t>
      </w:r>
      <w:proofErr w:type="gramEnd"/>
    </w:p>
    <w:p w14:paraId="2D18E824" w14:textId="77777777" w:rsidR="00D00938" w:rsidRPr="00831409" w:rsidRDefault="00D00938" w:rsidP="00D00938">
      <w:pPr>
        <w:pStyle w:val="1"/>
        <w:numPr>
          <w:ilvl w:val="0"/>
          <w:numId w:val="0"/>
        </w:numPr>
        <w:ind w:left="357"/>
        <w:rPr>
          <w:color w:val="auto"/>
          <w:sz w:val="22"/>
          <w:lang w:val="en-US"/>
        </w:rPr>
      </w:pPr>
      <w:bookmarkStart w:id="2" w:name="_Toc326058338"/>
    </w:p>
    <w:p w14:paraId="2F8E8A71" w14:textId="5ABCD301" w:rsidR="001D3EF9" w:rsidRPr="00831409" w:rsidRDefault="00BE649B" w:rsidP="001B41E4">
      <w:pPr>
        <w:pStyle w:val="1"/>
        <w:rPr>
          <w:color w:val="auto"/>
          <w:sz w:val="22"/>
          <w:lang w:val="en-US"/>
        </w:rPr>
      </w:pPr>
      <w:bookmarkStart w:id="3" w:name="_Toc326058339"/>
      <w:bookmarkEnd w:id="2"/>
      <w:r w:rsidRPr="00831409">
        <w:rPr>
          <w:color w:val="auto"/>
          <w:sz w:val="22"/>
          <w:lang w:val="en-US"/>
        </w:rPr>
        <w:t xml:space="preserve">Procedure for passing preliminary expert </w:t>
      </w:r>
      <w:r w:rsidR="00153E17" w:rsidRPr="009F1F3C">
        <w:rPr>
          <w:rFonts w:cs="Times New Roman"/>
          <w:color w:val="auto"/>
          <w:sz w:val="22"/>
          <w:szCs w:val="22"/>
          <w:lang w:val="en-US"/>
        </w:rPr>
        <w:t>examination</w:t>
      </w:r>
      <w:r w:rsidR="00153E17" w:rsidRPr="00831409">
        <w:rPr>
          <w:color w:val="auto"/>
          <w:sz w:val="22"/>
          <w:lang w:val="en-US"/>
        </w:rPr>
        <w:t xml:space="preserve"> </w:t>
      </w:r>
      <w:r w:rsidRPr="00831409">
        <w:rPr>
          <w:color w:val="auto"/>
          <w:sz w:val="22"/>
          <w:lang w:val="en-US"/>
        </w:rPr>
        <w:t xml:space="preserve">on obtaining </w:t>
      </w:r>
      <w:proofErr w:type="spellStart"/>
      <w:r w:rsidRPr="00831409">
        <w:rPr>
          <w:color w:val="auto"/>
          <w:sz w:val="22"/>
          <w:lang w:val="en-US"/>
        </w:rPr>
        <w:t>Skolkovo</w:t>
      </w:r>
      <w:proofErr w:type="spellEnd"/>
      <w:r w:rsidRPr="00831409">
        <w:rPr>
          <w:color w:val="auto"/>
          <w:sz w:val="22"/>
          <w:lang w:val="en-US"/>
        </w:rPr>
        <w:t xml:space="preserve"> project status</w:t>
      </w:r>
    </w:p>
    <w:p w14:paraId="0A61D0F8" w14:textId="77777777" w:rsidR="00D00938" w:rsidRPr="00831409" w:rsidRDefault="00AE4422" w:rsidP="00D00938">
      <w:pPr>
        <w:pStyle w:val="2"/>
        <w:numPr>
          <w:ilvl w:val="1"/>
          <w:numId w:val="2"/>
        </w:numPr>
        <w:ind w:left="0" w:firstLine="567"/>
        <w:jc w:val="both"/>
        <w:rPr>
          <w:rStyle w:val="a4"/>
          <w:color w:val="auto"/>
          <w:sz w:val="22"/>
          <w:u w:val="none"/>
          <w:lang w:val="en-US"/>
        </w:rPr>
      </w:pPr>
      <w:r w:rsidRPr="00831409">
        <w:rPr>
          <w:sz w:val="22"/>
          <w:lang w:val="en-US"/>
        </w:rPr>
        <w:t xml:space="preserve">  </w:t>
      </w:r>
      <w:r w:rsidR="00612D8F" w:rsidRPr="00831409">
        <w:rPr>
          <w:sz w:val="22"/>
          <w:lang w:val="en-US"/>
        </w:rPr>
        <w:t xml:space="preserve">The procedure is regulated by the ‘Provision on gaining and losing project participant status for creating and ensuring the </w:t>
      </w:r>
      <w:proofErr w:type="spellStart"/>
      <w:r w:rsidR="00612D8F" w:rsidRPr="00831409">
        <w:rPr>
          <w:sz w:val="22"/>
          <w:lang w:val="en-US"/>
        </w:rPr>
        <w:t>Skolkovo</w:t>
      </w:r>
      <w:proofErr w:type="spellEnd"/>
      <w:r w:rsidR="00612D8F" w:rsidRPr="00831409">
        <w:rPr>
          <w:sz w:val="22"/>
          <w:lang w:val="en-US"/>
        </w:rPr>
        <w:t xml:space="preserve"> innovative </w:t>
      </w:r>
      <w:proofErr w:type="spellStart"/>
      <w:r w:rsidR="00612D8F" w:rsidRPr="00831409">
        <w:rPr>
          <w:sz w:val="22"/>
          <w:lang w:val="en-US"/>
        </w:rPr>
        <w:t>centre</w:t>
      </w:r>
      <w:proofErr w:type="spellEnd"/>
      <w:r w:rsidR="00612D8F" w:rsidRPr="00831409">
        <w:rPr>
          <w:sz w:val="22"/>
          <w:lang w:val="en-US"/>
        </w:rPr>
        <w:t xml:space="preserve"> functioning’ and is available on the </w:t>
      </w:r>
      <w:proofErr w:type="spellStart"/>
      <w:r w:rsidR="00612D8F" w:rsidRPr="00831409">
        <w:rPr>
          <w:sz w:val="22"/>
          <w:lang w:val="en-US"/>
        </w:rPr>
        <w:t>Skolkovo</w:t>
      </w:r>
      <w:proofErr w:type="spellEnd"/>
      <w:r w:rsidR="00612D8F" w:rsidRPr="00831409">
        <w:rPr>
          <w:sz w:val="22"/>
          <w:lang w:val="en-US"/>
        </w:rPr>
        <w:t xml:space="preserve"> Foundation site in the For Innovators section </w:t>
      </w:r>
      <w:r w:rsidR="00D00938" w:rsidRPr="00831409">
        <w:rPr>
          <w:rStyle w:val="a4"/>
          <w:sz w:val="22"/>
          <w:lang w:val="en-US"/>
        </w:rPr>
        <w:t>http://www.sk.ru/ru-RU/GetInvolved/Innovator.aspx</w:t>
      </w:r>
    </w:p>
    <w:p w14:paraId="659A6B3F" w14:textId="18F7A27C" w:rsidR="00612D8F" w:rsidRPr="00831409" w:rsidRDefault="00612D8F" w:rsidP="001B41E4">
      <w:pPr>
        <w:pStyle w:val="1"/>
        <w:rPr>
          <w:color w:val="auto"/>
          <w:sz w:val="22"/>
          <w:lang w:val="en-US"/>
        </w:rPr>
      </w:pPr>
      <w:r w:rsidRPr="00831409">
        <w:rPr>
          <w:color w:val="auto"/>
          <w:sz w:val="22"/>
          <w:lang w:val="en-US"/>
        </w:rPr>
        <w:t xml:space="preserve">Requirements for documents to be submitted for the </w:t>
      </w:r>
      <w:r w:rsidR="00FD566A" w:rsidRPr="009F1F3C">
        <w:rPr>
          <w:rFonts w:cs="Times New Roman"/>
          <w:color w:val="auto"/>
          <w:sz w:val="22"/>
          <w:szCs w:val="22"/>
          <w:lang w:val="en-US"/>
        </w:rPr>
        <w:t xml:space="preserve">Competitive </w:t>
      </w:r>
      <w:r w:rsidRPr="00831409">
        <w:rPr>
          <w:color w:val="auto"/>
          <w:sz w:val="22"/>
          <w:lang w:val="en-US"/>
        </w:rPr>
        <w:t xml:space="preserve">Selection </w:t>
      </w:r>
    </w:p>
    <w:bookmarkEnd w:id="3"/>
    <w:p w14:paraId="70112FB8" w14:textId="6F212FB5" w:rsidR="00612D8F" w:rsidRPr="00831409" w:rsidRDefault="00612D8F" w:rsidP="006E3AD8">
      <w:pPr>
        <w:pStyle w:val="2"/>
        <w:numPr>
          <w:ilvl w:val="1"/>
          <w:numId w:val="2"/>
        </w:numPr>
        <w:ind w:left="0" w:firstLine="567"/>
        <w:jc w:val="both"/>
        <w:rPr>
          <w:sz w:val="22"/>
          <w:lang w:val="en-US"/>
        </w:rPr>
      </w:pPr>
      <w:r w:rsidRPr="00831409">
        <w:rPr>
          <w:sz w:val="22"/>
          <w:lang w:val="en-US"/>
        </w:rPr>
        <w:t xml:space="preserve">The list of documents to be submitted as an Application for the Concept </w:t>
      </w:r>
      <w:r w:rsidR="00FD566A" w:rsidRPr="009F1F3C">
        <w:rPr>
          <w:rFonts w:cs="Times New Roman"/>
          <w:sz w:val="22"/>
          <w:szCs w:val="22"/>
          <w:lang w:val="en-US"/>
        </w:rPr>
        <w:t xml:space="preserve">Competitive </w:t>
      </w:r>
      <w:r w:rsidRPr="00831409">
        <w:rPr>
          <w:sz w:val="22"/>
          <w:lang w:val="en-US"/>
        </w:rPr>
        <w:t>Selection:</w:t>
      </w:r>
    </w:p>
    <w:p w14:paraId="5E608BE5" w14:textId="67302997" w:rsidR="00612D8F" w:rsidRPr="00831409" w:rsidRDefault="00612D8F" w:rsidP="006E3AD8">
      <w:pPr>
        <w:pStyle w:val="a5"/>
        <w:numPr>
          <w:ilvl w:val="0"/>
          <w:numId w:val="8"/>
        </w:numPr>
        <w:rPr>
          <w:rFonts w:ascii="Times New Roman" w:hAnsi="Times New Roman"/>
          <w:lang w:val="en-US"/>
        </w:rPr>
      </w:pPr>
      <w:r w:rsidRPr="00831409">
        <w:rPr>
          <w:rFonts w:ascii="Times New Roman" w:hAnsi="Times New Roman"/>
          <w:lang w:val="en-US"/>
        </w:rPr>
        <w:t xml:space="preserve">Declaration on taking part in the </w:t>
      </w:r>
      <w:r w:rsidR="00FD566A"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 on the form in Attachment 1;</w:t>
      </w:r>
    </w:p>
    <w:p w14:paraId="38E3B92B" w14:textId="77777777" w:rsidR="00612D8F" w:rsidRPr="00831409" w:rsidRDefault="00612D8F" w:rsidP="006E3AD8">
      <w:pPr>
        <w:pStyle w:val="a5"/>
        <w:numPr>
          <w:ilvl w:val="0"/>
          <w:numId w:val="8"/>
        </w:numPr>
        <w:rPr>
          <w:rFonts w:ascii="Times New Roman" w:hAnsi="Times New Roman"/>
          <w:lang w:val="en-US"/>
        </w:rPr>
      </w:pPr>
      <w:r w:rsidRPr="00831409">
        <w:rPr>
          <w:rFonts w:ascii="Times New Roman" w:hAnsi="Times New Roman"/>
          <w:lang w:val="en-US"/>
        </w:rPr>
        <w:t>Concept presentation (in MS Office Power Point) in accordance with the sample presentation in Attachment 2;</w:t>
      </w:r>
    </w:p>
    <w:p w14:paraId="13436C75" w14:textId="3DB862D8" w:rsidR="00C6552F" w:rsidRPr="00831409" w:rsidRDefault="00153E17" w:rsidP="00612D8F">
      <w:pPr>
        <w:pStyle w:val="a5"/>
        <w:numPr>
          <w:ilvl w:val="0"/>
          <w:numId w:val="8"/>
        </w:numPr>
        <w:rPr>
          <w:rStyle w:val="a4"/>
          <w:rFonts w:ascii="Times New Roman" w:hAnsi="Times New Roman"/>
          <w:color w:val="auto"/>
          <w:u w:val="none"/>
          <w:lang w:val="en-US"/>
        </w:rPr>
      </w:pPr>
      <w:r w:rsidRPr="009F1F3C">
        <w:rPr>
          <w:rFonts w:ascii="Times New Roman" w:eastAsiaTheme="majorEastAsia" w:hAnsi="Times New Roman" w:cs="Times New Roman"/>
          <w:bCs/>
          <w:lang w:val="en-US"/>
        </w:rPr>
        <w:t>The project budget estimate</w:t>
      </w:r>
      <w:r w:rsidR="00612D8F" w:rsidRPr="00831409">
        <w:rPr>
          <w:rFonts w:ascii="Times New Roman" w:hAnsi="Times New Roman"/>
          <w:lang w:val="en-US"/>
        </w:rPr>
        <w:t xml:space="preserve"> in accordance with the template on </w:t>
      </w:r>
      <w:hyperlink r:id="rId12" w:history="1">
        <w:r w:rsidR="00C6552F" w:rsidRPr="00831409">
          <w:rPr>
            <w:rStyle w:val="a4"/>
            <w:rFonts w:ascii="Times New Roman" w:hAnsi="Times New Roman"/>
            <w:lang w:val="en-US"/>
          </w:rPr>
          <w:t>http://www.sk.ru/ru-RU/GetInvolved/Innovator.aspx</w:t>
        </w:r>
      </w:hyperlink>
      <w:r w:rsidR="00612D8F" w:rsidRPr="00831409">
        <w:rPr>
          <w:rStyle w:val="a4"/>
          <w:rFonts w:ascii="Times New Roman" w:hAnsi="Times New Roman"/>
          <w:lang w:val="en-US"/>
        </w:rPr>
        <w:t xml:space="preserve">, </w:t>
      </w:r>
      <w:r w:rsidR="00612D8F" w:rsidRPr="00831409">
        <w:rPr>
          <w:rStyle w:val="a4"/>
          <w:rFonts w:ascii="Times New Roman" w:hAnsi="Times New Roman"/>
          <w:color w:val="auto"/>
          <w:u w:val="none"/>
          <w:lang w:val="en-US"/>
        </w:rPr>
        <w:t>in the ‘Downloadable templates’ section;</w:t>
      </w:r>
    </w:p>
    <w:p w14:paraId="1CA48312" w14:textId="77777777" w:rsidR="0003798E" w:rsidRPr="00831409" w:rsidRDefault="0003798E" w:rsidP="006E3AD8">
      <w:pPr>
        <w:pStyle w:val="2"/>
        <w:numPr>
          <w:ilvl w:val="0"/>
          <w:numId w:val="8"/>
        </w:numPr>
        <w:jc w:val="both"/>
        <w:rPr>
          <w:sz w:val="22"/>
          <w:lang w:val="en-US"/>
        </w:rPr>
      </w:pPr>
      <w:proofErr w:type="gramStart"/>
      <w:r w:rsidRPr="00831409">
        <w:rPr>
          <w:sz w:val="22"/>
          <w:lang w:val="en-US"/>
        </w:rPr>
        <w:t>Resumes of key project team members.</w:t>
      </w:r>
      <w:proofErr w:type="gramEnd"/>
      <w:r w:rsidRPr="00831409">
        <w:rPr>
          <w:sz w:val="22"/>
          <w:lang w:val="en-US"/>
        </w:rPr>
        <w:t xml:space="preserve"> The team should include professionals with necessary knowledge and experience for successfully implementing the Concept.</w:t>
      </w:r>
    </w:p>
    <w:p w14:paraId="6E4516B6" w14:textId="77777777" w:rsidR="00612D8F" w:rsidRPr="00831409" w:rsidRDefault="00612D8F" w:rsidP="006E3AD8">
      <w:pPr>
        <w:pStyle w:val="2"/>
        <w:numPr>
          <w:ilvl w:val="0"/>
          <w:numId w:val="8"/>
        </w:numPr>
        <w:jc w:val="both"/>
        <w:rPr>
          <w:sz w:val="22"/>
          <w:lang w:val="en-US"/>
        </w:rPr>
      </w:pPr>
      <w:r w:rsidRPr="00831409">
        <w:rPr>
          <w:sz w:val="22"/>
          <w:lang w:val="en-US"/>
        </w:rPr>
        <w:t xml:space="preserve">Project cost estimate in accordance with the template </w:t>
      </w:r>
      <w:r w:rsidR="0003798E" w:rsidRPr="00831409">
        <w:rPr>
          <w:sz w:val="22"/>
          <w:lang w:val="en-US"/>
        </w:rPr>
        <w:t xml:space="preserve">on </w:t>
      </w:r>
    </w:p>
    <w:p w14:paraId="6B8547C4" w14:textId="77777777" w:rsidR="0003798E" w:rsidRPr="00831409" w:rsidRDefault="003609C5" w:rsidP="0003798E">
      <w:pPr>
        <w:pStyle w:val="2"/>
        <w:numPr>
          <w:ilvl w:val="0"/>
          <w:numId w:val="0"/>
        </w:numPr>
        <w:ind w:left="860" w:hanging="576"/>
        <w:jc w:val="both"/>
        <w:rPr>
          <w:sz w:val="22"/>
          <w:lang w:val="en-US"/>
        </w:rPr>
      </w:pPr>
      <w:hyperlink r:id="rId13" w:history="1">
        <w:r w:rsidR="00C6552F" w:rsidRPr="00831409">
          <w:rPr>
            <w:rStyle w:val="a4"/>
            <w:sz w:val="22"/>
            <w:lang w:val="en-US"/>
          </w:rPr>
          <w:t>http://www.sk.ru/ru-RU/GetInvolved/Innovator.aspx</w:t>
        </w:r>
      </w:hyperlink>
      <w:r w:rsidR="00C6552F" w:rsidRPr="00831409">
        <w:rPr>
          <w:rStyle w:val="a4"/>
          <w:sz w:val="22"/>
          <w:lang w:val="en-US"/>
        </w:rPr>
        <w:t xml:space="preserve">, </w:t>
      </w:r>
      <w:r w:rsidR="0003798E" w:rsidRPr="00831409">
        <w:rPr>
          <w:rStyle w:val="a4"/>
          <w:color w:val="auto"/>
          <w:sz w:val="22"/>
          <w:u w:val="none"/>
          <w:lang w:val="en-US"/>
        </w:rPr>
        <w:t>in the ‘Downloadable templates’ section</w:t>
      </w:r>
      <w:r w:rsidR="0003798E" w:rsidRPr="00831409">
        <w:rPr>
          <w:sz w:val="22"/>
          <w:lang w:val="en-US"/>
        </w:rPr>
        <w:t xml:space="preserve"> </w:t>
      </w:r>
    </w:p>
    <w:p w14:paraId="731F0996" w14:textId="77777777" w:rsidR="00E933ED" w:rsidRPr="00831409" w:rsidRDefault="00E933ED" w:rsidP="00E933ED">
      <w:pPr>
        <w:rPr>
          <w:rFonts w:ascii="Times New Roman" w:hAnsi="Times New Roman"/>
          <w:lang w:val="en-US"/>
        </w:rPr>
      </w:pPr>
    </w:p>
    <w:p w14:paraId="08BFA22D" w14:textId="77777777" w:rsidR="00E008D7" w:rsidRPr="00831409" w:rsidRDefault="00E008D7" w:rsidP="00B039B9">
      <w:pPr>
        <w:pStyle w:val="2"/>
        <w:numPr>
          <w:ilvl w:val="1"/>
          <w:numId w:val="2"/>
        </w:numPr>
        <w:ind w:left="0" w:firstLine="567"/>
        <w:jc w:val="both"/>
        <w:rPr>
          <w:sz w:val="22"/>
          <w:lang w:val="en-US"/>
        </w:rPr>
      </w:pPr>
      <w:r w:rsidRPr="00831409">
        <w:rPr>
          <w:b/>
          <w:sz w:val="22"/>
          <w:lang w:val="en-US"/>
        </w:rPr>
        <w:lastRenderedPageBreak/>
        <w:t xml:space="preserve"> </w:t>
      </w:r>
      <w:r w:rsidR="00B039B9" w:rsidRPr="00831409">
        <w:rPr>
          <w:sz w:val="22"/>
          <w:lang w:val="en-US"/>
        </w:rPr>
        <w:t xml:space="preserve">Documents are to be sent to the Foundation at </w:t>
      </w:r>
      <w:hyperlink r:id="rId14" w:history="1">
        <w:r w:rsidR="00E933ED" w:rsidRPr="00831409">
          <w:rPr>
            <w:rStyle w:val="a4"/>
            <w:sz w:val="22"/>
            <w:lang w:val="en-US"/>
          </w:rPr>
          <w:t>cluster-energy@sk.ru</w:t>
        </w:r>
      </w:hyperlink>
      <w:r w:rsidRPr="00831409">
        <w:rPr>
          <w:sz w:val="22"/>
          <w:lang w:val="en-US"/>
        </w:rPr>
        <w:t>.</w:t>
      </w:r>
    </w:p>
    <w:p w14:paraId="3ABD545E" w14:textId="65B4BBE7" w:rsidR="00B039B9" w:rsidRPr="00831409" w:rsidRDefault="00B039B9" w:rsidP="006E3AD8">
      <w:pPr>
        <w:pStyle w:val="2"/>
        <w:numPr>
          <w:ilvl w:val="1"/>
          <w:numId w:val="2"/>
        </w:numPr>
        <w:ind w:left="0" w:firstLine="567"/>
        <w:jc w:val="both"/>
        <w:rPr>
          <w:sz w:val="22"/>
          <w:lang w:val="en-US"/>
        </w:rPr>
      </w:pPr>
      <w:r w:rsidRPr="00831409">
        <w:rPr>
          <w:sz w:val="22"/>
          <w:lang w:val="en-US"/>
        </w:rPr>
        <w:t>The Foundation reserves the right to request any additional information during any phase of the</w:t>
      </w:r>
      <w:r w:rsidR="0014344A" w:rsidRPr="00831409">
        <w:rPr>
          <w:sz w:val="22"/>
          <w:lang w:val="en-US"/>
        </w:rPr>
        <w:t xml:space="preserve"> </w:t>
      </w:r>
      <w:r w:rsidR="0014344A" w:rsidRPr="009F1F3C">
        <w:rPr>
          <w:rFonts w:cs="Times New Roman"/>
          <w:sz w:val="22"/>
          <w:szCs w:val="22"/>
          <w:lang w:val="en-US"/>
        </w:rPr>
        <w:t>Competitive</w:t>
      </w:r>
      <w:r w:rsidRPr="009F1F3C">
        <w:rPr>
          <w:rFonts w:cs="Times New Roman"/>
          <w:sz w:val="22"/>
          <w:szCs w:val="22"/>
          <w:lang w:val="en-US"/>
        </w:rPr>
        <w:t xml:space="preserve"> </w:t>
      </w:r>
      <w:r w:rsidRPr="00831409">
        <w:rPr>
          <w:sz w:val="22"/>
          <w:lang w:val="en-US"/>
        </w:rPr>
        <w:t>Selection from the Participants.</w:t>
      </w:r>
    </w:p>
    <w:p w14:paraId="0C5A6096" w14:textId="57C55297" w:rsidR="00B039B9" w:rsidRPr="00831409" w:rsidRDefault="00B039B9" w:rsidP="006E3AD8">
      <w:pPr>
        <w:pStyle w:val="2"/>
        <w:numPr>
          <w:ilvl w:val="1"/>
          <w:numId w:val="2"/>
        </w:numPr>
        <w:ind w:left="0" w:firstLine="567"/>
        <w:jc w:val="both"/>
        <w:rPr>
          <w:sz w:val="22"/>
          <w:lang w:val="en-US"/>
        </w:rPr>
      </w:pPr>
      <w:r w:rsidRPr="00831409">
        <w:rPr>
          <w:sz w:val="22"/>
          <w:lang w:val="en-US"/>
        </w:rPr>
        <w:t xml:space="preserve">The Foundation evaluates whether or not the Applications meet formal requirements including filling out the documents in full and whether the Application’s contents comply with the </w:t>
      </w:r>
      <w:r w:rsidR="0014344A" w:rsidRPr="009F1F3C">
        <w:rPr>
          <w:rFonts w:cs="Times New Roman"/>
          <w:sz w:val="22"/>
          <w:szCs w:val="22"/>
          <w:lang w:val="en-US"/>
        </w:rPr>
        <w:t xml:space="preserve">Competitive </w:t>
      </w:r>
      <w:r w:rsidRPr="009F1F3C">
        <w:rPr>
          <w:rFonts w:cs="Times New Roman"/>
          <w:sz w:val="22"/>
          <w:szCs w:val="22"/>
          <w:lang w:val="en-US"/>
        </w:rPr>
        <w:t>Selection</w:t>
      </w:r>
      <w:r w:rsidR="0014344A" w:rsidRPr="009F1F3C">
        <w:rPr>
          <w:rFonts w:cs="Times New Roman"/>
          <w:sz w:val="22"/>
          <w:szCs w:val="22"/>
          <w:lang w:val="en-US"/>
        </w:rPr>
        <w:t>s</w:t>
      </w:r>
      <w:r w:rsidRPr="00831409">
        <w:rPr>
          <w:sz w:val="22"/>
          <w:lang w:val="en-US"/>
        </w:rPr>
        <w:t xml:space="preserve"> topic. Applications on participating in the </w:t>
      </w:r>
      <w:r w:rsidR="0014344A" w:rsidRPr="009F1F3C">
        <w:rPr>
          <w:rFonts w:cs="Times New Roman"/>
          <w:sz w:val="22"/>
          <w:szCs w:val="22"/>
          <w:lang w:val="en-US"/>
        </w:rPr>
        <w:t xml:space="preserve">Competitive </w:t>
      </w:r>
      <w:r w:rsidRPr="00831409">
        <w:rPr>
          <w:sz w:val="22"/>
          <w:lang w:val="en-US"/>
        </w:rPr>
        <w:t>Selection which do not meet the formal requirements established by this Provision are rejected and not considered further.</w:t>
      </w:r>
    </w:p>
    <w:p w14:paraId="02380415" w14:textId="77777777" w:rsidR="00491B85" w:rsidRPr="00831409" w:rsidRDefault="00491B85" w:rsidP="00491B85">
      <w:pPr>
        <w:rPr>
          <w:rFonts w:ascii="Times New Roman" w:hAnsi="Times New Roman"/>
          <w:lang w:val="en-US"/>
        </w:rPr>
      </w:pPr>
    </w:p>
    <w:p w14:paraId="3A0145D6" w14:textId="47FE6284" w:rsidR="00B039B9" w:rsidRPr="00831409" w:rsidRDefault="00F456FD" w:rsidP="006E3AD8">
      <w:pPr>
        <w:pStyle w:val="2"/>
        <w:numPr>
          <w:ilvl w:val="1"/>
          <w:numId w:val="2"/>
        </w:numPr>
        <w:ind w:left="0" w:firstLine="567"/>
        <w:jc w:val="both"/>
        <w:rPr>
          <w:sz w:val="22"/>
          <w:lang w:val="en-US"/>
        </w:rPr>
      </w:pPr>
      <w:r w:rsidRPr="00831409">
        <w:rPr>
          <w:sz w:val="22"/>
          <w:lang w:val="en-US"/>
        </w:rPr>
        <w:t xml:space="preserve"> </w:t>
      </w:r>
      <w:r w:rsidR="00B039B9" w:rsidRPr="00831409">
        <w:rPr>
          <w:sz w:val="22"/>
          <w:lang w:val="en-US"/>
        </w:rPr>
        <w:t xml:space="preserve">Documents listed in sub-clause 6.1 considered to be in line with the </w:t>
      </w:r>
      <w:r w:rsidR="0014344A" w:rsidRPr="009F1F3C">
        <w:rPr>
          <w:rFonts w:cs="Times New Roman"/>
          <w:sz w:val="22"/>
          <w:szCs w:val="22"/>
          <w:lang w:val="en-US"/>
        </w:rPr>
        <w:t xml:space="preserve">Competitive </w:t>
      </w:r>
      <w:r w:rsidR="00B039B9" w:rsidRPr="00831409">
        <w:rPr>
          <w:sz w:val="22"/>
          <w:lang w:val="en-US"/>
        </w:rPr>
        <w:t>Selection requirements are sent by the Foundation to the Selection Committee.</w:t>
      </w:r>
    </w:p>
    <w:p w14:paraId="5DE10307" w14:textId="77777777" w:rsidR="00E008D7" w:rsidRPr="00831409" w:rsidRDefault="00E008D7" w:rsidP="00E008D7">
      <w:pPr>
        <w:rPr>
          <w:rFonts w:ascii="Times New Roman" w:hAnsi="Times New Roman"/>
          <w:lang w:val="en-US"/>
        </w:rPr>
      </w:pPr>
    </w:p>
    <w:p w14:paraId="1C3DFDAF" w14:textId="77777777" w:rsidR="00E50C2A" w:rsidRPr="00831409" w:rsidRDefault="00B039B9" w:rsidP="001B41E4">
      <w:pPr>
        <w:pStyle w:val="1"/>
        <w:rPr>
          <w:color w:val="auto"/>
          <w:sz w:val="22"/>
          <w:lang w:val="en-US"/>
        </w:rPr>
      </w:pPr>
      <w:r w:rsidRPr="00831409">
        <w:rPr>
          <w:color w:val="auto"/>
          <w:sz w:val="22"/>
          <w:lang w:val="en-US"/>
        </w:rPr>
        <w:t>Selection Committee</w:t>
      </w:r>
    </w:p>
    <w:p w14:paraId="1139E9C2" w14:textId="77777777" w:rsidR="002E742A"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2E742A" w:rsidRPr="00831409">
        <w:rPr>
          <w:sz w:val="22"/>
          <w:lang w:val="en-US"/>
        </w:rPr>
        <w:t>The Selection Committee members are approved by an order issued by the Executive Director of the Foundation’s Energy-Efficient Technology Cluster.</w:t>
      </w:r>
    </w:p>
    <w:p w14:paraId="75C98061" w14:textId="05163EDE" w:rsidR="00DA39CA" w:rsidRPr="00831409" w:rsidRDefault="00DA39CA" w:rsidP="00DA39CA">
      <w:pPr>
        <w:pStyle w:val="2"/>
        <w:numPr>
          <w:ilvl w:val="1"/>
          <w:numId w:val="2"/>
        </w:numPr>
        <w:ind w:left="0" w:firstLine="567"/>
        <w:jc w:val="both"/>
        <w:rPr>
          <w:sz w:val="22"/>
          <w:lang w:val="en-US"/>
        </w:rPr>
      </w:pPr>
      <w:r w:rsidRPr="00831409">
        <w:rPr>
          <w:sz w:val="22"/>
          <w:lang w:val="en-US"/>
        </w:rPr>
        <w:t xml:space="preserve"> The Selection Committee’s duties include determining the </w:t>
      </w:r>
      <w:r w:rsidR="0014344A" w:rsidRPr="009F1F3C">
        <w:rPr>
          <w:rFonts w:cs="Times New Roman"/>
          <w:sz w:val="22"/>
          <w:szCs w:val="22"/>
          <w:lang w:val="en-US"/>
        </w:rPr>
        <w:t xml:space="preserve">Competitive </w:t>
      </w:r>
      <w:r w:rsidRPr="00831409">
        <w:rPr>
          <w:sz w:val="22"/>
          <w:lang w:val="en-US"/>
        </w:rPr>
        <w:t>Selection Winner. Each application is evaluated by each Committee member (except for the cases provided by sub-clause 10.4 of this Provision).</w:t>
      </w:r>
    </w:p>
    <w:p w14:paraId="4E4EFF53" w14:textId="77777777" w:rsidR="00DA39CA" w:rsidRPr="00831409" w:rsidRDefault="00DA39CA" w:rsidP="006E3AD8">
      <w:pPr>
        <w:pStyle w:val="2"/>
        <w:numPr>
          <w:ilvl w:val="1"/>
          <w:numId w:val="2"/>
        </w:numPr>
        <w:ind w:left="0" w:firstLine="567"/>
        <w:jc w:val="both"/>
        <w:rPr>
          <w:sz w:val="22"/>
          <w:lang w:val="en-US"/>
        </w:rPr>
      </w:pPr>
      <w:r w:rsidRPr="00831409">
        <w:rPr>
          <w:sz w:val="22"/>
          <w:lang w:val="en-US"/>
        </w:rPr>
        <w:t>When considering Applications each Committee member fills out an evaluation rubric for each of the submitted Applications and sends it to the Foundation no later than the day when the Application evaluation period ends.</w:t>
      </w:r>
    </w:p>
    <w:p w14:paraId="47A5F72E" w14:textId="77777777" w:rsidR="00DA39CA" w:rsidRPr="00831409" w:rsidRDefault="003F6A23" w:rsidP="006E3AD8">
      <w:pPr>
        <w:pStyle w:val="2"/>
        <w:numPr>
          <w:ilvl w:val="1"/>
          <w:numId w:val="2"/>
        </w:numPr>
        <w:ind w:left="0" w:firstLine="567"/>
        <w:jc w:val="both"/>
        <w:rPr>
          <w:sz w:val="22"/>
          <w:lang w:val="en-US"/>
        </w:rPr>
      </w:pPr>
      <w:r w:rsidRPr="00831409">
        <w:rPr>
          <w:sz w:val="22"/>
          <w:lang w:val="en-US"/>
        </w:rPr>
        <w:t xml:space="preserve"> A Selection Committee</w:t>
      </w:r>
      <w:r w:rsidRPr="009F1F3C">
        <w:rPr>
          <w:rFonts w:cs="Times New Roman"/>
          <w:sz w:val="22"/>
          <w:szCs w:val="22"/>
          <w:lang w:val="en-US"/>
        </w:rPr>
        <w:t xml:space="preserve"> </w:t>
      </w:r>
      <w:r w:rsidR="00153E17" w:rsidRPr="009F1F3C">
        <w:rPr>
          <w:rFonts w:cs="Times New Roman"/>
          <w:sz w:val="22"/>
          <w:szCs w:val="22"/>
          <w:lang w:val="en-US"/>
        </w:rPr>
        <w:t>member</w:t>
      </w:r>
      <w:r w:rsidR="00153E17" w:rsidRPr="00831409">
        <w:rPr>
          <w:sz w:val="22"/>
          <w:lang w:val="en-US"/>
        </w:rPr>
        <w:t xml:space="preserve"> </w:t>
      </w:r>
      <w:r w:rsidRPr="00831409">
        <w:rPr>
          <w:sz w:val="22"/>
          <w:lang w:val="en-US"/>
        </w:rPr>
        <w:t>who is an interested party regarding a Participant must tell the Foundation about this by noting it in his/her rubric for evaluating that Participant’s Application and must refrain from evaluating this Application.</w:t>
      </w:r>
    </w:p>
    <w:p w14:paraId="45088C5B" w14:textId="77777777" w:rsidR="003F6A23" w:rsidRPr="00831409" w:rsidRDefault="003F6A23" w:rsidP="003F6A23">
      <w:pPr>
        <w:pStyle w:val="2"/>
        <w:numPr>
          <w:ilvl w:val="1"/>
          <w:numId w:val="2"/>
        </w:numPr>
        <w:ind w:left="0" w:firstLine="567"/>
        <w:jc w:val="both"/>
        <w:rPr>
          <w:sz w:val="22"/>
          <w:lang w:val="en-US"/>
        </w:rPr>
      </w:pPr>
      <w:r w:rsidRPr="00831409">
        <w:rPr>
          <w:b/>
          <w:sz w:val="22"/>
          <w:lang w:val="en-US"/>
        </w:rPr>
        <w:t xml:space="preserve"> </w:t>
      </w:r>
      <w:r w:rsidRPr="00831409">
        <w:rPr>
          <w:sz w:val="22"/>
          <w:lang w:val="en-US"/>
        </w:rPr>
        <w:t>An interested party is one who obtains or may obtain profit in connection with evaluating the Participant’s application.</w:t>
      </w:r>
    </w:p>
    <w:p w14:paraId="73FD676E" w14:textId="77777777" w:rsidR="003F6A23" w:rsidRPr="00831409" w:rsidRDefault="003F6A23" w:rsidP="003F6A23">
      <w:pPr>
        <w:pStyle w:val="2"/>
        <w:numPr>
          <w:ilvl w:val="1"/>
          <w:numId w:val="2"/>
        </w:numPr>
        <w:ind w:left="0" w:firstLine="567"/>
        <w:jc w:val="both"/>
        <w:rPr>
          <w:sz w:val="22"/>
          <w:lang w:val="en-US"/>
        </w:rPr>
      </w:pPr>
      <w:r w:rsidRPr="00831409">
        <w:rPr>
          <w:sz w:val="22"/>
          <w:lang w:val="en-US"/>
        </w:rPr>
        <w:t xml:space="preserve"> Committee members may request additional information (through the Foundation) necessary for evaluating the Concept.</w:t>
      </w:r>
    </w:p>
    <w:p w14:paraId="5B75E823" w14:textId="77777777" w:rsidR="003F6A23" w:rsidRPr="00831409" w:rsidRDefault="003F6A23" w:rsidP="006E3AD8">
      <w:pPr>
        <w:pStyle w:val="a5"/>
        <w:numPr>
          <w:ilvl w:val="1"/>
          <w:numId w:val="2"/>
        </w:numPr>
        <w:spacing w:line="360" w:lineRule="auto"/>
        <w:ind w:left="0" w:firstLine="567"/>
        <w:rPr>
          <w:rFonts w:ascii="Times New Roman" w:hAnsi="Times New Roman"/>
          <w:lang w:val="en-US"/>
        </w:rPr>
      </w:pPr>
      <w:r w:rsidRPr="00831409">
        <w:rPr>
          <w:rFonts w:ascii="Times New Roman" w:hAnsi="Times New Roman"/>
          <w:lang w:val="en-US"/>
        </w:rPr>
        <w:t xml:space="preserve"> </w:t>
      </w:r>
      <w:r w:rsidR="00632D4A" w:rsidRPr="00831409">
        <w:rPr>
          <w:rFonts w:ascii="Times New Roman" w:hAnsi="Times New Roman"/>
          <w:lang w:val="en-US"/>
        </w:rPr>
        <w:t>The evaluation process by Committee members may take place (based on the Foundation’s decision) in person or not, including inviting Selection Committee Participants for a meeting during which they will present their Applications.</w:t>
      </w:r>
    </w:p>
    <w:p w14:paraId="5557663F" w14:textId="77777777" w:rsidR="00632D4A" w:rsidRPr="00831409" w:rsidRDefault="00235512" w:rsidP="006E3AD8">
      <w:pPr>
        <w:pStyle w:val="2"/>
        <w:numPr>
          <w:ilvl w:val="1"/>
          <w:numId w:val="2"/>
        </w:numPr>
        <w:ind w:left="0" w:firstLine="567"/>
        <w:jc w:val="both"/>
        <w:rPr>
          <w:sz w:val="22"/>
          <w:lang w:val="en-US"/>
        </w:rPr>
      </w:pPr>
      <w:r w:rsidRPr="00831409">
        <w:rPr>
          <w:sz w:val="22"/>
          <w:lang w:val="en-US"/>
        </w:rPr>
        <w:t xml:space="preserve"> Committee members evaluate Participant Applications free of charge.</w:t>
      </w:r>
    </w:p>
    <w:p w14:paraId="14FA6F6F" w14:textId="77777777" w:rsidR="00CF3E34" w:rsidRPr="00831409" w:rsidRDefault="00CF3E34" w:rsidP="00CF3E34">
      <w:pPr>
        <w:rPr>
          <w:rFonts w:ascii="Times New Roman" w:hAnsi="Times New Roman"/>
          <w:lang w:val="en-US"/>
        </w:rPr>
      </w:pPr>
    </w:p>
    <w:p w14:paraId="6691A20E" w14:textId="4176871E" w:rsidR="00E50C2A" w:rsidRPr="00831409" w:rsidRDefault="0014344A" w:rsidP="001B41E4">
      <w:pPr>
        <w:pStyle w:val="1"/>
        <w:rPr>
          <w:color w:val="auto"/>
          <w:sz w:val="22"/>
          <w:lang w:val="en-US"/>
        </w:rPr>
      </w:pPr>
      <w:r w:rsidRPr="009F1F3C">
        <w:rPr>
          <w:rFonts w:cs="Times New Roman"/>
          <w:color w:val="auto"/>
          <w:sz w:val="22"/>
          <w:szCs w:val="22"/>
          <w:lang w:val="en-US"/>
        </w:rPr>
        <w:t xml:space="preserve"> Competitive </w:t>
      </w:r>
      <w:r w:rsidR="007D4F93" w:rsidRPr="00831409">
        <w:rPr>
          <w:color w:val="auto"/>
          <w:sz w:val="22"/>
          <w:lang w:val="en-US"/>
        </w:rPr>
        <w:t>Selection Partners</w:t>
      </w:r>
    </w:p>
    <w:p w14:paraId="7C02DDC8" w14:textId="7B2A53C6" w:rsidR="00660817"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660817" w:rsidRPr="00831409">
        <w:rPr>
          <w:sz w:val="22"/>
          <w:lang w:val="en-US"/>
        </w:rPr>
        <w:t xml:space="preserve">Any Russian or foreign individuals and </w:t>
      </w:r>
      <w:proofErr w:type="spellStart"/>
      <w:r w:rsidR="00660817" w:rsidRPr="00831409">
        <w:rPr>
          <w:sz w:val="22"/>
          <w:lang w:val="en-US"/>
        </w:rPr>
        <w:t>organisations</w:t>
      </w:r>
      <w:proofErr w:type="spellEnd"/>
      <w:r w:rsidR="00660817" w:rsidRPr="00831409">
        <w:rPr>
          <w:sz w:val="22"/>
          <w:lang w:val="en-US"/>
        </w:rPr>
        <w:t xml:space="preserve"> receiving Partner status based on a decision made by the Foundation may be Partners for conducting the </w:t>
      </w:r>
      <w:r w:rsidR="0014344A" w:rsidRPr="009F1F3C">
        <w:rPr>
          <w:rFonts w:cs="Times New Roman"/>
          <w:sz w:val="22"/>
          <w:szCs w:val="22"/>
          <w:lang w:val="en-US"/>
        </w:rPr>
        <w:t xml:space="preserve">Competitive </w:t>
      </w:r>
      <w:r w:rsidR="00660817" w:rsidRPr="00831409">
        <w:rPr>
          <w:sz w:val="22"/>
          <w:lang w:val="en-US"/>
        </w:rPr>
        <w:t>Selection.</w:t>
      </w:r>
    </w:p>
    <w:p w14:paraId="150334AD" w14:textId="302C4AA2" w:rsidR="00660817" w:rsidRPr="00831409" w:rsidRDefault="00660817" w:rsidP="006E3AD8">
      <w:pPr>
        <w:pStyle w:val="a5"/>
        <w:numPr>
          <w:ilvl w:val="1"/>
          <w:numId w:val="2"/>
        </w:numPr>
        <w:spacing w:after="0" w:line="360" w:lineRule="auto"/>
        <w:ind w:left="0" w:firstLine="567"/>
        <w:rPr>
          <w:rFonts w:ascii="Times New Roman" w:hAnsi="Times New Roman"/>
          <w:lang w:val="en-US"/>
        </w:rPr>
      </w:pPr>
      <w:r w:rsidRPr="00831409">
        <w:rPr>
          <w:rFonts w:ascii="Times New Roman" w:hAnsi="Times New Roman"/>
          <w:lang w:val="en-US"/>
        </w:rPr>
        <w:t xml:space="preserve">The number of Partners may increase during the </w:t>
      </w:r>
      <w:r w:rsidR="001942ED"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w:t>
      </w:r>
      <w:r w:rsidRPr="00831409">
        <w:rPr>
          <w:rFonts w:ascii="Times New Roman" w:hAnsi="Times New Roman"/>
          <w:lang w:val="en-US"/>
        </w:rPr>
        <w:t>.</w:t>
      </w:r>
    </w:p>
    <w:p w14:paraId="37087D6E" w14:textId="34A3FF4B" w:rsidR="007A4B5E" w:rsidRPr="00831409" w:rsidRDefault="00660817" w:rsidP="006E3AD8">
      <w:pPr>
        <w:pStyle w:val="a5"/>
        <w:numPr>
          <w:ilvl w:val="1"/>
          <w:numId w:val="2"/>
        </w:numPr>
        <w:spacing w:after="0" w:line="360" w:lineRule="auto"/>
        <w:ind w:left="0" w:firstLine="567"/>
        <w:rPr>
          <w:rFonts w:ascii="Times New Roman" w:hAnsi="Times New Roman"/>
          <w:lang w:val="en-US"/>
        </w:rPr>
      </w:pPr>
      <w:r w:rsidRPr="00831409">
        <w:rPr>
          <w:rFonts w:ascii="Times New Roman" w:hAnsi="Times New Roman"/>
          <w:lang w:val="en-US"/>
        </w:rPr>
        <w:lastRenderedPageBreak/>
        <w:t xml:space="preserve"> Partners have the right to: take part in the </w:t>
      </w:r>
      <w:r w:rsidR="001942ED"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 xml:space="preserve">Selection Committee, give worthy Applications incentive prizes (only after the Committee declares the Winner) and take part in public campaigns accompanying the </w:t>
      </w:r>
      <w:r w:rsidR="001942ED"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w:t>
      </w:r>
    </w:p>
    <w:p w14:paraId="5BC0C1B9" w14:textId="77777777" w:rsidR="00CF3E34" w:rsidRPr="00831409" w:rsidRDefault="00CF3E34" w:rsidP="00CF3E34">
      <w:pPr>
        <w:rPr>
          <w:rFonts w:ascii="Times New Roman" w:hAnsi="Times New Roman"/>
          <w:lang w:val="en-US"/>
        </w:rPr>
      </w:pPr>
    </w:p>
    <w:p w14:paraId="0CD4AB1B" w14:textId="77777777" w:rsidR="00E50C2A" w:rsidRPr="00831409" w:rsidRDefault="00660817" w:rsidP="001B41E4">
      <w:pPr>
        <w:pStyle w:val="1"/>
        <w:rPr>
          <w:color w:val="auto"/>
          <w:sz w:val="22"/>
          <w:lang w:val="en-US"/>
        </w:rPr>
      </w:pPr>
      <w:r w:rsidRPr="00831409">
        <w:rPr>
          <w:color w:val="auto"/>
          <w:sz w:val="22"/>
          <w:lang w:val="en-US"/>
        </w:rPr>
        <w:t>Procedure for evaluating Participant Applications</w:t>
      </w:r>
    </w:p>
    <w:p w14:paraId="55B4D691" w14:textId="77777777" w:rsidR="00660817" w:rsidRPr="00831409" w:rsidRDefault="00292246" w:rsidP="00660817">
      <w:pPr>
        <w:pStyle w:val="2"/>
        <w:numPr>
          <w:ilvl w:val="1"/>
          <w:numId w:val="2"/>
        </w:numPr>
        <w:ind w:left="0" w:firstLine="567"/>
        <w:jc w:val="both"/>
        <w:rPr>
          <w:sz w:val="22"/>
          <w:lang w:val="en-US"/>
        </w:rPr>
      </w:pPr>
      <w:r w:rsidRPr="00831409">
        <w:rPr>
          <w:sz w:val="22"/>
          <w:lang w:val="en-US"/>
        </w:rPr>
        <w:t xml:space="preserve"> </w:t>
      </w:r>
      <w:r w:rsidR="00660817" w:rsidRPr="00831409">
        <w:rPr>
          <w:sz w:val="22"/>
          <w:lang w:val="en-US"/>
        </w:rPr>
        <w:t>The criteria for evaluating Participant Applications (when determining the winner) are the following:</w:t>
      </w:r>
    </w:p>
    <w:p w14:paraId="15985584" w14:textId="77777777" w:rsidR="00660817" w:rsidRPr="00831409" w:rsidRDefault="00660817" w:rsidP="006E3AD8">
      <w:pPr>
        <w:pStyle w:val="3"/>
        <w:numPr>
          <w:ilvl w:val="2"/>
          <w:numId w:val="2"/>
        </w:numPr>
        <w:ind w:left="0" w:firstLine="567"/>
        <w:jc w:val="both"/>
        <w:rPr>
          <w:sz w:val="22"/>
          <w:lang w:val="en-US"/>
        </w:rPr>
      </w:pPr>
      <w:r w:rsidRPr="00831409">
        <w:rPr>
          <w:sz w:val="22"/>
          <w:lang w:val="en-US"/>
        </w:rPr>
        <w:t xml:space="preserve">Sufficient information submitted about the project. </w:t>
      </w:r>
      <w:r w:rsidR="00392075" w:rsidRPr="00831409">
        <w:rPr>
          <w:sz w:val="22"/>
          <w:lang w:val="en-US"/>
        </w:rPr>
        <w:t>If, according to the Committee, the amount of information is not sufficient it can decide to stop considering the Participant’s Application.</w:t>
      </w:r>
    </w:p>
    <w:p w14:paraId="10155E75" w14:textId="1E16CBA0" w:rsidR="00392075" w:rsidRPr="00831409" w:rsidRDefault="00752E45" w:rsidP="006E3AD8">
      <w:pPr>
        <w:pStyle w:val="3"/>
        <w:numPr>
          <w:ilvl w:val="2"/>
          <w:numId w:val="2"/>
        </w:numPr>
        <w:ind w:left="0" w:firstLine="567"/>
        <w:jc w:val="both"/>
        <w:rPr>
          <w:sz w:val="22"/>
          <w:lang w:val="en-US"/>
        </w:rPr>
      </w:pPr>
      <w:r w:rsidRPr="00831409">
        <w:rPr>
          <w:sz w:val="22"/>
          <w:lang w:val="en-US"/>
        </w:rPr>
        <w:t xml:space="preserve"> </w:t>
      </w:r>
      <w:proofErr w:type="gramStart"/>
      <w:r w:rsidR="00392075" w:rsidRPr="00831409">
        <w:rPr>
          <w:sz w:val="22"/>
          <w:lang w:val="en-US"/>
        </w:rPr>
        <w:t xml:space="preserve">Meeting the </w:t>
      </w:r>
      <w:r w:rsidR="001942ED" w:rsidRPr="009F1F3C">
        <w:rPr>
          <w:rFonts w:cs="Times New Roman"/>
          <w:sz w:val="22"/>
          <w:lang w:val="en-US"/>
        </w:rPr>
        <w:t>Competitive S</w:t>
      </w:r>
      <w:r w:rsidR="00392075" w:rsidRPr="009F1F3C">
        <w:rPr>
          <w:rFonts w:cs="Times New Roman"/>
          <w:sz w:val="22"/>
          <w:lang w:val="en-US"/>
        </w:rPr>
        <w:t>election</w:t>
      </w:r>
      <w:r w:rsidR="00392075" w:rsidRPr="00831409">
        <w:rPr>
          <w:sz w:val="22"/>
          <w:lang w:val="en-US"/>
        </w:rPr>
        <w:t xml:space="preserve"> topic.</w:t>
      </w:r>
      <w:proofErr w:type="gramEnd"/>
      <w:r w:rsidR="00392075" w:rsidRPr="00831409">
        <w:rPr>
          <w:sz w:val="22"/>
          <w:lang w:val="en-US"/>
        </w:rPr>
        <w:t xml:space="preserve"> If, according to the Committee, the submitted application does not comply with the selection process topic or its individual requirements the Committee may decide to stop considering the Participant’s Application. However, the Committee has the right to continue considering the Application given the project complies with the </w:t>
      </w:r>
      <w:r w:rsidR="001942ED" w:rsidRPr="009F1F3C">
        <w:rPr>
          <w:rFonts w:cs="Times New Roman"/>
          <w:sz w:val="22"/>
          <w:lang w:val="en-US"/>
        </w:rPr>
        <w:t xml:space="preserve">Competitive </w:t>
      </w:r>
      <w:r w:rsidR="00392075" w:rsidRPr="00831409">
        <w:rPr>
          <w:sz w:val="22"/>
          <w:lang w:val="en-US"/>
        </w:rPr>
        <w:t xml:space="preserve">Selection topic, but it doesn’t fully comply with all the </w:t>
      </w:r>
      <w:r w:rsidR="001942ED" w:rsidRPr="009F1F3C">
        <w:rPr>
          <w:rFonts w:cs="Times New Roman"/>
          <w:sz w:val="22"/>
          <w:lang w:val="en-US"/>
        </w:rPr>
        <w:t xml:space="preserve">Competitive </w:t>
      </w:r>
      <w:r w:rsidR="00392075" w:rsidRPr="00831409">
        <w:rPr>
          <w:sz w:val="22"/>
          <w:lang w:val="en-US"/>
        </w:rPr>
        <w:t>Selection requirements.</w:t>
      </w:r>
    </w:p>
    <w:p w14:paraId="1ED55625" w14:textId="77777777" w:rsidR="00717DCD" w:rsidRPr="00831409" w:rsidRDefault="00717DCD" w:rsidP="00717DCD">
      <w:pPr>
        <w:rPr>
          <w:rFonts w:ascii="Times New Roman" w:hAnsi="Times New Roman"/>
          <w:lang w:val="en-US"/>
        </w:rPr>
      </w:pPr>
    </w:p>
    <w:p w14:paraId="79568049" w14:textId="77777777" w:rsidR="00327C4A" w:rsidRPr="00831409" w:rsidRDefault="00E63830" w:rsidP="00327C4A">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Consumer attributes for the product developed under the project (on a scale of 1-5).</w:t>
      </w:r>
    </w:p>
    <w:p w14:paraId="06846F3A" w14:textId="77777777" w:rsidR="00327C4A" w:rsidRPr="00831409" w:rsidRDefault="00327C4A" w:rsidP="006E3AD8">
      <w:pPr>
        <w:pStyle w:val="3"/>
        <w:numPr>
          <w:ilvl w:val="2"/>
          <w:numId w:val="2"/>
        </w:numPr>
        <w:ind w:left="0" w:firstLine="567"/>
        <w:jc w:val="both"/>
        <w:rPr>
          <w:sz w:val="22"/>
          <w:lang w:val="en-US"/>
        </w:rPr>
      </w:pPr>
      <w:proofErr w:type="gramStart"/>
      <w:r w:rsidRPr="00831409">
        <w:rPr>
          <w:sz w:val="22"/>
          <w:lang w:val="en-US"/>
        </w:rPr>
        <w:t>Concept innovativeness (on a scale of 1-5).</w:t>
      </w:r>
      <w:proofErr w:type="gramEnd"/>
    </w:p>
    <w:p w14:paraId="21ABBD8B" w14:textId="77777777" w:rsidR="00A53428" w:rsidRPr="00831409" w:rsidRDefault="00327C4A" w:rsidP="006E3AD8">
      <w:pPr>
        <w:pStyle w:val="3"/>
        <w:numPr>
          <w:ilvl w:val="2"/>
          <w:numId w:val="2"/>
        </w:numPr>
        <w:ind w:left="0" w:firstLine="567"/>
        <w:jc w:val="both"/>
        <w:rPr>
          <w:sz w:val="22"/>
          <w:lang w:val="en-US"/>
        </w:rPr>
      </w:pPr>
      <w:r w:rsidRPr="00831409">
        <w:rPr>
          <w:sz w:val="22"/>
          <w:lang w:val="en-US"/>
        </w:rPr>
        <w:t>Probability of achieving the project indices taking into consideration the requirements outlined in this Provision (on a scale of 1-5).</w:t>
      </w:r>
    </w:p>
    <w:p w14:paraId="54933D2F" w14:textId="77777777" w:rsidR="00E21AFA" w:rsidRPr="00831409" w:rsidRDefault="00A53428" w:rsidP="006E3AD8">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 xml:space="preserve">Project </w:t>
      </w:r>
      <w:proofErr w:type="spellStart"/>
      <w:r w:rsidR="00327C4A" w:rsidRPr="00831409">
        <w:rPr>
          <w:sz w:val="22"/>
          <w:lang w:val="en-US"/>
        </w:rPr>
        <w:t>commercialisation</w:t>
      </w:r>
      <w:proofErr w:type="spellEnd"/>
      <w:r w:rsidR="00327C4A" w:rsidRPr="00831409">
        <w:rPr>
          <w:sz w:val="22"/>
          <w:lang w:val="en-US"/>
        </w:rPr>
        <w:t xml:space="preserve"> prospects upon achieving the project indices (on a scale of 1-5).</w:t>
      </w:r>
    </w:p>
    <w:p w14:paraId="2F9F1D0D" w14:textId="77777777" w:rsidR="006B5CE3" w:rsidRPr="00831409" w:rsidRDefault="00292246" w:rsidP="006E3AD8">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 xml:space="preserve">Project team: how much team member competence complies with the offered technical solution and planned </w:t>
      </w:r>
      <w:proofErr w:type="spellStart"/>
      <w:r w:rsidR="00327C4A" w:rsidRPr="00831409">
        <w:rPr>
          <w:sz w:val="22"/>
          <w:lang w:val="en-US"/>
        </w:rPr>
        <w:t>commercialisation</w:t>
      </w:r>
      <w:proofErr w:type="spellEnd"/>
      <w:r w:rsidR="00327C4A" w:rsidRPr="00831409">
        <w:rPr>
          <w:sz w:val="22"/>
          <w:lang w:val="en-US"/>
        </w:rPr>
        <w:t xml:space="preserve"> scheme (on a scale of 1-5)</w:t>
      </w:r>
      <w:proofErr w:type="gramStart"/>
      <w:r w:rsidR="00327C4A" w:rsidRPr="00831409">
        <w:rPr>
          <w:sz w:val="22"/>
          <w:lang w:val="en-US"/>
        </w:rPr>
        <w:t>.</w:t>
      </w:r>
      <w:proofErr w:type="gramEnd"/>
    </w:p>
    <w:p w14:paraId="062A418F" w14:textId="546D04A6" w:rsidR="00E21AFA" w:rsidRPr="00831409" w:rsidRDefault="00292246" w:rsidP="00831409">
      <w:pPr>
        <w:pStyle w:val="3"/>
        <w:numPr>
          <w:ilvl w:val="0"/>
          <w:numId w:val="0"/>
        </w:numPr>
        <w:ind w:left="567"/>
        <w:jc w:val="both"/>
        <w:rPr>
          <w:sz w:val="22"/>
          <w:lang w:val="en-US"/>
        </w:rPr>
      </w:pPr>
      <w:r w:rsidRPr="009F1F3C">
        <w:rPr>
          <w:rFonts w:cs="Times New Roman"/>
          <w:sz w:val="22"/>
          <w:lang w:val="en-US"/>
        </w:rPr>
        <w:t xml:space="preserve"> </w:t>
      </w:r>
      <w:r w:rsidR="00FA7322" w:rsidRPr="009F1F3C">
        <w:rPr>
          <w:rFonts w:cs="Times New Roman"/>
          <w:sz w:val="22"/>
          <w:lang w:val="en-US"/>
        </w:rPr>
        <w:t>12.2.</w:t>
      </w:r>
      <w:r w:rsidR="00FA7322" w:rsidRPr="00831409">
        <w:rPr>
          <w:sz w:val="22"/>
          <w:lang w:val="en-US"/>
        </w:rPr>
        <w:t xml:space="preserve"> </w:t>
      </w:r>
      <w:r w:rsidR="00327C4A" w:rsidRPr="00831409">
        <w:rPr>
          <w:sz w:val="22"/>
          <w:lang w:val="en-US"/>
        </w:rPr>
        <w:t xml:space="preserve">When conducting the </w:t>
      </w:r>
      <w:r w:rsidR="001942ED" w:rsidRPr="009F1F3C">
        <w:rPr>
          <w:rFonts w:cs="Times New Roman"/>
          <w:sz w:val="22"/>
          <w:lang w:val="en-US"/>
        </w:rPr>
        <w:t xml:space="preserve">Competitive </w:t>
      </w:r>
      <w:r w:rsidR="00327C4A" w:rsidRPr="00831409">
        <w:rPr>
          <w:sz w:val="22"/>
          <w:lang w:val="en-US"/>
        </w:rPr>
        <w:t xml:space="preserve">Selection the Committee reserves the right not </w:t>
      </w:r>
      <w:r w:rsidR="00FA7322" w:rsidRPr="009F1F3C">
        <w:rPr>
          <w:rFonts w:cs="Times New Roman"/>
          <w:sz w:val="22"/>
          <w:lang w:val="en-US"/>
        </w:rPr>
        <w:t xml:space="preserve">to </w:t>
      </w:r>
      <w:r w:rsidR="00327C4A" w:rsidRPr="00831409">
        <w:rPr>
          <w:sz w:val="22"/>
          <w:lang w:val="en-US"/>
        </w:rPr>
        <w:t>declare a winner.</w:t>
      </w:r>
    </w:p>
    <w:p w14:paraId="1E21C984" w14:textId="77777777" w:rsidR="003F0D25" w:rsidRPr="00831409" w:rsidRDefault="003F0D25" w:rsidP="00327C4A">
      <w:pPr>
        <w:pStyle w:val="3"/>
        <w:numPr>
          <w:ilvl w:val="0"/>
          <w:numId w:val="0"/>
        </w:numPr>
        <w:jc w:val="both"/>
        <w:rPr>
          <w:sz w:val="22"/>
          <w:lang w:val="en-US"/>
        </w:rPr>
      </w:pPr>
    </w:p>
    <w:p w14:paraId="113C9A22" w14:textId="77777777" w:rsidR="001F1616" w:rsidRPr="00831409" w:rsidRDefault="001F1616" w:rsidP="001F1616">
      <w:pPr>
        <w:rPr>
          <w:rFonts w:ascii="Times New Roman" w:hAnsi="Times New Roman"/>
          <w:lang w:val="en-US"/>
        </w:rPr>
      </w:pPr>
    </w:p>
    <w:p w14:paraId="5CF1C146" w14:textId="5281D807" w:rsidR="00E50C2A" w:rsidRPr="00831409" w:rsidRDefault="001942ED" w:rsidP="001B41E4">
      <w:pPr>
        <w:pStyle w:val="1"/>
        <w:rPr>
          <w:color w:val="auto"/>
          <w:sz w:val="22"/>
        </w:rPr>
      </w:pPr>
      <w:r w:rsidRPr="009F1F3C">
        <w:rPr>
          <w:rFonts w:cs="Times New Roman"/>
          <w:color w:val="auto"/>
          <w:sz w:val="22"/>
          <w:szCs w:val="22"/>
          <w:lang w:val="en-US"/>
        </w:rPr>
        <w:lastRenderedPageBreak/>
        <w:t xml:space="preserve"> Competitive </w:t>
      </w:r>
      <w:r w:rsidR="00305729" w:rsidRPr="00831409">
        <w:rPr>
          <w:color w:val="auto"/>
          <w:sz w:val="22"/>
          <w:lang w:val="en-US"/>
        </w:rPr>
        <w:t>Selection</w:t>
      </w:r>
      <w:r w:rsidR="00305729" w:rsidRPr="00831409">
        <w:rPr>
          <w:color w:val="auto"/>
          <w:sz w:val="22"/>
        </w:rPr>
        <w:t xml:space="preserve"> </w:t>
      </w:r>
      <w:r w:rsidR="00305729" w:rsidRPr="00831409">
        <w:rPr>
          <w:color w:val="auto"/>
          <w:sz w:val="22"/>
          <w:lang w:val="en-US"/>
        </w:rPr>
        <w:t>Results</w:t>
      </w:r>
    </w:p>
    <w:p w14:paraId="419079BD" w14:textId="5A496114" w:rsidR="00410712" w:rsidRPr="00831409" w:rsidRDefault="00292246" w:rsidP="006E3AD8">
      <w:pPr>
        <w:pStyle w:val="2"/>
        <w:numPr>
          <w:ilvl w:val="1"/>
          <w:numId w:val="2"/>
        </w:numPr>
        <w:ind w:left="0" w:firstLine="567"/>
        <w:jc w:val="both"/>
        <w:rPr>
          <w:b/>
          <w:sz w:val="22"/>
          <w:lang w:val="en-US"/>
        </w:rPr>
      </w:pPr>
      <w:r w:rsidRPr="00831409">
        <w:rPr>
          <w:sz w:val="22"/>
          <w:lang w:val="en-US"/>
        </w:rPr>
        <w:t xml:space="preserve"> </w:t>
      </w:r>
      <w:r w:rsidR="00410712" w:rsidRPr="00831409">
        <w:rPr>
          <w:sz w:val="22"/>
          <w:lang w:val="en-US"/>
        </w:rPr>
        <w:t xml:space="preserve">Upon concluding the </w:t>
      </w:r>
      <w:r w:rsidR="001942ED" w:rsidRPr="009F1F3C">
        <w:rPr>
          <w:rFonts w:cs="Times New Roman"/>
          <w:sz w:val="22"/>
          <w:szCs w:val="22"/>
          <w:lang w:val="en-US"/>
        </w:rPr>
        <w:t xml:space="preserve">Competitive </w:t>
      </w:r>
      <w:r w:rsidR="00410712" w:rsidRPr="00831409">
        <w:rPr>
          <w:sz w:val="22"/>
          <w:lang w:val="en-US"/>
        </w:rPr>
        <w:t>Selection:</w:t>
      </w:r>
    </w:p>
    <w:p w14:paraId="5E9B234C" w14:textId="4C1E229E" w:rsidR="00410712" w:rsidRPr="00831409" w:rsidRDefault="00410712" w:rsidP="006E3AD8">
      <w:pPr>
        <w:pStyle w:val="3"/>
        <w:numPr>
          <w:ilvl w:val="2"/>
          <w:numId w:val="2"/>
        </w:numPr>
        <w:ind w:left="0" w:firstLine="567"/>
        <w:jc w:val="both"/>
        <w:rPr>
          <w:sz w:val="22"/>
          <w:lang w:val="en-US"/>
        </w:rPr>
      </w:pPr>
      <w:r w:rsidRPr="00831409">
        <w:rPr>
          <w:sz w:val="22"/>
          <w:lang w:val="en-US"/>
        </w:rPr>
        <w:t xml:space="preserve"> The </w:t>
      </w:r>
      <w:r w:rsidR="001942ED" w:rsidRPr="009F1F3C">
        <w:rPr>
          <w:rFonts w:cs="Times New Roman"/>
          <w:sz w:val="22"/>
          <w:lang w:val="en-US"/>
        </w:rPr>
        <w:t xml:space="preserve">Competitive </w:t>
      </w:r>
      <w:r w:rsidRPr="00831409">
        <w:rPr>
          <w:sz w:val="22"/>
          <w:lang w:val="en-US"/>
        </w:rPr>
        <w:t>Selection winner receives a Certificate of Merit recognizing it won;</w:t>
      </w:r>
    </w:p>
    <w:p w14:paraId="00A5FA12" w14:textId="57497AAD" w:rsidR="00410712" w:rsidRPr="00831409" w:rsidRDefault="00410712" w:rsidP="006E3AD8">
      <w:pPr>
        <w:pStyle w:val="3"/>
        <w:numPr>
          <w:ilvl w:val="2"/>
          <w:numId w:val="2"/>
        </w:numPr>
        <w:ind w:left="0" w:firstLine="567"/>
        <w:jc w:val="both"/>
        <w:rPr>
          <w:sz w:val="22"/>
          <w:lang w:val="en-US"/>
        </w:rPr>
      </w:pPr>
      <w:r w:rsidRPr="00831409">
        <w:rPr>
          <w:sz w:val="22"/>
          <w:lang w:val="en-US"/>
        </w:rPr>
        <w:t xml:space="preserve"> The </w:t>
      </w:r>
      <w:r w:rsidR="001942ED" w:rsidRPr="009F1F3C">
        <w:rPr>
          <w:rFonts w:cs="Times New Roman"/>
          <w:sz w:val="22"/>
          <w:lang w:val="en-US"/>
        </w:rPr>
        <w:t xml:space="preserve">Competitive </w:t>
      </w:r>
      <w:r w:rsidRPr="00831409">
        <w:rPr>
          <w:sz w:val="22"/>
          <w:lang w:val="en-US"/>
        </w:rPr>
        <w:t xml:space="preserve">Selection winner has the right given the Winner (its legal entity) has received </w:t>
      </w:r>
      <w:r w:rsidR="00FA7322" w:rsidRPr="009F1F3C">
        <w:rPr>
          <w:rFonts w:cs="Times New Roman"/>
          <w:sz w:val="22"/>
          <w:lang w:val="en-US"/>
        </w:rPr>
        <w:t xml:space="preserve">the </w:t>
      </w:r>
      <w:proofErr w:type="spellStart"/>
      <w:r w:rsidRPr="00831409">
        <w:rPr>
          <w:sz w:val="22"/>
          <w:lang w:val="en-US"/>
        </w:rPr>
        <w:t>Skolkovo</w:t>
      </w:r>
      <w:proofErr w:type="spellEnd"/>
      <w:r w:rsidRPr="00831409">
        <w:rPr>
          <w:sz w:val="22"/>
          <w:lang w:val="en-US"/>
        </w:rPr>
        <w:t xml:space="preserve"> participant status to call upon the Foundation for grant support totaling up to 5</w:t>
      </w:r>
      <w:r w:rsidR="00F33050" w:rsidRPr="009F1F3C">
        <w:rPr>
          <w:rFonts w:cs="Times New Roman"/>
          <w:sz w:val="22"/>
          <w:lang w:val="en-US"/>
        </w:rPr>
        <w:t>,</w:t>
      </w:r>
      <w:r w:rsidRPr="00831409">
        <w:rPr>
          <w:sz w:val="22"/>
          <w:lang w:val="en-US"/>
        </w:rPr>
        <w:t>000</w:t>
      </w:r>
      <w:r w:rsidR="00F33050" w:rsidRPr="009F1F3C">
        <w:rPr>
          <w:rFonts w:cs="Times New Roman"/>
          <w:sz w:val="22"/>
          <w:lang w:val="en-US"/>
        </w:rPr>
        <w:t>,</w:t>
      </w:r>
      <w:r w:rsidRPr="00831409">
        <w:rPr>
          <w:sz w:val="22"/>
          <w:lang w:val="en-US"/>
        </w:rPr>
        <w:t xml:space="preserve">000 (five million) </w:t>
      </w:r>
      <w:r w:rsidRPr="009F1F3C">
        <w:rPr>
          <w:rFonts w:cs="Times New Roman"/>
          <w:sz w:val="22"/>
          <w:lang w:val="en-US"/>
        </w:rPr>
        <w:t>rubles</w:t>
      </w:r>
      <w:r w:rsidRPr="00831409">
        <w:rPr>
          <w:sz w:val="22"/>
          <w:lang w:val="en-US"/>
        </w:rPr>
        <w:t xml:space="preserve"> for implementing an innovative project or part of it in accordance with the Concept outlined during the </w:t>
      </w:r>
      <w:r w:rsidR="00F33050" w:rsidRPr="009F1F3C">
        <w:rPr>
          <w:rFonts w:cs="Times New Roman"/>
          <w:sz w:val="22"/>
          <w:lang w:val="en-US"/>
        </w:rPr>
        <w:t xml:space="preserve">Competitive </w:t>
      </w:r>
      <w:r w:rsidRPr="00831409">
        <w:rPr>
          <w:sz w:val="22"/>
          <w:lang w:val="en-US"/>
        </w:rPr>
        <w:t xml:space="preserve">Selection and in accordance with the Foundation requirements and procedures. If the Grant Application filed complies with the Grant Policies and other Foundation regulatory documents then the Foundation makes a decision regarding providing the </w:t>
      </w:r>
      <w:r w:rsidR="00F33050" w:rsidRPr="009F1F3C">
        <w:rPr>
          <w:rFonts w:cs="Times New Roman"/>
          <w:sz w:val="22"/>
          <w:lang w:val="en-US"/>
        </w:rPr>
        <w:t xml:space="preserve">Competitive </w:t>
      </w:r>
      <w:r w:rsidRPr="00831409">
        <w:rPr>
          <w:sz w:val="22"/>
          <w:lang w:val="en-US"/>
        </w:rPr>
        <w:t>Selection Winner grant support.</w:t>
      </w:r>
    </w:p>
    <w:p w14:paraId="7A7747BF" w14:textId="77777777" w:rsidR="001F1616" w:rsidRPr="00831409" w:rsidRDefault="001F1616" w:rsidP="001F1616">
      <w:pPr>
        <w:rPr>
          <w:rFonts w:ascii="Times New Roman" w:hAnsi="Times New Roman"/>
          <w:lang w:val="en-US"/>
        </w:rPr>
      </w:pPr>
    </w:p>
    <w:p w14:paraId="4D0867F8" w14:textId="089A5BA5" w:rsidR="00410712" w:rsidRPr="00831409" w:rsidRDefault="00C06E00" w:rsidP="006E3AD8">
      <w:pPr>
        <w:pStyle w:val="a5"/>
        <w:numPr>
          <w:ilvl w:val="2"/>
          <w:numId w:val="2"/>
        </w:numPr>
        <w:spacing w:line="360" w:lineRule="auto"/>
        <w:ind w:left="0" w:firstLine="567"/>
        <w:jc w:val="both"/>
        <w:rPr>
          <w:rFonts w:ascii="Times New Roman" w:hAnsi="Times New Roman"/>
          <w:lang w:val="en-US"/>
        </w:rPr>
      </w:pPr>
      <w:r w:rsidRPr="009F1F3C">
        <w:rPr>
          <w:rFonts w:ascii="Times New Roman" w:eastAsiaTheme="majorEastAsia" w:hAnsi="Times New Roman" w:cs="Times New Roman"/>
          <w:bCs/>
          <w:lang w:val="en-US"/>
        </w:rPr>
        <w:t xml:space="preserve"> </w:t>
      </w:r>
      <w:r w:rsidR="00F33050" w:rsidRPr="009F1F3C">
        <w:rPr>
          <w:rFonts w:ascii="Times New Roman" w:eastAsiaTheme="majorEastAsia" w:hAnsi="Times New Roman" w:cs="Times New Roman"/>
          <w:bCs/>
          <w:lang w:val="en-US"/>
        </w:rPr>
        <w:t>Competitive</w:t>
      </w:r>
      <w:r w:rsidR="00F33050" w:rsidRPr="00831409">
        <w:rPr>
          <w:rFonts w:ascii="Times New Roman" w:hAnsi="Times New Roman"/>
          <w:lang w:val="en-US"/>
        </w:rPr>
        <w:t xml:space="preserve"> Selection </w:t>
      </w:r>
      <w:r w:rsidR="00410712" w:rsidRPr="00831409">
        <w:rPr>
          <w:rFonts w:ascii="Times New Roman" w:hAnsi="Times New Roman"/>
          <w:lang w:val="en-US"/>
        </w:rPr>
        <w:t xml:space="preserve">Partners have the right (if they wish) to provide additional financial or other support for the </w:t>
      </w:r>
      <w:r w:rsidR="00F33050" w:rsidRPr="009F1F3C">
        <w:rPr>
          <w:rFonts w:ascii="Times New Roman" w:eastAsiaTheme="majorEastAsia" w:hAnsi="Times New Roman" w:cs="Times New Roman"/>
          <w:bCs/>
          <w:lang w:val="en-US"/>
        </w:rPr>
        <w:t xml:space="preserve">Competitive </w:t>
      </w:r>
      <w:r w:rsidR="00410712" w:rsidRPr="00831409">
        <w:rPr>
          <w:rFonts w:ascii="Times New Roman" w:hAnsi="Times New Roman"/>
          <w:lang w:val="en-US"/>
        </w:rPr>
        <w:t>Selection Winner and Participants.</w:t>
      </w:r>
    </w:p>
    <w:p w14:paraId="56896497" w14:textId="77777777" w:rsidR="00410712" w:rsidRPr="00831409" w:rsidRDefault="00410712" w:rsidP="00410712">
      <w:pPr>
        <w:pStyle w:val="a5"/>
        <w:rPr>
          <w:rFonts w:ascii="Times New Roman" w:hAnsi="Times New Roman"/>
          <w:lang w:val="en-US"/>
        </w:rPr>
      </w:pPr>
    </w:p>
    <w:p w14:paraId="6FE4EA57" w14:textId="77777777" w:rsidR="00410712" w:rsidRPr="00831409" w:rsidRDefault="00410712" w:rsidP="006E3AD8">
      <w:pPr>
        <w:pStyle w:val="2"/>
        <w:numPr>
          <w:ilvl w:val="1"/>
          <w:numId w:val="2"/>
        </w:numPr>
        <w:ind w:left="0" w:firstLine="567"/>
        <w:jc w:val="both"/>
        <w:rPr>
          <w:sz w:val="22"/>
          <w:lang w:val="en-US"/>
        </w:rPr>
      </w:pPr>
      <w:r w:rsidRPr="00831409">
        <w:rPr>
          <w:sz w:val="22"/>
          <w:lang w:val="en-US"/>
        </w:rPr>
        <w:t xml:space="preserve"> Claims on rejected Applications are not accepted.</w:t>
      </w:r>
    </w:p>
    <w:p w14:paraId="3BFF049E" w14:textId="77777777" w:rsidR="00893362" w:rsidRPr="00831409" w:rsidRDefault="00893362" w:rsidP="00893362">
      <w:pPr>
        <w:rPr>
          <w:rFonts w:ascii="Times New Roman" w:hAnsi="Times New Roman"/>
          <w:lang w:val="en-US"/>
        </w:rPr>
      </w:pPr>
    </w:p>
    <w:p w14:paraId="4160E25D" w14:textId="24BA8B41" w:rsidR="007D0566" w:rsidRPr="00831409" w:rsidRDefault="004078B4" w:rsidP="001B41E4">
      <w:pPr>
        <w:pStyle w:val="1"/>
        <w:rPr>
          <w:color w:val="auto"/>
          <w:sz w:val="22"/>
          <w:lang w:val="en-US"/>
        </w:rPr>
      </w:pPr>
      <w:r w:rsidRPr="009F1F3C">
        <w:rPr>
          <w:rFonts w:cs="Times New Roman"/>
          <w:color w:val="auto"/>
          <w:sz w:val="22"/>
          <w:szCs w:val="22"/>
          <w:lang w:val="en-US"/>
        </w:rPr>
        <w:t xml:space="preserve"> Competitive </w:t>
      </w:r>
      <w:r w:rsidR="005D7032" w:rsidRPr="00831409">
        <w:rPr>
          <w:color w:val="auto"/>
          <w:sz w:val="22"/>
          <w:lang w:val="en-US"/>
        </w:rPr>
        <w:t>Selection Participant Obligations</w:t>
      </w:r>
    </w:p>
    <w:p w14:paraId="3CD8CFC5" w14:textId="77777777" w:rsidR="008F345A" w:rsidRPr="00831409" w:rsidRDefault="00104E4A" w:rsidP="008F345A">
      <w:pPr>
        <w:pStyle w:val="2"/>
        <w:numPr>
          <w:ilvl w:val="1"/>
          <w:numId w:val="2"/>
        </w:numPr>
        <w:ind w:left="0" w:firstLine="567"/>
        <w:jc w:val="both"/>
        <w:rPr>
          <w:sz w:val="22"/>
          <w:lang w:val="en-US"/>
        </w:rPr>
      </w:pPr>
      <w:r w:rsidRPr="00831409">
        <w:rPr>
          <w:sz w:val="22"/>
          <w:lang w:val="en-US"/>
        </w:rPr>
        <w:t xml:space="preserve"> </w:t>
      </w:r>
      <w:r w:rsidR="007D0566" w:rsidRPr="00831409">
        <w:rPr>
          <w:sz w:val="22"/>
          <w:lang w:val="en-US"/>
        </w:rPr>
        <w:t xml:space="preserve"> </w:t>
      </w:r>
      <w:r w:rsidR="005D7032" w:rsidRPr="00831409">
        <w:rPr>
          <w:sz w:val="22"/>
          <w:lang w:val="en-US"/>
        </w:rPr>
        <w:t xml:space="preserve">The Participant is obligated to submit </w:t>
      </w:r>
      <w:r w:rsidR="008F345A" w:rsidRPr="00831409">
        <w:rPr>
          <w:sz w:val="22"/>
          <w:lang w:val="en-US"/>
        </w:rPr>
        <w:t xml:space="preserve">the declared project based on its developed Concept to the </w:t>
      </w:r>
      <w:proofErr w:type="spellStart"/>
      <w:r w:rsidR="008F345A" w:rsidRPr="00831409">
        <w:rPr>
          <w:sz w:val="22"/>
          <w:lang w:val="en-US"/>
        </w:rPr>
        <w:t>Skolkovo</w:t>
      </w:r>
      <w:proofErr w:type="spellEnd"/>
      <w:r w:rsidR="008F345A" w:rsidRPr="00831409">
        <w:rPr>
          <w:sz w:val="22"/>
          <w:lang w:val="en-US"/>
        </w:rPr>
        <w:t xml:space="preserve"> Foundation for obtaining </w:t>
      </w:r>
      <w:proofErr w:type="spellStart"/>
      <w:r w:rsidR="008F345A" w:rsidRPr="00831409">
        <w:rPr>
          <w:sz w:val="22"/>
          <w:lang w:val="en-US"/>
        </w:rPr>
        <w:t>Skolkovo</w:t>
      </w:r>
      <w:proofErr w:type="spellEnd"/>
      <w:r w:rsidR="008F345A" w:rsidRPr="00831409">
        <w:rPr>
          <w:sz w:val="22"/>
          <w:lang w:val="en-US"/>
        </w:rPr>
        <w:t xml:space="preserve"> Participant status;</w:t>
      </w:r>
    </w:p>
    <w:p w14:paraId="64A78511" w14:textId="77777777" w:rsidR="008F345A" w:rsidRPr="00831409" w:rsidRDefault="008F345A" w:rsidP="006E3AD8">
      <w:pPr>
        <w:pStyle w:val="2"/>
        <w:numPr>
          <w:ilvl w:val="1"/>
          <w:numId w:val="2"/>
        </w:numPr>
        <w:ind w:left="0" w:firstLine="567"/>
        <w:jc w:val="both"/>
        <w:rPr>
          <w:sz w:val="22"/>
          <w:lang w:val="en-US"/>
        </w:rPr>
      </w:pPr>
      <w:r w:rsidRPr="00831409">
        <w:rPr>
          <w:sz w:val="22"/>
          <w:lang w:val="en-US"/>
        </w:rPr>
        <w:t xml:space="preserve"> Information submitted on the Application should be complete, precise and true;</w:t>
      </w:r>
    </w:p>
    <w:p w14:paraId="09A8C87A" w14:textId="237D0CF0" w:rsidR="008F345A" w:rsidRPr="00831409" w:rsidRDefault="008F345A" w:rsidP="006E3AD8">
      <w:pPr>
        <w:pStyle w:val="2"/>
        <w:numPr>
          <w:ilvl w:val="1"/>
          <w:numId w:val="2"/>
        </w:numPr>
        <w:ind w:left="0" w:firstLine="567"/>
        <w:jc w:val="both"/>
        <w:rPr>
          <w:b/>
          <w:sz w:val="22"/>
          <w:lang w:val="en-US"/>
        </w:rPr>
      </w:pPr>
      <w:r w:rsidRPr="00831409">
        <w:rPr>
          <w:sz w:val="22"/>
          <w:lang w:val="en-US"/>
        </w:rPr>
        <w:t xml:space="preserve">No Application should violate any third party’s or legal entity’s rights including intellectual property rights (as defined below), reputation protection rights, personal privacy, </w:t>
      </w:r>
      <w:r w:rsidRPr="009F1F3C">
        <w:rPr>
          <w:rFonts w:cs="Times New Roman"/>
          <w:sz w:val="22"/>
          <w:szCs w:val="22"/>
          <w:lang w:val="en-US"/>
        </w:rPr>
        <w:t>discre</w:t>
      </w:r>
      <w:r w:rsidR="00FA7322" w:rsidRPr="009F1F3C">
        <w:rPr>
          <w:rFonts w:cs="Times New Roman"/>
          <w:sz w:val="22"/>
          <w:szCs w:val="22"/>
          <w:lang w:val="en-US"/>
        </w:rPr>
        <w:t>dit</w:t>
      </w:r>
      <w:r w:rsidRPr="00831409">
        <w:rPr>
          <w:sz w:val="22"/>
          <w:lang w:val="en-US"/>
        </w:rPr>
        <w:t xml:space="preserve"> provisions, false representation, misappropriation and confidentiality, in addition to other rights ensuing from this contract and other rights. If there are any violations the Foundation has the right to refuse to consider the Participant’s Application;</w:t>
      </w:r>
    </w:p>
    <w:p w14:paraId="2B1FA7FE" w14:textId="77777777" w:rsidR="008F345A" w:rsidRPr="00831409" w:rsidRDefault="008F345A" w:rsidP="006E3AD8">
      <w:pPr>
        <w:pStyle w:val="2"/>
        <w:numPr>
          <w:ilvl w:val="1"/>
          <w:numId w:val="2"/>
        </w:numPr>
        <w:ind w:left="0" w:firstLine="567"/>
        <w:jc w:val="both"/>
        <w:rPr>
          <w:b/>
          <w:sz w:val="22"/>
          <w:lang w:val="en-US"/>
        </w:rPr>
      </w:pPr>
      <w:r w:rsidRPr="00831409">
        <w:rPr>
          <w:sz w:val="22"/>
          <w:lang w:val="en-US"/>
        </w:rPr>
        <w:t>Overall the Application is the Participant’s original work and it has all the necessary rights, licenses, permits and permission for submitting the Application and transferring all other rights provided in accordance with this document.</w:t>
      </w:r>
    </w:p>
    <w:p w14:paraId="787C9389" w14:textId="77777777" w:rsidR="00852CF3" w:rsidRPr="00831409" w:rsidRDefault="00852CF3" w:rsidP="00852CF3">
      <w:pPr>
        <w:rPr>
          <w:rFonts w:ascii="Times New Roman" w:hAnsi="Times New Roman"/>
          <w:lang w:val="en-US"/>
        </w:rPr>
      </w:pPr>
    </w:p>
    <w:p w14:paraId="5E34EDEC" w14:textId="77777777" w:rsidR="00FB7853" w:rsidRPr="00831409" w:rsidRDefault="00FB7853" w:rsidP="00D00938">
      <w:pPr>
        <w:pStyle w:val="1"/>
        <w:rPr>
          <w:color w:val="auto"/>
          <w:sz w:val="22"/>
          <w:lang w:val="en-US"/>
        </w:rPr>
      </w:pPr>
      <w:r w:rsidRPr="00831409">
        <w:rPr>
          <w:sz w:val="22"/>
          <w:lang w:val="en-US"/>
        </w:rPr>
        <w:br w:type="page"/>
      </w:r>
    </w:p>
    <w:p w14:paraId="2F985A04" w14:textId="77777777" w:rsidR="001E356E" w:rsidRPr="00831409" w:rsidRDefault="001E356E" w:rsidP="001E356E">
      <w:pPr>
        <w:pStyle w:val="1"/>
        <w:rPr>
          <w:color w:val="auto"/>
          <w:sz w:val="22"/>
        </w:rPr>
      </w:pPr>
      <w:bookmarkStart w:id="4" w:name="_Toc326058348"/>
      <w:r w:rsidRPr="00831409">
        <w:rPr>
          <w:color w:val="auto"/>
          <w:sz w:val="22"/>
          <w:lang w:val="en-US"/>
        </w:rPr>
        <w:lastRenderedPageBreak/>
        <w:t xml:space="preserve"> </w:t>
      </w:r>
      <w:bookmarkEnd w:id="4"/>
      <w:r w:rsidRPr="00831409">
        <w:rPr>
          <w:b w:val="0"/>
          <w:color w:val="auto"/>
          <w:sz w:val="22"/>
          <w:lang w:val="en-US"/>
        </w:rPr>
        <w:t xml:space="preserve"> </w:t>
      </w:r>
      <w:r w:rsidR="008F345A" w:rsidRPr="00831409">
        <w:rPr>
          <w:color w:val="auto"/>
          <w:sz w:val="22"/>
          <w:lang w:val="en-US"/>
        </w:rPr>
        <w:t>Attachment No.1</w:t>
      </w:r>
    </w:p>
    <w:p w14:paraId="02C218C8" w14:textId="504125F5" w:rsidR="001E356E" w:rsidRPr="00831409" w:rsidRDefault="008F345A" w:rsidP="002A4A0C">
      <w:pPr>
        <w:spacing w:after="0" w:line="240" w:lineRule="auto"/>
        <w:jc w:val="right"/>
        <w:rPr>
          <w:rFonts w:ascii="Times New Roman" w:hAnsi="Times New Roman"/>
          <w:lang w:val="en-US"/>
        </w:rPr>
      </w:pPr>
      <w:proofErr w:type="gramStart"/>
      <w:r w:rsidRPr="00831409">
        <w:rPr>
          <w:rFonts w:ascii="Times New Roman" w:hAnsi="Times New Roman"/>
          <w:lang w:val="en-US"/>
        </w:rPr>
        <w:t>to</w:t>
      </w:r>
      <w:proofErr w:type="gramEnd"/>
      <w:r w:rsidRPr="00831409">
        <w:rPr>
          <w:rFonts w:ascii="Times New Roman" w:hAnsi="Times New Roman"/>
          <w:lang w:val="en-US"/>
        </w:rPr>
        <w:t xml:space="preserve"> the Provision on holding a Competitive </w:t>
      </w:r>
      <w:r w:rsidR="00FA7322" w:rsidRPr="009F1F3C">
        <w:rPr>
          <w:rFonts w:ascii="Times New Roman" w:eastAsia="Times New Roman" w:hAnsi="Times New Roman" w:cs="Times New Roman"/>
          <w:bCs/>
          <w:lang w:val="en-US" w:eastAsia="ru-RU"/>
        </w:rPr>
        <w:t xml:space="preserve">Concept </w:t>
      </w:r>
      <w:r w:rsidRPr="00831409">
        <w:rPr>
          <w:rFonts w:ascii="Times New Roman" w:hAnsi="Times New Roman"/>
          <w:lang w:val="en-US"/>
        </w:rPr>
        <w:t xml:space="preserve">Selection </w:t>
      </w:r>
      <w:r w:rsidR="00C9620A" w:rsidRPr="009F1F3C">
        <w:rPr>
          <w:rFonts w:ascii="Times New Roman" w:eastAsia="Times New Roman" w:hAnsi="Times New Roman" w:cs="Times New Roman"/>
          <w:bCs/>
          <w:lang w:val="en-US" w:eastAsia="ru-RU"/>
        </w:rPr>
        <w:t>for</w:t>
      </w:r>
      <w:r w:rsidR="00C9620A" w:rsidRPr="00831409">
        <w:rPr>
          <w:rFonts w:ascii="Times New Roman" w:hAnsi="Times New Roman"/>
          <w:lang w:val="en-US"/>
        </w:rPr>
        <w:t xml:space="preserve"> </w:t>
      </w:r>
      <w:r w:rsidRPr="00831409">
        <w:rPr>
          <w:rFonts w:ascii="Times New Roman" w:hAnsi="Times New Roman"/>
          <w:lang w:val="en-US"/>
        </w:rPr>
        <w:t xml:space="preserve">a research and design project </w:t>
      </w:r>
      <w:r w:rsidR="00C9620A" w:rsidRPr="009F1F3C">
        <w:rPr>
          <w:rFonts w:ascii="Times New Roman" w:eastAsia="Times New Roman" w:hAnsi="Times New Roman" w:cs="Times New Roman"/>
          <w:bCs/>
          <w:lang w:val="en-US" w:eastAsia="ru-RU"/>
        </w:rPr>
        <w:t xml:space="preserve">with a purpose of </w:t>
      </w:r>
      <w:r w:rsidRPr="00831409">
        <w:rPr>
          <w:rFonts w:ascii="Times New Roman" w:hAnsi="Times New Roman"/>
          <w:lang w:val="en-US"/>
        </w:rPr>
        <w:t>considering</w:t>
      </w:r>
      <w:r w:rsidR="002A4A0C" w:rsidRPr="00831409">
        <w:rPr>
          <w:rFonts w:ascii="Times New Roman" w:hAnsi="Times New Roman"/>
          <w:lang w:val="en-US"/>
        </w:rPr>
        <w:t xml:space="preserve"> grant applications of the</w:t>
      </w:r>
      <w:r w:rsidRPr="00831409">
        <w:rPr>
          <w:rFonts w:ascii="Times New Roman" w:hAnsi="Times New Roman"/>
          <w:lang w:val="en-US"/>
        </w:rPr>
        <w:t xml:space="preserve"> </w:t>
      </w:r>
      <w:r w:rsidR="002A4A0C" w:rsidRPr="009F1F3C">
        <w:rPr>
          <w:rFonts w:ascii="Times New Roman" w:eastAsia="Times New Roman" w:hAnsi="Times New Roman" w:cs="Times New Roman"/>
          <w:bCs/>
          <w:lang w:val="en-US" w:eastAsia="ru-RU"/>
        </w:rPr>
        <w:t>Non</w:t>
      </w:r>
      <w:r w:rsidR="00FA7322" w:rsidRPr="009F1F3C">
        <w:rPr>
          <w:rFonts w:ascii="Times New Roman" w:eastAsia="Times New Roman" w:hAnsi="Times New Roman" w:cs="Times New Roman"/>
          <w:bCs/>
          <w:lang w:val="en-US" w:eastAsia="ru-RU"/>
        </w:rPr>
        <w:t>profit</w:t>
      </w:r>
      <w:r w:rsidR="002A4A0C" w:rsidRPr="00831409">
        <w:rPr>
          <w:rFonts w:ascii="Times New Roman" w:hAnsi="Times New Roman"/>
          <w:lang w:val="en-US"/>
        </w:rPr>
        <w:t xml:space="preserve"> </w:t>
      </w:r>
      <w:proofErr w:type="spellStart"/>
      <w:r w:rsidR="002A4A0C" w:rsidRPr="00831409">
        <w:rPr>
          <w:rFonts w:ascii="Times New Roman" w:hAnsi="Times New Roman"/>
          <w:lang w:val="en-US"/>
        </w:rPr>
        <w:t>Organisation</w:t>
      </w:r>
      <w:proofErr w:type="spellEnd"/>
      <w:r w:rsidR="002A4A0C" w:rsidRPr="00831409">
        <w:rPr>
          <w:rFonts w:ascii="Times New Roman" w:hAnsi="Times New Roman"/>
          <w:lang w:val="en-US"/>
        </w:rPr>
        <w:t xml:space="preserve"> </w:t>
      </w:r>
      <w:r w:rsidR="00FA7322" w:rsidRPr="009F1F3C">
        <w:rPr>
          <w:rFonts w:ascii="Times New Roman" w:hAnsi="Times New Roman" w:cs="Times New Roman"/>
          <w:lang w:val="en-US"/>
        </w:rPr>
        <w:t>Foundation</w:t>
      </w:r>
      <w:r w:rsidR="00FA7322" w:rsidRPr="009F1F3C">
        <w:rPr>
          <w:rFonts w:ascii="Times New Roman" w:eastAsia="Times New Roman" w:hAnsi="Times New Roman" w:cs="Times New Roman"/>
          <w:bCs/>
          <w:lang w:val="en-US" w:eastAsia="ru-RU"/>
        </w:rPr>
        <w:t xml:space="preserve">   for </w:t>
      </w:r>
      <w:r w:rsidR="002A4A0C" w:rsidRPr="00831409">
        <w:rPr>
          <w:rFonts w:ascii="Times New Roman" w:hAnsi="Times New Roman"/>
          <w:lang w:val="en-US"/>
        </w:rPr>
        <w:t xml:space="preserve">New Technology Development and </w:t>
      </w:r>
      <w:proofErr w:type="spellStart"/>
      <w:r w:rsidR="002A4A0C" w:rsidRPr="00831409">
        <w:rPr>
          <w:rFonts w:ascii="Times New Roman" w:hAnsi="Times New Roman"/>
          <w:lang w:val="en-US"/>
        </w:rPr>
        <w:t>Commercialisation</w:t>
      </w:r>
      <w:proofErr w:type="spellEnd"/>
      <w:r w:rsidR="002A4A0C" w:rsidRPr="00831409">
        <w:rPr>
          <w:rFonts w:ascii="Times New Roman" w:hAnsi="Times New Roman"/>
          <w:lang w:val="en-US"/>
        </w:rPr>
        <w:t xml:space="preserve"> </w:t>
      </w:r>
    </w:p>
    <w:p w14:paraId="6B3D7583" w14:textId="77777777" w:rsidR="001E356E" w:rsidRPr="00831409" w:rsidRDefault="001E356E" w:rsidP="001E356E">
      <w:pPr>
        <w:jc w:val="right"/>
        <w:rPr>
          <w:rFonts w:ascii="Times New Roman" w:hAnsi="Times New Roman"/>
          <w:lang w:val="en-US"/>
        </w:rPr>
      </w:pPr>
    </w:p>
    <w:p w14:paraId="2FD22006" w14:textId="6E5A07AF" w:rsidR="001E356E" w:rsidRPr="00831409" w:rsidRDefault="008F345A" w:rsidP="001E356E">
      <w:pPr>
        <w:suppressAutoHyphens/>
        <w:autoSpaceDE w:val="0"/>
        <w:autoSpaceDN w:val="0"/>
        <w:adjustRightInd w:val="0"/>
        <w:spacing w:after="0" w:line="240" w:lineRule="auto"/>
        <w:jc w:val="center"/>
        <w:rPr>
          <w:rFonts w:ascii="Times New Roman" w:hAnsi="Times New Roman"/>
          <w:color w:val="000000"/>
          <w:lang w:val="en-US"/>
        </w:rPr>
      </w:pPr>
      <w:r w:rsidRPr="00831409">
        <w:rPr>
          <w:rFonts w:ascii="Times New Roman" w:hAnsi="Times New Roman"/>
          <w:color w:val="000000"/>
          <w:lang w:val="en-US"/>
        </w:rPr>
        <w:t xml:space="preserve">ON THE ORGANISATION’S </w:t>
      </w:r>
      <w:r w:rsidRPr="009F1F3C">
        <w:rPr>
          <w:rFonts w:ascii="Times New Roman" w:eastAsia="SimSun" w:hAnsi="Times New Roman" w:cs="Times New Roman"/>
          <w:color w:val="000000"/>
          <w:lang w:val="en-US" w:eastAsia="zh-CN"/>
        </w:rPr>
        <w:t>LETTERHEAD</w:t>
      </w:r>
    </w:p>
    <w:p w14:paraId="2B235322" w14:textId="77777777" w:rsidR="001E356E" w:rsidRPr="00831409" w:rsidRDefault="001E356E" w:rsidP="001E356E">
      <w:pPr>
        <w:suppressAutoHyphens/>
        <w:autoSpaceDE w:val="0"/>
        <w:autoSpaceDN w:val="0"/>
        <w:adjustRightInd w:val="0"/>
        <w:spacing w:after="0" w:line="240" w:lineRule="auto"/>
        <w:jc w:val="center"/>
        <w:rPr>
          <w:rFonts w:ascii="Times New Roman" w:hAnsi="Times New Roman"/>
          <w:color w:val="000000"/>
          <w:lang w:val="en-US"/>
        </w:rPr>
      </w:pPr>
    </w:p>
    <w:p w14:paraId="053907BC" w14:textId="75A874A2" w:rsidR="002A4A0C" w:rsidRPr="00831409" w:rsidRDefault="002A4A0C" w:rsidP="001E356E">
      <w:pPr>
        <w:spacing w:after="0" w:line="240" w:lineRule="auto"/>
        <w:ind w:left="5387"/>
        <w:jc w:val="both"/>
        <w:rPr>
          <w:rFonts w:ascii="Times New Roman" w:hAnsi="Times New Roman"/>
          <w:color w:val="000000"/>
          <w:lang w:val="en-US"/>
        </w:rPr>
      </w:pPr>
      <w:r w:rsidRPr="009F1F3C">
        <w:rPr>
          <w:rFonts w:ascii="Times New Roman" w:eastAsia="SimSun" w:hAnsi="Times New Roman" w:cs="Times New Roman"/>
          <w:color w:val="000000"/>
          <w:lang w:val="en-US" w:eastAsia="zh-CN"/>
        </w:rPr>
        <w:t>Non</w:t>
      </w:r>
      <w:r w:rsidR="000820DD" w:rsidRPr="009F1F3C">
        <w:rPr>
          <w:rFonts w:ascii="Times New Roman" w:eastAsia="SimSun" w:hAnsi="Times New Roman" w:cs="Times New Roman"/>
          <w:color w:val="000000"/>
          <w:lang w:val="en-US" w:eastAsia="zh-CN"/>
        </w:rPr>
        <w:t>profit</w:t>
      </w:r>
      <w:r w:rsidRPr="00831409">
        <w:rPr>
          <w:rFonts w:ascii="Times New Roman" w:hAnsi="Times New Roman"/>
          <w:color w:val="000000"/>
          <w:lang w:val="en-US"/>
        </w:rPr>
        <w:t xml:space="preserve"> </w:t>
      </w:r>
      <w:proofErr w:type="spellStart"/>
      <w:r w:rsidRPr="00831409">
        <w:rPr>
          <w:rFonts w:ascii="Times New Roman" w:hAnsi="Times New Roman"/>
          <w:color w:val="000000"/>
          <w:lang w:val="en-US"/>
        </w:rPr>
        <w:t>Organisation</w:t>
      </w:r>
      <w:proofErr w:type="spellEnd"/>
      <w:r w:rsidRPr="00831409">
        <w:rPr>
          <w:rFonts w:ascii="Times New Roman" w:hAnsi="Times New Roman"/>
          <w:color w:val="000000"/>
          <w:lang w:val="en-US"/>
        </w:rPr>
        <w:t xml:space="preserve"> </w:t>
      </w:r>
      <w:r w:rsidR="000820DD" w:rsidRPr="009F1F3C">
        <w:rPr>
          <w:rFonts w:ascii="Times New Roman" w:eastAsia="SimSun" w:hAnsi="Times New Roman" w:cs="Times New Roman"/>
          <w:color w:val="000000"/>
          <w:lang w:val="en-US" w:eastAsia="zh-CN"/>
        </w:rPr>
        <w:t xml:space="preserve">Foundation for </w:t>
      </w:r>
      <w:r w:rsidRPr="00831409">
        <w:rPr>
          <w:rFonts w:ascii="Times New Roman" w:hAnsi="Times New Roman"/>
          <w:color w:val="000000"/>
          <w:lang w:val="en-US"/>
        </w:rPr>
        <w:t xml:space="preserve">New Technology Development and </w:t>
      </w:r>
      <w:proofErr w:type="spellStart"/>
      <w:proofErr w:type="gramStart"/>
      <w:r w:rsidRPr="00831409">
        <w:rPr>
          <w:rFonts w:ascii="Times New Roman" w:hAnsi="Times New Roman"/>
          <w:color w:val="000000"/>
          <w:lang w:val="en-US"/>
        </w:rPr>
        <w:t>Commercialisation</w:t>
      </w:r>
      <w:proofErr w:type="spellEnd"/>
      <w:r w:rsidRPr="009F1F3C">
        <w:rPr>
          <w:rFonts w:ascii="Times New Roman" w:eastAsia="SimSun" w:hAnsi="Times New Roman" w:cs="Times New Roman"/>
          <w:color w:val="000000"/>
          <w:lang w:val="en-US" w:eastAsia="zh-CN"/>
        </w:rPr>
        <w:t>(</w:t>
      </w:r>
      <w:proofErr w:type="gramEnd"/>
      <w:r w:rsidRPr="009F1F3C">
        <w:rPr>
          <w:rFonts w:ascii="Times New Roman" w:eastAsia="SimSun" w:hAnsi="Times New Roman" w:cs="Times New Roman"/>
          <w:color w:val="000000"/>
          <w:lang w:val="en-US" w:eastAsia="zh-CN"/>
        </w:rPr>
        <w:t>here</w:t>
      </w:r>
      <w:r w:rsidR="0064064A" w:rsidRPr="009F1F3C">
        <w:rPr>
          <w:rFonts w:ascii="Times New Roman" w:eastAsia="SimSun" w:hAnsi="Times New Roman" w:cs="Times New Roman"/>
          <w:color w:val="000000"/>
          <w:lang w:val="en-US" w:eastAsia="zh-CN"/>
        </w:rPr>
        <w:t>inafter</w:t>
      </w:r>
      <w:r w:rsidRPr="00831409">
        <w:rPr>
          <w:rFonts w:ascii="Times New Roman" w:hAnsi="Times New Roman"/>
          <w:color w:val="000000"/>
          <w:lang w:val="en-US"/>
        </w:rPr>
        <w:t xml:space="preserve"> referred to as </w:t>
      </w:r>
      <w:r w:rsidR="0064064A" w:rsidRPr="009F1F3C">
        <w:rPr>
          <w:rFonts w:ascii="Times New Roman" w:eastAsia="SimSun" w:hAnsi="Times New Roman" w:cs="Times New Roman"/>
          <w:color w:val="000000"/>
          <w:lang w:val="en-US" w:eastAsia="zh-CN"/>
        </w:rPr>
        <w:t>“</w:t>
      </w:r>
      <w:r w:rsidRPr="00831409">
        <w:rPr>
          <w:rFonts w:ascii="Times New Roman" w:hAnsi="Times New Roman"/>
          <w:color w:val="000000"/>
          <w:lang w:val="en-US"/>
        </w:rPr>
        <w:t>the Foundation</w:t>
      </w:r>
      <w:r w:rsidR="0064064A" w:rsidRPr="009F1F3C">
        <w:rPr>
          <w:rFonts w:ascii="Times New Roman" w:eastAsia="SimSun" w:hAnsi="Times New Roman" w:cs="Times New Roman"/>
          <w:color w:val="000000"/>
          <w:lang w:val="en-US" w:eastAsia="zh-CN"/>
        </w:rPr>
        <w:t>”</w:t>
      </w:r>
      <w:r w:rsidRPr="009F1F3C">
        <w:rPr>
          <w:rFonts w:ascii="Times New Roman" w:eastAsia="SimSun" w:hAnsi="Times New Roman" w:cs="Times New Roman"/>
          <w:color w:val="000000"/>
          <w:lang w:val="en-US" w:eastAsia="zh-CN"/>
        </w:rPr>
        <w:t>)</w:t>
      </w:r>
    </w:p>
    <w:p w14:paraId="77EA7C9A" w14:textId="77777777" w:rsidR="001E356E" w:rsidRPr="00831409" w:rsidRDefault="001E356E" w:rsidP="001E356E">
      <w:pPr>
        <w:spacing w:after="0" w:line="240" w:lineRule="auto"/>
        <w:jc w:val="center"/>
        <w:rPr>
          <w:rFonts w:ascii="Times New Roman" w:hAnsi="Times New Roman"/>
          <w:b/>
          <w:color w:val="000000"/>
          <w:lang w:val="en-US"/>
        </w:rPr>
      </w:pPr>
    </w:p>
    <w:p w14:paraId="79BB20D2" w14:textId="77777777" w:rsidR="001E356E" w:rsidRPr="00831409" w:rsidRDefault="00857DC7" w:rsidP="001E356E">
      <w:pPr>
        <w:spacing w:after="0" w:line="240" w:lineRule="auto"/>
        <w:jc w:val="center"/>
        <w:rPr>
          <w:rFonts w:ascii="Times New Roman" w:hAnsi="Times New Roman"/>
          <w:b/>
          <w:color w:val="000000"/>
          <w:lang w:val="en-US"/>
        </w:rPr>
      </w:pPr>
      <w:r w:rsidRPr="00831409">
        <w:rPr>
          <w:rFonts w:ascii="Times New Roman" w:hAnsi="Times New Roman"/>
          <w:b/>
          <w:color w:val="000000"/>
          <w:lang w:val="en-US"/>
        </w:rPr>
        <w:t>APPLICATION</w:t>
      </w:r>
    </w:p>
    <w:p w14:paraId="1AE70251" w14:textId="0453ADA3" w:rsidR="00857DC7" w:rsidRPr="00831409" w:rsidRDefault="00857DC7" w:rsidP="001E356E">
      <w:pPr>
        <w:spacing w:after="0" w:line="240" w:lineRule="auto"/>
        <w:jc w:val="center"/>
        <w:rPr>
          <w:rFonts w:ascii="Times New Roman" w:hAnsi="Times New Roman"/>
          <w:b/>
          <w:color w:val="000000"/>
          <w:lang w:val="en-US"/>
        </w:rPr>
      </w:pPr>
      <w:r w:rsidRPr="00831409">
        <w:rPr>
          <w:rFonts w:ascii="Times New Roman" w:hAnsi="Times New Roman"/>
          <w:b/>
          <w:color w:val="000000"/>
          <w:lang w:val="en-US"/>
        </w:rPr>
        <w:t xml:space="preserve">On participating in the </w:t>
      </w:r>
      <w:r w:rsidR="004078B4" w:rsidRPr="009F1F3C">
        <w:rPr>
          <w:rFonts w:ascii="Times New Roman" w:eastAsia="SimSun" w:hAnsi="Times New Roman" w:cs="Times New Roman"/>
          <w:b/>
          <w:color w:val="000000"/>
          <w:lang w:val="en-US" w:eastAsia="zh-CN"/>
        </w:rPr>
        <w:t xml:space="preserve">Competitive </w:t>
      </w:r>
      <w:r w:rsidRPr="00831409">
        <w:rPr>
          <w:rFonts w:ascii="Times New Roman" w:hAnsi="Times New Roman"/>
          <w:b/>
          <w:color w:val="000000"/>
          <w:lang w:val="en-US"/>
        </w:rPr>
        <w:t>Selection ‘</w:t>
      </w:r>
      <w:bookmarkStart w:id="5" w:name="_GoBack"/>
      <w:bookmarkEnd w:id="5"/>
      <w:r w:rsidR="00D53DE5" w:rsidRPr="00D53DE5">
        <w:rPr>
          <w:rFonts w:ascii="Times New Roman" w:hAnsi="Times New Roman"/>
          <w:b/>
          <w:color w:val="000000"/>
          <w:lang w:val="en-US"/>
        </w:rPr>
        <w:t>Development of down-hole reactive power compensators for oil production’</w:t>
      </w:r>
    </w:p>
    <w:p w14:paraId="2B5091CD" w14:textId="77777777" w:rsidR="001E356E" w:rsidRPr="00831409" w:rsidRDefault="001E356E" w:rsidP="001E356E">
      <w:pPr>
        <w:spacing w:after="0" w:line="240" w:lineRule="auto"/>
        <w:jc w:val="center"/>
        <w:rPr>
          <w:rFonts w:ascii="Times New Roman" w:hAnsi="Times New Roman"/>
          <w:b/>
          <w:color w:val="000000"/>
          <w:lang w:val="en-US"/>
        </w:rPr>
      </w:pPr>
    </w:p>
    <w:p w14:paraId="4CF63E0A" w14:textId="77777777" w:rsidR="001E356E" w:rsidRPr="00831409" w:rsidRDefault="00857DC7" w:rsidP="001E356E">
      <w:pPr>
        <w:spacing w:after="0" w:line="240" w:lineRule="auto"/>
        <w:jc w:val="both"/>
        <w:rPr>
          <w:rFonts w:ascii="Times New Roman" w:hAnsi="Times New Roman"/>
          <w:color w:val="000000"/>
          <w:lang w:val="en-US"/>
        </w:rPr>
      </w:pPr>
      <w:r w:rsidRPr="00831409">
        <w:rPr>
          <w:rFonts w:ascii="Times New Roman" w:hAnsi="Times New Roman"/>
          <w:color w:val="000000"/>
          <w:lang w:val="en-US"/>
        </w:rPr>
        <w:t xml:space="preserve">________________ 20__ </w:t>
      </w:r>
    </w:p>
    <w:p w14:paraId="1DB6D3EF" w14:textId="77777777" w:rsidR="001E356E" w:rsidRPr="00831409" w:rsidRDefault="001E356E" w:rsidP="001E356E">
      <w:pPr>
        <w:spacing w:after="0" w:line="240" w:lineRule="auto"/>
        <w:rPr>
          <w:rFonts w:ascii="Times New Roman" w:hAnsi="Times New Roman"/>
          <w:color w:val="000000"/>
          <w:lang w:val="en-US"/>
        </w:rPr>
      </w:pPr>
    </w:p>
    <w:p w14:paraId="09ED4A8C" w14:textId="29AA2242"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1. </w:t>
      </w:r>
      <w:r w:rsidR="00857DC7" w:rsidRPr="00831409">
        <w:rPr>
          <w:rFonts w:ascii="Times New Roman" w:hAnsi="Times New Roman"/>
          <w:lang w:val="en-US"/>
        </w:rPr>
        <w:t xml:space="preserve">Please consider this Application from our </w:t>
      </w:r>
      <w:proofErr w:type="spellStart"/>
      <w:r w:rsidR="00857DC7" w:rsidRPr="00831409">
        <w:rPr>
          <w:rFonts w:ascii="Times New Roman" w:hAnsi="Times New Roman"/>
          <w:lang w:val="en-US"/>
        </w:rPr>
        <w:t>organisation</w:t>
      </w:r>
      <w:proofErr w:type="spellEnd"/>
      <w:r w:rsidR="00857DC7" w:rsidRPr="00831409">
        <w:rPr>
          <w:rFonts w:ascii="Times New Roman" w:hAnsi="Times New Roman"/>
          <w:lang w:val="en-US"/>
        </w:rPr>
        <w:t xml:space="preserve"> </w:t>
      </w:r>
      <w:r w:rsidR="001F6ECA" w:rsidRPr="009F1F3C">
        <w:rPr>
          <w:rFonts w:ascii="Times New Roman" w:eastAsia="SimSun" w:hAnsi="Times New Roman" w:cs="Times New Roman"/>
          <w:lang w:val="en-US" w:eastAsia="zh-CN"/>
        </w:rPr>
        <w:t xml:space="preserve">for </w:t>
      </w:r>
      <w:r w:rsidR="00857DC7" w:rsidRPr="009F1F3C">
        <w:rPr>
          <w:rFonts w:ascii="Times New Roman" w:eastAsia="SimSun" w:hAnsi="Times New Roman" w:cs="Times New Roman"/>
          <w:lang w:val="en-US" w:eastAsia="zh-CN"/>
        </w:rPr>
        <w:t>part</w:t>
      </w:r>
      <w:r w:rsidR="001F6ECA" w:rsidRPr="009F1F3C">
        <w:rPr>
          <w:rFonts w:ascii="Times New Roman" w:eastAsia="SimSun" w:hAnsi="Times New Roman" w:cs="Times New Roman"/>
          <w:lang w:val="en-US" w:eastAsia="zh-CN"/>
        </w:rPr>
        <w:t>icipation</w:t>
      </w:r>
      <w:r w:rsidR="001F6ECA" w:rsidRPr="00831409">
        <w:rPr>
          <w:rFonts w:ascii="Times New Roman" w:hAnsi="Times New Roman"/>
          <w:lang w:val="en-US"/>
        </w:rPr>
        <w:t xml:space="preserve"> </w:t>
      </w:r>
      <w:r w:rsidR="00857DC7" w:rsidRPr="00831409">
        <w:rPr>
          <w:rFonts w:ascii="Times New Roman" w:hAnsi="Times New Roman"/>
          <w:lang w:val="en-US"/>
        </w:rPr>
        <w:t xml:space="preserve">in the </w:t>
      </w:r>
      <w:r w:rsidR="004078B4" w:rsidRPr="009F1F3C">
        <w:rPr>
          <w:rFonts w:ascii="Times New Roman" w:eastAsia="SimSun" w:hAnsi="Times New Roman" w:cs="Times New Roman"/>
          <w:lang w:val="en-US" w:eastAsia="zh-CN"/>
        </w:rPr>
        <w:t xml:space="preserve">Competitive </w:t>
      </w:r>
      <w:r w:rsidR="00857DC7" w:rsidRPr="00831409">
        <w:rPr>
          <w:rFonts w:ascii="Times New Roman" w:hAnsi="Times New Roman"/>
          <w:lang w:val="en-US"/>
        </w:rPr>
        <w:t>Selection</w:t>
      </w:r>
      <w:r w:rsidR="004078B4" w:rsidRPr="00831409">
        <w:rPr>
          <w:rFonts w:ascii="Times New Roman" w:hAnsi="Times New Roman"/>
          <w:lang w:val="en-US"/>
        </w:rPr>
        <w:t>:</w:t>
      </w:r>
    </w:p>
    <w:p w14:paraId="6F51A4B7"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2A28E1BD"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tbl>
      <w:tblPr>
        <w:tblStyle w:val="12"/>
        <w:tblW w:w="0" w:type="auto"/>
        <w:tblLook w:val="04A0" w:firstRow="1" w:lastRow="0" w:firstColumn="1" w:lastColumn="0" w:noHBand="0" w:noVBand="1"/>
      </w:tblPr>
      <w:tblGrid>
        <w:gridCol w:w="492"/>
        <w:gridCol w:w="5003"/>
        <w:gridCol w:w="4076"/>
      </w:tblGrid>
      <w:tr w:rsidR="001E356E" w:rsidRPr="0052464C" w14:paraId="2EF8D32D" w14:textId="77777777" w:rsidTr="00BE3C1A">
        <w:tc>
          <w:tcPr>
            <w:tcW w:w="492" w:type="dxa"/>
          </w:tcPr>
          <w:p w14:paraId="7D68E0A7"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1.</w:t>
            </w:r>
          </w:p>
        </w:tc>
        <w:tc>
          <w:tcPr>
            <w:tcW w:w="5003" w:type="dxa"/>
          </w:tcPr>
          <w:p w14:paraId="3B7F746F" w14:textId="7EF11604" w:rsidR="001E356E" w:rsidRPr="00831409" w:rsidRDefault="00857DC7">
            <w:pPr>
              <w:autoSpaceDE w:val="0"/>
              <w:autoSpaceDN w:val="0"/>
              <w:adjustRightInd w:val="0"/>
              <w:spacing w:after="200" w:line="276" w:lineRule="auto"/>
              <w:jc w:val="both"/>
              <w:rPr>
                <w:rFonts w:ascii="Times New Roman" w:hAnsi="Times New Roman"/>
                <w:lang w:val="en-US"/>
              </w:rPr>
            </w:pPr>
            <w:r w:rsidRPr="00831409">
              <w:rPr>
                <w:rFonts w:ascii="Times New Roman" w:hAnsi="Times New Roman"/>
                <w:lang w:val="en-US"/>
              </w:rPr>
              <w:t xml:space="preserve">Full </w:t>
            </w:r>
            <w:r w:rsidR="00AF198E" w:rsidRPr="009F1F3C">
              <w:rPr>
                <w:rFonts w:ascii="Times New Roman" w:hAnsi="Times New Roman"/>
                <w:lang w:val="en-US" w:eastAsia="zh-CN"/>
              </w:rPr>
              <w:t>co</w:t>
            </w:r>
            <w:r w:rsidRPr="009F1F3C">
              <w:rPr>
                <w:rFonts w:ascii="Times New Roman" w:hAnsi="Times New Roman"/>
                <w:lang w:val="en-US" w:eastAsia="zh-CN"/>
              </w:rPr>
              <w:t>m</w:t>
            </w:r>
            <w:r w:rsidR="00AF198E" w:rsidRPr="009F1F3C">
              <w:rPr>
                <w:rFonts w:ascii="Times New Roman" w:hAnsi="Times New Roman"/>
                <w:lang w:val="en-US" w:eastAsia="zh-CN"/>
              </w:rPr>
              <w:t>pany</w:t>
            </w:r>
            <w:r w:rsidRPr="00831409">
              <w:rPr>
                <w:rFonts w:ascii="Times New Roman" w:hAnsi="Times New Roman"/>
                <w:lang w:val="en-US"/>
              </w:rPr>
              <w:t xml:space="preserve"> name (for the legal entity/Full name of the applicant for individuals)</w:t>
            </w:r>
          </w:p>
        </w:tc>
        <w:tc>
          <w:tcPr>
            <w:tcW w:w="4076" w:type="dxa"/>
          </w:tcPr>
          <w:p w14:paraId="23A29347" w14:textId="77777777" w:rsidR="001E356E" w:rsidRPr="00831409" w:rsidRDefault="001E356E">
            <w:pPr>
              <w:autoSpaceDE w:val="0"/>
              <w:autoSpaceDN w:val="0"/>
              <w:adjustRightInd w:val="0"/>
              <w:spacing w:after="200" w:line="276" w:lineRule="auto"/>
              <w:jc w:val="both"/>
              <w:rPr>
                <w:rFonts w:ascii="Times New Roman" w:hAnsi="Times New Roman"/>
                <w:lang w:val="en-US"/>
              </w:rPr>
            </w:pPr>
          </w:p>
        </w:tc>
      </w:tr>
      <w:tr w:rsidR="001E356E" w:rsidRPr="0052464C" w14:paraId="2A601FFB" w14:textId="77777777" w:rsidTr="00BE3C1A">
        <w:tc>
          <w:tcPr>
            <w:tcW w:w="492" w:type="dxa"/>
          </w:tcPr>
          <w:p w14:paraId="1ACA2AA9"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2.</w:t>
            </w:r>
          </w:p>
        </w:tc>
        <w:tc>
          <w:tcPr>
            <w:tcW w:w="5003" w:type="dxa"/>
          </w:tcPr>
          <w:p w14:paraId="58D3498B" w14:textId="030A9F9A" w:rsidR="00857DC7" w:rsidRPr="00831409" w:rsidRDefault="00857DC7" w:rsidP="00AF198E">
            <w:pPr>
              <w:autoSpaceDE w:val="0"/>
              <w:autoSpaceDN w:val="0"/>
              <w:adjustRightInd w:val="0"/>
              <w:spacing w:after="200" w:line="276" w:lineRule="auto"/>
              <w:jc w:val="both"/>
              <w:rPr>
                <w:rFonts w:ascii="Times New Roman" w:hAnsi="Times New Roman"/>
                <w:lang w:val="en-US"/>
              </w:rPr>
            </w:pPr>
            <w:r w:rsidRPr="00831409">
              <w:rPr>
                <w:rFonts w:ascii="Times New Roman" w:hAnsi="Times New Roman"/>
                <w:lang w:val="en-US"/>
              </w:rPr>
              <w:t xml:space="preserve">Application number on passing preliminary expert opinion/on project participant status </w:t>
            </w:r>
            <w:r w:rsidR="00AF198E" w:rsidRPr="009F1F3C">
              <w:rPr>
                <w:rFonts w:ascii="Times New Roman" w:hAnsi="Times New Roman"/>
                <w:lang w:val="en-US" w:eastAsia="zh-CN"/>
              </w:rPr>
              <w:t>on</w:t>
            </w:r>
            <w:r w:rsidRPr="00831409">
              <w:rPr>
                <w:rFonts w:ascii="Times New Roman" w:hAnsi="Times New Roman"/>
                <w:lang w:val="en-US"/>
              </w:rPr>
              <w:t xml:space="preserve"> creating and ensuring </w:t>
            </w:r>
            <w:r w:rsidR="00AF198E" w:rsidRPr="009F1F3C">
              <w:rPr>
                <w:rFonts w:ascii="Times New Roman" w:hAnsi="Times New Roman"/>
                <w:lang w:val="en-US" w:eastAsia="zh-CN"/>
              </w:rPr>
              <w:t xml:space="preserve">the operation of the </w:t>
            </w:r>
            <w:proofErr w:type="spellStart"/>
            <w:r w:rsidRPr="00831409">
              <w:rPr>
                <w:rFonts w:ascii="Times New Roman" w:hAnsi="Times New Roman"/>
                <w:lang w:val="en-US"/>
              </w:rPr>
              <w:t>Skolkovo</w:t>
            </w:r>
            <w:proofErr w:type="spellEnd"/>
            <w:r w:rsidRPr="00831409">
              <w:rPr>
                <w:rFonts w:ascii="Times New Roman" w:hAnsi="Times New Roman"/>
                <w:lang w:val="en-US"/>
              </w:rPr>
              <w:t xml:space="preserve"> innovative </w:t>
            </w:r>
            <w:proofErr w:type="spellStart"/>
            <w:r w:rsidRPr="00831409">
              <w:rPr>
                <w:rFonts w:ascii="Times New Roman" w:hAnsi="Times New Roman"/>
                <w:lang w:val="en-US"/>
              </w:rPr>
              <w:t>centre</w:t>
            </w:r>
            <w:proofErr w:type="spellEnd"/>
            <w:r w:rsidRPr="00831409">
              <w:rPr>
                <w:rFonts w:ascii="Times New Roman" w:hAnsi="Times New Roman"/>
                <w:lang w:val="en-US"/>
              </w:rPr>
              <w:t xml:space="preserve"> </w:t>
            </w:r>
          </w:p>
        </w:tc>
        <w:tc>
          <w:tcPr>
            <w:tcW w:w="4076" w:type="dxa"/>
          </w:tcPr>
          <w:p w14:paraId="3CB94385" w14:textId="77777777" w:rsidR="001E356E" w:rsidRPr="00831409" w:rsidRDefault="001E356E">
            <w:pPr>
              <w:autoSpaceDE w:val="0"/>
              <w:autoSpaceDN w:val="0"/>
              <w:adjustRightInd w:val="0"/>
              <w:spacing w:after="200" w:line="276" w:lineRule="auto"/>
              <w:jc w:val="both"/>
              <w:rPr>
                <w:rFonts w:ascii="Times New Roman" w:hAnsi="Times New Roman"/>
                <w:lang w:val="en-US"/>
              </w:rPr>
            </w:pPr>
          </w:p>
        </w:tc>
      </w:tr>
      <w:tr w:rsidR="001E356E" w:rsidRPr="009F1F3C" w14:paraId="67401769" w14:textId="77777777" w:rsidTr="00BE3C1A">
        <w:tc>
          <w:tcPr>
            <w:tcW w:w="492" w:type="dxa"/>
          </w:tcPr>
          <w:p w14:paraId="44B7B1C8"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3.</w:t>
            </w:r>
          </w:p>
        </w:tc>
        <w:tc>
          <w:tcPr>
            <w:tcW w:w="5003" w:type="dxa"/>
          </w:tcPr>
          <w:p w14:paraId="562C1814" w14:textId="77777777" w:rsidR="001E356E" w:rsidRPr="00831409" w:rsidRDefault="00857DC7">
            <w:pPr>
              <w:autoSpaceDE w:val="0"/>
              <w:autoSpaceDN w:val="0"/>
              <w:adjustRightInd w:val="0"/>
              <w:spacing w:after="200" w:line="276" w:lineRule="auto"/>
              <w:jc w:val="both"/>
              <w:rPr>
                <w:rFonts w:ascii="Times New Roman" w:hAnsi="Times New Roman"/>
              </w:rPr>
            </w:pPr>
            <w:r w:rsidRPr="00831409">
              <w:rPr>
                <w:rFonts w:ascii="Times New Roman" w:hAnsi="Times New Roman"/>
                <w:lang w:val="en-US"/>
              </w:rPr>
              <w:t>Innovative</w:t>
            </w:r>
            <w:r w:rsidRPr="00831409">
              <w:rPr>
                <w:rFonts w:ascii="Times New Roman" w:hAnsi="Times New Roman"/>
              </w:rPr>
              <w:t xml:space="preserve"> </w:t>
            </w:r>
            <w:r w:rsidRPr="00831409">
              <w:rPr>
                <w:rFonts w:ascii="Times New Roman" w:hAnsi="Times New Roman"/>
                <w:lang w:val="en-US"/>
              </w:rPr>
              <w:t>project</w:t>
            </w:r>
            <w:r w:rsidRPr="00831409">
              <w:rPr>
                <w:rFonts w:ascii="Times New Roman" w:hAnsi="Times New Roman"/>
              </w:rPr>
              <w:t xml:space="preserve"> </w:t>
            </w:r>
            <w:r w:rsidRPr="00831409">
              <w:rPr>
                <w:rFonts w:ascii="Times New Roman" w:hAnsi="Times New Roman"/>
                <w:lang w:val="en-US"/>
              </w:rPr>
              <w:t>name</w:t>
            </w:r>
          </w:p>
        </w:tc>
        <w:tc>
          <w:tcPr>
            <w:tcW w:w="4076" w:type="dxa"/>
          </w:tcPr>
          <w:p w14:paraId="74A4899C" w14:textId="77777777" w:rsidR="001E356E" w:rsidRPr="00831409" w:rsidRDefault="001E356E">
            <w:pPr>
              <w:autoSpaceDE w:val="0"/>
              <w:autoSpaceDN w:val="0"/>
              <w:adjustRightInd w:val="0"/>
              <w:spacing w:after="200" w:line="276" w:lineRule="auto"/>
              <w:jc w:val="both"/>
              <w:rPr>
                <w:rFonts w:ascii="Times New Roman" w:hAnsi="Times New Roman"/>
              </w:rPr>
            </w:pPr>
          </w:p>
        </w:tc>
      </w:tr>
    </w:tbl>
    <w:p w14:paraId="20CF0D02"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rPr>
      </w:pPr>
    </w:p>
    <w:p w14:paraId="4232D4DA" w14:textId="77777777"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rPr>
        <w:t xml:space="preserve">2. </w:t>
      </w:r>
      <w:r w:rsidR="00857DC7" w:rsidRPr="00831409">
        <w:rPr>
          <w:rFonts w:ascii="Times New Roman" w:hAnsi="Times New Roman"/>
          <w:lang w:val="en-US"/>
        </w:rPr>
        <w:t xml:space="preserve">I </w:t>
      </w:r>
      <w:r w:rsidR="00E72B22" w:rsidRPr="009F1F3C">
        <w:rPr>
          <w:rFonts w:ascii="Times New Roman" w:eastAsia="SimSun" w:hAnsi="Times New Roman" w:cs="Times New Roman"/>
          <w:lang w:val="en-US" w:eastAsia="zh-CN"/>
        </w:rPr>
        <w:t xml:space="preserve">hereby </w:t>
      </w:r>
      <w:r w:rsidR="00857DC7" w:rsidRPr="00831409">
        <w:rPr>
          <w:rFonts w:ascii="Times New Roman" w:hAnsi="Times New Roman"/>
          <w:lang w:val="en-US"/>
        </w:rPr>
        <w:t>confirm that:</w:t>
      </w:r>
    </w:p>
    <w:p w14:paraId="331C81D8" w14:textId="0DE733CB" w:rsidR="00857DC7" w:rsidRPr="00831409" w:rsidRDefault="00857DC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1) </w:t>
      </w:r>
      <w:proofErr w:type="gramStart"/>
      <w:r w:rsidRPr="00831409">
        <w:rPr>
          <w:rFonts w:ascii="Times New Roman" w:hAnsi="Times New Roman"/>
          <w:lang w:val="en-US"/>
        </w:rPr>
        <w:t>based</w:t>
      </w:r>
      <w:proofErr w:type="gramEnd"/>
      <w:r w:rsidRPr="00831409">
        <w:rPr>
          <w:rFonts w:ascii="Times New Roman" w:hAnsi="Times New Roman"/>
          <w:lang w:val="en-US"/>
        </w:rPr>
        <w:t xml:space="preserve"> on expert </w:t>
      </w:r>
      <w:r w:rsidR="000820DD" w:rsidRPr="009F1F3C">
        <w:rPr>
          <w:rFonts w:ascii="Times New Roman" w:eastAsia="SimSun" w:hAnsi="Times New Roman" w:cs="Times New Roman"/>
          <w:lang w:val="en-US" w:eastAsia="zh-CN"/>
        </w:rPr>
        <w:t>examination</w:t>
      </w:r>
      <w:r w:rsidR="000820DD" w:rsidRPr="00831409">
        <w:rPr>
          <w:rFonts w:ascii="Times New Roman" w:hAnsi="Times New Roman"/>
          <w:lang w:val="en-US"/>
        </w:rPr>
        <w:t xml:space="preserve"> </w:t>
      </w:r>
      <w:r w:rsidRPr="00831409">
        <w:rPr>
          <w:rFonts w:ascii="Times New Roman" w:hAnsi="Times New Roman"/>
          <w:lang w:val="en-US"/>
        </w:rPr>
        <w:t xml:space="preserve">results it has been established that the innovative project complies with the criteria specified in sub-clause 2.6 ‘Provision on gaining and losing participant status </w:t>
      </w:r>
      <w:r w:rsidR="00AF198E" w:rsidRPr="009F1F3C">
        <w:rPr>
          <w:rFonts w:ascii="Times New Roman" w:hAnsi="Times New Roman" w:cs="Times New Roman"/>
          <w:lang w:val="en-US"/>
        </w:rPr>
        <w:t>in the project on</w:t>
      </w:r>
      <w:r w:rsidRPr="00831409">
        <w:rPr>
          <w:rFonts w:ascii="Times New Roman" w:hAnsi="Times New Roman"/>
          <w:lang w:val="en-US"/>
        </w:rPr>
        <w:t xml:space="preserve"> creating and ensuring the </w:t>
      </w:r>
      <w:r w:rsidR="00AF198E" w:rsidRPr="009F1F3C">
        <w:rPr>
          <w:rFonts w:ascii="Times New Roman" w:hAnsi="Times New Roman" w:cs="Times New Roman"/>
          <w:lang w:val="en-US"/>
        </w:rPr>
        <w:t xml:space="preserve">operation of the </w:t>
      </w:r>
      <w:proofErr w:type="spellStart"/>
      <w:r w:rsidRPr="00831409">
        <w:rPr>
          <w:rFonts w:ascii="Times New Roman" w:hAnsi="Times New Roman"/>
          <w:lang w:val="en-US"/>
        </w:rPr>
        <w:t>Skolkovo</w:t>
      </w:r>
      <w:proofErr w:type="spellEnd"/>
      <w:r w:rsidRPr="00831409">
        <w:rPr>
          <w:rFonts w:ascii="Times New Roman" w:hAnsi="Times New Roman"/>
          <w:lang w:val="en-US"/>
        </w:rPr>
        <w:t xml:space="preserve"> innovative </w:t>
      </w:r>
      <w:proofErr w:type="spellStart"/>
      <w:r w:rsidRPr="00831409">
        <w:rPr>
          <w:rFonts w:ascii="Times New Roman" w:hAnsi="Times New Roman"/>
          <w:lang w:val="en-US"/>
        </w:rPr>
        <w:t>centre</w:t>
      </w:r>
      <w:proofErr w:type="spellEnd"/>
      <w:r w:rsidRPr="00831409">
        <w:rPr>
          <w:rFonts w:ascii="Times New Roman" w:hAnsi="Times New Roman"/>
          <w:lang w:val="en-US"/>
        </w:rPr>
        <w:t>;</w:t>
      </w:r>
    </w:p>
    <w:p w14:paraId="67ADFC5B" w14:textId="77777777" w:rsidR="00857DC7" w:rsidRPr="00831409" w:rsidRDefault="00857DC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2) </w:t>
      </w:r>
      <w:proofErr w:type="gramStart"/>
      <w:r w:rsidRPr="00831409">
        <w:rPr>
          <w:rFonts w:ascii="Times New Roman" w:hAnsi="Times New Roman"/>
          <w:lang w:val="en-US"/>
        </w:rPr>
        <w:t>the</w:t>
      </w:r>
      <w:proofErr w:type="gramEnd"/>
      <w:r w:rsidRPr="00831409">
        <w:rPr>
          <w:rFonts w:ascii="Times New Roman" w:hAnsi="Times New Roman"/>
          <w:lang w:val="en-US"/>
        </w:rPr>
        <w:t xml:space="preserve"> innovative project complies with the requirements established by this Provision;</w:t>
      </w:r>
    </w:p>
    <w:p w14:paraId="18B71470"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4297DD4F" w14:textId="4BF89208"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3. </w:t>
      </w:r>
      <w:r w:rsidR="00857DC7" w:rsidRPr="00831409">
        <w:rPr>
          <w:rFonts w:ascii="Times New Roman" w:hAnsi="Times New Roman"/>
          <w:lang w:val="en-US"/>
        </w:rPr>
        <w:t xml:space="preserve">Hereby I </w:t>
      </w:r>
      <w:r w:rsidR="004A5272" w:rsidRPr="00831409">
        <w:rPr>
          <w:rFonts w:ascii="Times New Roman" w:hAnsi="Times New Roman"/>
          <w:lang w:val="en-US"/>
        </w:rPr>
        <w:t xml:space="preserve">agree </w:t>
      </w:r>
      <w:r w:rsidR="00A10AB7" w:rsidRPr="009F1F3C">
        <w:rPr>
          <w:rFonts w:ascii="Times New Roman" w:eastAsia="SimSun" w:hAnsi="Times New Roman" w:cs="Times New Roman"/>
          <w:lang w:val="en-US" w:eastAsia="zh-CN"/>
        </w:rPr>
        <w:t>for</w:t>
      </w:r>
      <w:r w:rsidR="004A5272" w:rsidRPr="009F1F3C">
        <w:rPr>
          <w:rFonts w:ascii="Times New Roman" w:eastAsia="SimSun" w:hAnsi="Times New Roman" w:cs="Times New Roman"/>
          <w:lang w:val="en-US" w:eastAsia="zh-CN"/>
        </w:rPr>
        <w:t xml:space="preserve"> </w:t>
      </w:r>
      <w:r w:rsidR="000820DD" w:rsidRPr="009F1F3C">
        <w:rPr>
          <w:rFonts w:ascii="Times New Roman" w:eastAsia="SimSun" w:hAnsi="Times New Roman" w:cs="Times New Roman"/>
          <w:lang w:val="en-US" w:eastAsia="zh-CN"/>
        </w:rPr>
        <w:t xml:space="preserve">the </w:t>
      </w:r>
      <w:r w:rsidR="004A5272" w:rsidRPr="00831409">
        <w:rPr>
          <w:rFonts w:ascii="Times New Roman" w:hAnsi="Times New Roman"/>
          <w:lang w:val="en-US"/>
        </w:rPr>
        <w:t xml:space="preserve">information </w:t>
      </w:r>
      <w:r w:rsidR="00A10AB7" w:rsidRPr="009F1F3C">
        <w:rPr>
          <w:rFonts w:ascii="Times New Roman" w:eastAsia="SimSun" w:hAnsi="Times New Roman" w:cs="Times New Roman"/>
          <w:lang w:val="en-US" w:eastAsia="zh-CN"/>
        </w:rPr>
        <w:t xml:space="preserve">contained </w:t>
      </w:r>
      <w:r w:rsidR="004A5272" w:rsidRPr="00831409">
        <w:rPr>
          <w:rFonts w:ascii="Times New Roman" w:hAnsi="Times New Roman"/>
          <w:lang w:val="en-US"/>
        </w:rPr>
        <w:t xml:space="preserve">in this application </w:t>
      </w:r>
      <w:r w:rsidR="006A3697" w:rsidRPr="00831409">
        <w:rPr>
          <w:rFonts w:ascii="Times New Roman" w:hAnsi="Times New Roman"/>
          <w:lang w:val="en-US"/>
        </w:rPr>
        <w:t xml:space="preserve">for </w:t>
      </w:r>
      <w:r w:rsidR="006A3697" w:rsidRPr="009F1F3C">
        <w:rPr>
          <w:rFonts w:ascii="Times New Roman" w:eastAsia="SimSun" w:hAnsi="Times New Roman" w:cs="Times New Roman"/>
          <w:lang w:val="en-US" w:eastAsia="zh-CN"/>
        </w:rPr>
        <w:t>participati</w:t>
      </w:r>
      <w:r w:rsidR="00A10AB7" w:rsidRPr="009F1F3C">
        <w:rPr>
          <w:rFonts w:ascii="Times New Roman" w:eastAsia="SimSun" w:hAnsi="Times New Roman" w:cs="Times New Roman"/>
          <w:lang w:val="en-US" w:eastAsia="zh-CN"/>
        </w:rPr>
        <w:t>o</w:t>
      </w:r>
      <w:r w:rsidR="006A3697" w:rsidRPr="009F1F3C">
        <w:rPr>
          <w:rFonts w:ascii="Times New Roman" w:eastAsia="SimSun" w:hAnsi="Times New Roman" w:cs="Times New Roman"/>
          <w:lang w:val="en-US" w:eastAsia="zh-CN"/>
        </w:rPr>
        <w:t>n</w:t>
      </w:r>
      <w:r w:rsidR="006A3697" w:rsidRPr="00831409">
        <w:rPr>
          <w:rFonts w:ascii="Times New Roman" w:hAnsi="Times New Roman"/>
          <w:lang w:val="en-US"/>
        </w:rPr>
        <w:t xml:space="preserve"> in the </w:t>
      </w:r>
      <w:r w:rsidR="004078B4" w:rsidRPr="009F1F3C">
        <w:rPr>
          <w:rFonts w:ascii="Times New Roman" w:eastAsia="SimSun" w:hAnsi="Times New Roman" w:cs="Times New Roman"/>
          <w:lang w:val="en-US" w:eastAsia="zh-CN"/>
        </w:rPr>
        <w:t xml:space="preserve">Competitive </w:t>
      </w:r>
      <w:r w:rsidR="006A3697" w:rsidRPr="00831409">
        <w:rPr>
          <w:rFonts w:ascii="Times New Roman" w:hAnsi="Times New Roman"/>
          <w:lang w:val="en-US"/>
        </w:rPr>
        <w:t xml:space="preserve">Selection </w:t>
      </w:r>
      <w:r w:rsidR="004078B4" w:rsidRPr="00831409">
        <w:rPr>
          <w:rFonts w:ascii="Times New Roman" w:hAnsi="Times New Roman"/>
          <w:lang w:val="en-US"/>
        </w:rPr>
        <w:t>and its</w:t>
      </w:r>
      <w:r w:rsidR="006A3697" w:rsidRPr="00831409">
        <w:rPr>
          <w:rFonts w:ascii="Times New Roman" w:hAnsi="Times New Roman"/>
          <w:lang w:val="en-US"/>
        </w:rPr>
        <w:t xml:space="preserve"> attached documents</w:t>
      </w:r>
      <w:r w:rsidR="006A3697" w:rsidRPr="009F1F3C">
        <w:rPr>
          <w:rFonts w:ascii="Times New Roman" w:eastAsia="SimSun" w:hAnsi="Times New Roman" w:cs="Times New Roman"/>
          <w:lang w:val="en-US" w:eastAsia="zh-CN"/>
        </w:rPr>
        <w:t xml:space="preserve"> to</w:t>
      </w:r>
      <w:r w:rsidR="00A10AB7" w:rsidRPr="009F1F3C">
        <w:rPr>
          <w:rFonts w:ascii="Times New Roman" w:eastAsia="SimSun" w:hAnsi="Times New Roman" w:cs="Times New Roman"/>
          <w:lang w:val="en-US" w:eastAsia="zh-CN"/>
        </w:rPr>
        <w:t xml:space="preserve"> be disclosed</w:t>
      </w:r>
      <w:r w:rsidR="00A10AB7" w:rsidRPr="00831409">
        <w:rPr>
          <w:rFonts w:ascii="Times New Roman" w:hAnsi="Times New Roman"/>
          <w:lang w:val="en-US"/>
        </w:rPr>
        <w:t xml:space="preserve"> to</w:t>
      </w:r>
      <w:r w:rsidR="006A3697" w:rsidRPr="00831409">
        <w:rPr>
          <w:rFonts w:ascii="Times New Roman" w:hAnsi="Times New Roman"/>
          <w:lang w:val="en-US"/>
        </w:rPr>
        <w:t xml:space="preserve"> the Foundation.</w:t>
      </w:r>
    </w:p>
    <w:p w14:paraId="57120A9F" w14:textId="429D39D2" w:rsidR="006A3697" w:rsidRPr="00831409" w:rsidRDefault="006A369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The purpose for using this information</w:t>
      </w:r>
      <w:r w:rsidR="00A10AB7" w:rsidRPr="009F1F3C">
        <w:rPr>
          <w:rFonts w:ascii="Times New Roman" w:eastAsia="SimSun" w:hAnsi="Times New Roman" w:cs="Times New Roman"/>
          <w:lang w:val="en-US" w:eastAsia="zh-CN"/>
        </w:rPr>
        <w:t xml:space="preserve"> is</w:t>
      </w:r>
      <w:r w:rsidR="00A10AB7" w:rsidRPr="00831409">
        <w:rPr>
          <w:rFonts w:ascii="Times New Roman" w:hAnsi="Times New Roman"/>
          <w:lang w:val="en-US"/>
        </w:rPr>
        <w:t xml:space="preserve"> </w:t>
      </w:r>
      <w:r w:rsidRPr="00831409">
        <w:rPr>
          <w:rFonts w:ascii="Times New Roman" w:hAnsi="Times New Roman"/>
          <w:lang w:val="en-US"/>
        </w:rPr>
        <w:t xml:space="preserve">the </w:t>
      </w:r>
      <w:r w:rsidR="00AF198E" w:rsidRPr="009F1F3C">
        <w:rPr>
          <w:rFonts w:ascii="Times New Roman" w:eastAsia="SimSun" w:hAnsi="Times New Roman" w:cs="Times New Roman"/>
          <w:lang w:val="en-US" w:eastAsia="zh-CN"/>
        </w:rPr>
        <w:t>c</w:t>
      </w:r>
      <w:r w:rsidRPr="009F1F3C">
        <w:rPr>
          <w:rFonts w:ascii="Times New Roman" w:eastAsia="SimSun" w:hAnsi="Times New Roman" w:cs="Times New Roman"/>
          <w:lang w:val="en-US" w:eastAsia="zh-CN"/>
        </w:rPr>
        <w:t>onsider</w:t>
      </w:r>
      <w:r w:rsidR="00AF198E" w:rsidRPr="009F1F3C">
        <w:rPr>
          <w:rFonts w:ascii="Times New Roman" w:eastAsia="SimSun" w:hAnsi="Times New Roman" w:cs="Times New Roman"/>
          <w:lang w:val="en-US" w:eastAsia="zh-CN"/>
        </w:rPr>
        <w:t>ation of</w:t>
      </w:r>
      <w:r w:rsidRPr="00831409">
        <w:rPr>
          <w:rFonts w:ascii="Times New Roman" w:hAnsi="Times New Roman"/>
          <w:lang w:val="en-US"/>
        </w:rPr>
        <w:t xml:space="preserve"> the application</w:t>
      </w:r>
      <w:r w:rsidR="00AF198E" w:rsidRPr="009F1F3C">
        <w:rPr>
          <w:rFonts w:ascii="Times New Roman" w:eastAsia="SimSun" w:hAnsi="Times New Roman" w:cs="Times New Roman"/>
          <w:lang w:val="en-US" w:eastAsia="zh-CN"/>
        </w:rPr>
        <w:t xml:space="preserve"> by the Committee</w:t>
      </w:r>
      <w:r w:rsidRPr="00831409">
        <w:rPr>
          <w:rFonts w:ascii="Times New Roman" w:hAnsi="Times New Roman"/>
          <w:lang w:val="en-US"/>
        </w:rPr>
        <w:t xml:space="preserve">, its evaluation and determining the </w:t>
      </w:r>
      <w:r w:rsidR="004078B4" w:rsidRPr="009F1F3C">
        <w:rPr>
          <w:rFonts w:ascii="Times New Roman" w:eastAsia="SimSun" w:hAnsi="Times New Roman" w:cs="Times New Roman"/>
          <w:lang w:val="en-US" w:eastAsia="zh-CN"/>
        </w:rPr>
        <w:t xml:space="preserve">Competitive </w:t>
      </w:r>
      <w:r w:rsidRPr="00831409">
        <w:rPr>
          <w:rFonts w:ascii="Times New Roman" w:hAnsi="Times New Roman"/>
          <w:lang w:val="en-US"/>
        </w:rPr>
        <w:t>Selection Winner.</w:t>
      </w:r>
    </w:p>
    <w:p w14:paraId="6A2E5751" w14:textId="75C74FB1" w:rsidR="006A3697" w:rsidRPr="00831409" w:rsidRDefault="006A369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The people to whom the Foundation has the right to disclose this information include experts approved by the Foundation’s </w:t>
      </w:r>
      <w:r w:rsidR="000820DD" w:rsidRPr="009F1F3C">
        <w:rPr>
          <w:rFonts w:ascii="Times New Roman" w:eastAsia="SimSun" w:hAnsi="Times New Roman" w:cs="Times New Roman"/>
          <w:lang w:val="en-US" w:eastAsia="zh-CN"/>
        </w:rPr>
        <w:t>O</w:t>
      </w:r>
      <w:r w:rsidRPr="009F1F3C">
        <w:rPr>
          <w:rFonts w:ascii="Times New Roman" w:eastAsia="SimSun" w:hAnsi="Times New Roman" w:cs="Times New Roman"/>
          <w:lang w:val="en-US" w:eastAsia="zh-CN"/>
        </w:rPr>
        <w:t>rder</w:t>
      </w:r>
      <w:r w:rsidRPr="00831409">
        <w:rPr>
          <w:rFonts w:ascii="Times New Roman" w:hAnsi="Times New Roman"/>
          <w:lang w:val="en-US"/>
        </w:rPr>
        <w:t xml:space="preserve"> on forming a list of experts, translators, hired Foundation consultants and Committee members approved by the Executive Director of the Foundation’s Energy Efficient Technology Cluster.</w:t>
      </w:r>
    </w:p>
    <w:p w14:paraId="0ED8AB4D"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29305987" w14:textId="654FA5B2"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4. </w:t>
      </w:r>
      <w:r w:rsidR="006A3697" w:rsidRPr="00831409">
        <w:rPr>
          <w:rFonts w:ascii="Times New Roman" w:hAnsi="Times New Roman"/>
          <w:lang w:val="en-US"/>
        </w:rPr>
        <w:t xml:space="preserve">Attachment No.2: presentation which is an integral part of this application.  </w:t>
      </w:r>
    </w:p>
    <w:p w14:paraId="3EE75E7E"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4D20E86E"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0281A9F1" w14:textId="77777777" w:rsidR="001E356E" w:rsidRPr="00831409" w:rsidRDefault="001E356E" w:rsidP="001E356E">
      <w:pPr>
        <w:autoSpaceDE w:val="0"/>
        <w:autoSpaceDN w:val="0"/>
        <w:adjustRightInd w:val="0"/>
        <w:spacing w:after="0" w:line="240" w:lineRule="auto"/>
        <w:jc w:val="both"/>
        <w:rPr>
          <w:rFonts w:ascii="Times New Roman" w:hAnsi="Times New Roman"/>
        </w:rPr>
      </w:pPr>
      <w:r w:rsidRPr="00831409">
        <w:rPr>
          <w:rFonts w:ascii="Times New Roman" w:hAnsi="Times New Roman"/>
        </w:rPr>
        <w:t>___________________________             (______________________)</w:t>
      </w:r>
    </w:p>
    <w:p w14:paraId="43613E32" w14:textId="77777777" w:rsidR="001E356E" w:rsidRPr="00831409" w:rsidRDefault="006A3697" w:rsidP="006A3697">
      <w:pPr>
        <w:autoSpaceDE w:val="0"/>
        <w:autoSpaceDN w:val="0"/>
        <w:adjustRightInd w:val="0"/>
        <w:spacing w:after="0" w:line="240" w:lineRule="auto"/>
        <w:ind w:left="708" w:firstLine="708"/>
        <w:jc w:val="both"/>
        <w:rPr>
          <w:rFonts w:ascii="Times New Roman" w:hAnsi="Times New Roman"/>
          <w:lang w:val="en-US"/>
        </w:rPr>
      </w:pPr>
      <w:r w:rsidRPr="00831409">
        <w:rPr>
          <w:rFonts w:ascii="Times New Roman" w:hAnsi="Times New Roman"/>
          <w:lang w:val="en-US"/>
        </w:rPr>
        <w:t>Signature, position, seal</w:t>
      </w:r>
    </w:p>
    <w:p w14:paraId="049BCE20" w14:textId="77777777" w:rsidR="001E356E" w:rsidRPr="009F1F3C" w:rsidRDefault="001E356E" w:rsidP="001E356E">
      <w:pPr>
        <w:jc w:val="center"/>
        <w:rPr>
          <w:rFonts w:ascii="Times New Roman" w:hAnsi="Times New Roman" w:cs="Times New Roman"/>
        </w:rPr>
      </w:pPr>
    </w:p>
    <w:p w14:paraId="5FFE6022" w14:textId="77777777" w:rsidR="00C91829" w:rsidRPr="00831409" w:rsidRDefault="00E14451" w:rsidP="00C91829">
      <w:pPr>
        <w:pStyle w:val="1"/>
        <w:pageBreakBefore/>
        <w:spacing w:before="120"/>
        <w:ind w:left="357" w:hanging="357"/>
        <w:jc w:val="both"/>
        <w:rPr>
          <w:color w:val="auto"/>
          <w:sz w:val="22"/>
        </w:rPr>
      </w:pPr>
      <w:r w:rsidRPr="00831409">
        <w:rPr>
          <w:color w:val="auto"/>
          <w:sz w:val="22"/>
          <w:lang w:val="en-US"/>
        </w:rPr>
        <w:lastRenderedPageBreak/>
        <w:t>Attachment No.2</w:t>
      </w:r>
    </w:p>
    <w:p w14:paraId="3CBAEB11" w14:textId="48E5070C" w:rsidR="00E14451" w:rsidRPr="00831409" w:rsidRDefault="00E14451" w:rsidP="00E14451">
      <w:pPr>
        <w:spacing w:after="0" w:line="240" w:lineRule="auto"/>
        <w:jc w:val="right"/>
        <w:rPr>
          <w:rFonts w:ascii="Times New Roman" w:hAnsi="Times New Roman"/>
          <w:lang w:val="en-US"/>
        </w:rPr>
      </w:pPr>
      <w:proofErr w:type="gramStart"/>
      <w:r w:rsidRPr="00831409">
        <w:rPr>
          <w:rFonts w:ascii="Times New Roman" w:hAnsi="Times New Roman"/>
          <w:lang w:val="en-US"/>
        </w:rPr>
        <w:t>to</w:t>
      </w:r>
      <w:proofErr w:type="gramEnd"/>
      <w:r w:rsidRPr="00831409">
        <w:rPr>
          <w:rFonts w:ascii="Times New Roman" w:hAnsi="Times New Roman"/>
          <w:lang w:val="en-US"/>
        </w:rPr>
        <w:t xml:space="preserve"> the Provision on holding a Competitive </w:t>
      </w:r>
      <w:r w:rsidR="000820DD" w:rsidRPr="009F1F3C">
        <w:rPr>
          <w:rFonts w:ascii="Times New Roman" w:eastAsia="Times New Roman" w:hAnsi="Times New Roman" w:cs="Times New Roman"/>
          <w:bCs/>
          <w:lang w:val="en-US" w:eastAsia="ru-RU"/>
        </w:rPr>
        <w:t xml:space="preserve">Concept </w:t>
      </w:r>
      <w:r w:rsidRPr="00831409">
        <w:rPr>
          <w:rFonts w:ascii="Times New Roman" w:hAnsi="Times New Roman"/>
          <w:lang w:val="en-US"/>
        </w:rPr>
        <w:t xml:space="preserve">Selection </w:t>
      </w:r>
      <w:r w:rsidR="00950BED" w:rsidRPr="009F1F3C">
        <w:rPr>
          <w:rFonts w:ascii="Times New Roman" w:eastAsia="Times New Roman" w:hAnsi="Times New Roman" w:cs="Times New Roman"/>
          <w:bCs/>
          <w:lang w:val="en-US" w:eastAsia="ru-RU"/>
        </w:rPr>
        <w:t>for</w:t>
      </w:r>
      <w:r w:rsidR="00950BED" w:rsidRPr="00831409">
        <w:rPr>
          <w:rFonts w:ascii="Times New Roman" w:hAnsi="Times New Roman"/>
          <w:lang w:val="en-US"/>
        </w:rPr>
        <w:t xml:space="preserve"> </w:t>
      </w:r>
      <w:r w:rsidRPr="00831409">
        <w:rPr>
          <w:rFonts w:ascii="Times New Roman" w:hAnsi="Times New Roman"/>
          <w:lang w:val="en-US"/>
        </w:rPr>
        <w:t xml:space="preserve">a </w:t>
      </w:r>
      <w:r w:rsidR="00950BED" w:rsidRPr="009F1F3C">
        <w:rPr>
          <w:rFonts w:ascii="Times New Roman" w:eastAsia="Times New Roman" w:hAnsi="Times New Roman" w:cs="Times New Roman"/>
          <w:bCs/>
          <w:lang w:val="en-US" w:eastAsia="ru-RU"/>
        </w:rPr>
        <w:t>R</w:t>
      </w:r>
      <w:r w:rsidRPr="009F1F3C">
        <w:rPr>
          <w:rFonts w:ascii="Times New Roman" w:eastAsia="Times New Roman" w:hAnsi="Times New Roman" w:cs="Times New Roman"/>
          <w:bCs/>
          <w:lang w:val="en-US" w:eastAsia="ru-RU"/>
        </w:rPr>
        <w:t>esearch</w:t>
      </w:r>
      <w:r w:rsidRPr="00831409">
        <w:rPr>
          <w:rFonts w:ascii="Times New Roman" w:hAnsi="Times New Roman"/>
          <w:lang w:val="en-US"/>
        </w:rPr>
        <w:t xml:space="preserve"> and </w:t>
      </w:r>
      <w:r w:rsidR="00950BED" w:rsidRPr="009F1F3C">
        <w:rPr>
          <w:rFonts w:ascii="Times New Roman" w:eastAsia="Times New Roman" w:hAnsi="Times New Roman" w:cs="Times New Roman"/>
          <w:bCs/>
          <w:lang w:val="en-US" w:eastAsia="ru-RU"/>
        </w:rPr>
        <w:t>D</w:t>
      </w:r>
      <w:r w:rsidRPr="009F1F3C">
        <w:rPr>
          <w:rFonts w:ascii="Times New Roman" w:eastAsia="Times New Roman" w:hAnsi="Times New Roman" w:cs="Times New Roman"/>
          <w:bCs/>
          <w:lang w:val="en-US" w:eastAsia="ru-RU"/>
        </w:rPr>
        <w:t xml:space="preserve">esign </w:t>
      </w:r>
      <w:r w:rsidR="00950BED" w:rsidRPr="009F1F3C">
        <w:rPr>
          <w:rFonts w:ascii="Times New Roman" w:eastAsia="Times New Roman" w:hAnsi="Times New Roman" w:cs="Times New Roman"/>
          <w:bCs/>
          <w:lang w:val="en-US" w:eastAsia="ru-RU"/>
        </w:rPr>
        <w:t xml:space="preserve">Project with a purpose of </w:t>
      </w:r>
      <w:r w:rsidRPr="00831409">
        <w:rPr>
          <w:rFonts w:ascii="Times New Roman" w:hAnsi="Times New Roman"/>
          <w:lang w:val="en-US"/>
        </w:rPr>
        <w:t xml:space="preserve">considering grant applications of the </w:t>
      </w:r>
      <w:r w:rsidR="000820DD" w:rsidRPr="009F1F3C">
        <w:rPr>
          <w:rFonts w:ascii="Times New Roman" w:eastAsia="Times New Roman" w:hAnsi="Times New Roman" w:cs="Times New Roman"/>
          <w:bCs/>
          <w:lang w:val="en-US" w:eastAsia="ru-RU"/>
        </w:rPr>
        <w:t>Nonprofit</w:t>
      </w:r>
      <w:r w:rsidR="000820DD" w:rsidRPr="00831409">
        <w:rPr>
          <w:rFonts w:ascii="Times New Roman" w:hAnsi="Times New Roman"/>
          <w:lang w:val="en-US"/>
        </w:rPr>
        <w:t xml:space="preserve"> </w:t>
      </w:r>
      <w:proofErr w:type="spellStart"/>
      <w:r w:rsidR="000820DD" w:rsidRPr="00831409">
        <w:rPr>
          <w:rFonts w:ascii="Times New Roman" w:hAnsi="Times New Roman"/>
          <w:lang w:val="en-US"/>
        </w:rPr>
        <w:t>Organisation</w:t>
      </w:r>
      <w:proofErr w:type="spellEnd"/>
      <w:r w:rsidR="000820DD" w:rsidRPr="00831409">
        <w:rPr>
          <w:rFonts w:ascii="Times New Roman" w:hAnsi="Times New Roman"/>
          <w:lang w:val="en-US"/>
        </w:rPr>
        <w:t xml:space="preserve"> </w:t>
      </w:r>
      <w:r w:rsidR="000820DD" w:rsidRPr="009F1F3C">
        <w:rPr>
          <w:rFonts w:ascii="Times New Roman" w:hAnsi="Times New Roman" w:cs="Times New Roman"/>
          <w:lang w:val="en-US"/>
        </w:rPr>
        <w:t>Foundation</w:t>
      </w:r>
      <w:r w:rsidR="000820DD" w:rsidRPr="009F1F3C">
        <w:rPr>
          <w:rFonts w:ascii="Times New Roman" w:eastAsia="Times New Roman" w:hAnsi="Times New Roman" w:cs="Times New Roman"/>
          <w:bCs/>
          <w:lang w:val="en-US" w:eastAsia="ru-RU"/>
        </w:rPr>
        <w:t xml:space="preserve">   for</w:t>
      </w:r>
      <w:r w:rsidRPr="009F1F3C">
        <w:rPr>
          <w:rFonts w:ascii="Times New Roman" w:eastAsia="Times New Roman" w:hAnsi="Times New Roman" w:cs="Times New Roman"/>
          <w:bCs/>
          <w:lang w:val="en-US" w:eastAsia="ru-RU"/>
        </w:rPr>
        <w:t xml:space="preserve"> </w:t>
      </w:r>
      <w:r w:rsidRPr="00831409">
        <w:rPr>
          <w:rFonts w:ascii="Times New Roman" w:hAnsi="Times New Roman"/>
          <w:lang w:val="en-US"/>
        </w:rPr>
        <w:t xml:space="preserve">New Technology Development and </w:t>
      </w: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w:t>
      </w:r>
    </w:p>
    <w:p w14:paraId="69D8C889" w14:textId="77777777" w:rsidR="00C91829" w:rsidRPr="00831409" w:rsidRDefault="00C91829" w:rsidP="00C91829">
      <w:pPr>
        <w:rPr>
          <w:rFonts w:ascii="Times New Roman" w:hAnsi="Times New Roman"/>
          <w:lang w:val="en-US"/>
        </w:rPr>
      </w:pPr>
    </w:p>
    <w:p w14:paraId="3C92160C" w14:textId="77777777" w:rsidR="00C91829" w:rsidRPr="00831409" w:rsidRDefault="00E14451" w:rsidP="00C91829">
      <w:pPr>
        <w:jc w:val="both"/>
        <w:rPr>
          <w:rFonts w:ascii="Times New Roman" w:hAnsi="Times New Roman"/>
          <w:b/>
          <w:lang w:val="en-US"/>
        </w:rPr>
      </w:pPr>
      <w:r w:rsidRPr="00831409">
        <w:rPr>
          <w:rFonts w:ascii="Times New Roman" w:hAnsi="Times New Roman"/>
          <w:b/>
          <w:lang w:val="en-US"/>
        </w:rPr>
        <w:t xml:space="preserve">Presentation content requirements: </w:t>
      </w:r>
    </w:p>
    <w:p w14:paraId="4B64A1E0" w14:textId="77777777" w:rsidR="00C91829" w:rsidRPr="00831409" w:rsidRDefault="00E14451" w:rsidP="00C91829">
      <w:pPr>
        <w:ind w:left="360"/>
        <w:jc w:val="both"/>
        <w:rPr>
          <w:rFonts w:ascii="Times New Roman" w:hAnsi="Times New Roman"/>
          <w:lang w:val="en-US"/>
        </w:rPr>
      </w:pPr>
      <w:r w:rsidRPr="00831409">
        <w:rPr>
          <w:rFonts w:ascii="Times New Roman" w:hAnsi="Times New Roman"/>
          <w:b/>
          <w:lang w:val="en-US"/>
        </w:rPr>
        <w:t>Title slide</w:t>
      </w:r>
    </w:p>
    <w:p w14:paraId="6EA2EE35" w14:textId="77777777" w:rsidR="00C91829" w:rsidRPr="00831409" w:rsidRDefault="00E14451" w:rsidP="00C91829">
      <w:pPr>
        <w:jc w:val="both"/>
        <w:rPr>
          <w:rFonts w:ascii="Times New Roman" w:hAnsi="Times New Roman"/>
          <w:lang w:val="en-US"/>
        </w:rPr>
      </w:pPr>
      <w:r w:rsidRPr="00831409">
        <w:rPr>
          <w:rFonts w:ascii="Times New Roman" w:hAnsi="Times New Roman"/>
          <w:lang w:val="en-US"/>
        </w:rPr>
        <w:t>Name of the innovative project</w:t>
      </w:r>
      <w:r w:rsidR="00C91829" w:rsidRPr="00831409">
        <w:rPr>
          <w:rFonts w:ascii="Times New Roman" w:hAnsi="Times New Roman"/>
          <w:lang w:val="en-US"/>
        </w:rPr>
        <w:t>: […]</w:t>
      </w:r>
    </w:p>
    <w:p w14:paraId="7B994D4E" w14:textId="77777777" w:rsidR="00C91829" w:rsidRPr="00831409" w:rsidRDefault="00E14451" w:rsidP="00C91829">
      <w:pPr>
        <w:jc w:val="both"/>
        <w:rPr>
          <w:rFonts w:ascii="Times New Roman" w:hAnsi="Times New Roman"/>
          <w:lang w:val="en-US"/>
        </w:rPr>
      </w:pPr>
      <w:r w:rsidRPr="00831409">
        <w:rPr>
          <w:rFonts w:ascii="Times New Roman" w:hAnsi="Times New Roman"/>
          <w:lang w:val="en-US"/>
        </w:rPr>
        <w:t xml:space="preserve">Name of the </w:t>
      </w:r>
      <w:proofErr w:type="spellStart"/>
      <w:r w:rsidRPr="00831409">
        <w:rPr>
          <w:rFonts w:ascii="Times New Roman" w:hAnsi="Times New Roman"/>
          <w:lang w:val="en-US"/>
        </w:rPr>
        <w:t>organisation</w:t>
      </w:r>
      <w:proofErr w:type="spellEnd"/>
      <w:r w:rsidR="00C91829" w:rsidRPr="00831409">
        <w:rPr>
          <w:rFonts w:ascii="Times New Roman" w:hAnsi="Times New Roman"/>
          <w:lang w:val="en-US"/>
        </w:rPr>
        <w:t>: […]</w:t>
      </w:r>
    </w:p>
    <w:p w14:paraId="43379250" w14:textId="77777777" w:rsidR="00C91829" w:rsidRPr="00831409" w:rsidRDefault="00E14451" w:rsidP="00C91829">
      <w:pPr>
        <w:jc w:val="both"/>
        <w:rPr>
          <w:rFonts w:ascii="Times New Roman" w:hAnsi="Times New Roman"/>
          <w:lang w:val="en-US"/>
        </w:rPr>
      </w:pPr>
      <w:proofErr w:type="gramStart"/>
      <w:r w:rsidRPr="00831409">
        <w:rPr>
          <w:rFonts w:ascii="Times New Roman" w:hAnsi="Times New Roman"/>
          <w:lang w:val="en-US"/>
        </w:rPr>
        <w:t>date</w:t>
      </w:r>
      <w:proofErr w:type="gramEnd"/>
    </w:p>
    <w:p w14:paraId="45F4CCF8" w14:textId="77777777" w:rsidR="00C91829" w:rsidRPr="00831409" w:rsidRDefault="00E14451" w:rsidP="00C91829">
      <w:pPr>
        <w:ind w:left="360"/>
        <w:jc w:val="both"/>
        <w:rPr>
          <w:rFonts w:ascii="Times New Roman" w:hAnsi="Times New Roman"/>
          <w:b/>
          <w:lang w:val="en-US"/>
        </w:rPr>
      </w:pPr>
      <w:r w:rsidRPr="00831409">
        <w:rPr>
          <w:rFonts w:ascii="Times New Roman" w:hAnsi="Times New Roman"/>
          <w:b/>
          <w:lang w:val="en-US"/>
        </w:rPr>
        <w:t>First slide</w:t>
      </w:r>
    </w:p>
    <w:p w14:paraId="5B6831FD" w14:textId="26C3464E" w:rsidR="00F422F3" w:rsidRPr="00831409" w:rsidRDefault="00F422F3" w:rsidP="00C91829">
      <w:pPr>
        <w:pStyle w:val="a5"/>
        <w:ind w:left="567"/>
        <w:jc w:val="both"/>
        <w:rPr>
          <w:rFonts w:ascii="Times New Roman" w:hAnsi="Times New Roman"/>
          <w:lang w:val="en-US"/>
        </w:rPr>
      </w:pPr>
      <w:r w:rsidRPr="00831409">
        <w:rPr>
          <w:rFonts w:ascii="Times New Roman" w:hAnsi="Times New Roman"/>
          <w:lang w:val="en-US"/>
        </w:rPr>
        <w:t>Title: Brief Summary of the innovative project (</w:t>
      </w:r>
      <w:r w:rsidRPr="009F1F3C">
        <w:rPr>
          <w:rFonts w:ascii="Times New Roman" w:hAnsi="Times New Roman" w:cs="Times New Roman"/>
          <w:lang w:val="en-US"/>
        </w:rPr>
        <w:t>here</w:t>
      </w:r>
      <w:r w:rsidR="00CD3B43" w:rsidRPr="009F1F3C">
        <w:rPr>
          <w:rFonts w:ascii="Times New Roman" w:hAnsi="Times New Roman" w:cs="Times New Roman"/>
          <w:lang w:val="en-US"/>
        </w:rPr>
        <w:t>inafter</w:t>
      </w:r>
      <w:r w:rsidRPr="00831409">
        <w:rPr>
          <w:rFonts w:ascii="Times New Roman" w:hAnsi="Times New Roman"/>
          <w:lang w:val="en-US"/>
        </w:rPr>
        <w:t xml:space="preserve"> referred to as </w:t>
      </w:r>
      <w:r w:rsidR="00CD3B43" w:rsidRPr="009F1F3C">
        <w:rPr>
          <w:rFonts w:ascii="Times New Roman" w:hAnsi="Times New Roman" w:cs="Times New Roman"/>
          <w:lang w:val="en-US"/>
        </w:rPr>
        <w:t>“</w:t>
      </w:r>
      <w:r w:rsidRPr="00831409">
        <w:rPr>
          <w:rFonts w:ascii="Times New Roman" w:hAnsi="Times New Roman"/>
          <w:lang w:val="en-US"/>
        </w:rPr>
        <w:t>the Project</w:t>
      </w:r>
      <w:r w:rsidR="00CD3B43" w:rsidRPr="009F1F3C">
        <w:rPr>
          <w:rFonts w:ascii="Times New Roman" w:hAnsi="Times New Roman" w:cs="Times New Roman"/>
          <w:lang w:val="en-US"/>
        </w:rPr>
        <w:t>”</w:t>
      </w:r>
      <w:r w:rsidRPr="009F1F3C">
        <w:rPr>
          <w:rFonts w:ascii="Times New Roman" w:hAnsi="Times New Roman" w:cs="Times New Roman"/>
          <w:lang w:val="en-US"/>
        </w:rPr>
        <w:t>)</w:t>
      </w:r>
    </w:p>
    <w:p w14:paraId="4752A654" w14:textId="77777777" w:rsidR="00C91829" w:rsidRPr="00831409" w:rsidRDefault="00F422F3" w:rsidP="006E3AD8">
      <w:pPr>
        <w:pStyle w:val="a5"/>
        <w:numPr>
          <w:ilvl w:val="0"/>
          <w:numId w:val="11"/>
        </w:numPr>
        <w:jc w:val="both"/>
        <w:rPr>
          <w:rFonts w:ascii="Times New Roman" w:hAnsi="Times New Roman"/>
        </w:rPr>
      </w:pPr>
      <w:r w:rsidRPr="00831409">
        <w:rPr>
          <w:rFonts w:ascii="Times New Roman" w:hAnsi="Times New Roman"/>
          <w:lang w:val="en-US"/>
        </w:rPr>
        <w:t>General Project Description</w:t>
      </w:r>
      <w:r w:rsidR="00C91829" w:rsidRPr="00831409">
        <w:rPr>
          <w:rFonts w:ascii="Times New Roman" w:hAnsi="Times New Roman"/>
        </w:rPr>
        <w:t xml:space="preserve">: </w:t>
      </w:r>
    </w:p>
    <w:p w14:paraId="48C3C22D" w14:textId="77777777" w:rsidR="00745F7E" w:rsidRPr="00831409" w:rsidRDefault="00745F7E" w:rsidP="006E3AD8">
      <w:pPr>
        <w:pStyle w:val="a5"/>
        <w:numPr>
          <w:ilvl w:val="0"/>
          <w:numId w:val="5"/>
        </w:numPr>
        <w:jc w:val="both"/>
        <w:rPr>
          <w:rFonts w:ascii="Times New Roman" w:hAnsi="Times New Roman"/>
          <w:lang w:val="en-US"/>
        </w:rPr>
      </w:pPr>
      <w:r w:rsidRPr="00831409">
        <w:rPr>
          <w:rFonts w:ascii="Times New Roman" w:hAnsi="Times New Roman"/>
          <w:lang w:val="en-US"/>
        </w:rPr>
        <w:t>Description of the problem to be solved by the Project</w:t>
      </w:r>
    </w:p>
    <w:p w14:paraId="18FD1423" w14:textId="77777777" w:rsidR="00745F7E" w:rsidRPr="00831409" w:rsidRDefault="00745F7E" w:rsidP="006E3AD8">
      <w:pPr>
        <w:pStyle w:val="a5"/>
        <w:numPr>
          <w:ilvl w:val="0"/>
          <w:numId w:val="5"/>
        </w:numPr>
        <w:jc w:val="both"/>
        <w:rPr>
          <w:rFonts w:ascii="Times New Roman" w:hAnsi="Times New Roman"/>
          <w:lang w:val="en-US"/>
        </w:rPr>
      </w:pPr>
      <w:r w:rsidRPr="00831409">
        <w:rPr>
          <w:rFonts w:ascii="Times New Roman" w:hAnsi="Times New Roman"/>
          <w:lang w:val="en-US"/>
        </w:rPr>
        <w:t>Essence of the development (description of the product (technology) being produced and its characteristics)</w:t>
      </w:r>
    </w:p>
    <w:p w14:paraId="3FFA49BF" w14:textId="2C6CE78B" w:rsidR="00745F7E" w:rsidRPr="00831409" w:rsidRDefault="0006451D" w:rsidP="00745F7E">
      <w:pPr>
        <w:pStyle w:val="a5"/>
        <w:numPr>
          <w:ilvl w:val="0"/>
          <w:numId w:val="5"/>
        </w:numPr>
        <w:jc w:val="both"/>
        <w:rPr>
          <w:rFonts w:ascii="Times New Roman" w:hAnsi="Times New Roman"/>
          <w:lang w:val="en-US"/>
        </w:rPr>
      </w:pPr>
      <w:r w:rsidRPr="009F1F3C">
        <w:rPr>
          <w:rFonts w:ascii="Times New Roman" w:hAnsi="Times New Roman" w:cs="Times New Roman"/>
          <w:lang w:val="en-US"/>
        </w:rPr>
        <w:t>T</w:t>
      </w:r>
      <w:r w:rsidR="00745F7E" w:rsidRPr="009F1F3C">
        <w:rPr>
          <w:rFonts w:ascii="Times New Roman" w:hAnsi="Times New Roman" w:cs="Times New Roman"/>
          <w:lang w:val="en-US"/>
        </w:rPr>
        <w:t>echnological aspect</w:t>
      </w:r>
      <w:r w:rsidRPr="009F1F3C">
        <w:rPr>
          <w:rFonts w:ascii="Times New Roman" w:hAnsi="Times New Roman" w:cs="Times New Roman"/>
          <w:lang w:val="en-US"/>
        </w:rPr>
        <w:t xml:space="preserve"> of the </w:t>
      </w:r>
      <w:r w:rsidRPr="00831409">
        <w:rPr>
          <w:rFonts w:ascii="Times New Roman" w:hAnsi="Times New Roman"/>
          <w:lang w:val="en-US"/>
        </w:rPr>
        <w:t xml:space="preserve">Project </w:t>
      </w:r>
    </w:p>
    <w:p w14:paraId="7FEC05B7" w14:textId="68FB84BA" w:rsidR="00C91829" w:rsidRPr="00831409" w:rsidRDefault="00272A87" w:rsidP="006E3AD8">
      <w:pPr>
        <w:pStyle w:val="a5"/>
        <w:numPr>
          <w:ilvl w:val="0"/>
          <w:numId w:val="11"/>
        </w:numPr>
        <w:jc w:val="both"/>
        <w:rPr>
          <w:rFonts w:ascii="Times New Roman" w:hAnsi="Times New Roman"/>
          <w:lang w:val="en-US"/>
        </w:rPr>
      </w:pPr>
      <w:r w:rsidRPr="00831409">
        <w:rPr>
          <w:rFonts w:ascii="Times New Roman" w:hAnsi="Times New Roman"/>
          <w:lang w:val="en-US"/>
        </w:rPr>
        <w:t xml:space="preserve">Project </w:t>
      </w:r>
      <w:r w:rsidR="009B6840" w:rsidRPr="009F1F3C">
        <w:rPr>
          <w:rFonts w:ascii="Times New Roman" w:hAnsi="Times New Roman" w:cs="Times New Roman"/>
          <w:lang w:val="en-US"/>
        </w:rPr>
        <w:t>stage</w:t>
      </w:r>
      <w:r w:rsidR="009B6840" w:rsidRPr="00831409">
        <w:rPr>
          <w:rFonts w:ascii="Times New Roman" w:hAnsi="Times New Roman"/>
          <w:lang w:val="en-US"/>
        </w:rPr>
        <w:t xml:space="preserve"> </w:t>
      </w:r>
      <w:r w:rsidRPr="00831409">
        <w:rPr>
          <w:rFonts w:ascii="Times New Roman" w:hAnsi="Times New Roman"/>
          <w:lang w:val="en-US"/>
        </w:rPr>
        <w:t>for which this application is being filed</w:t>
      </w:r>
      <w:r w:rsidR="00C91829" w:rsidRPr="00831409">
        <w:rPr>
          <w:rFonts w:ascii="Times New Roman" w:hAnsi="Times New Roman"/>
          <w:lang w:val="en-US"/>
        </w:rPr>
        <w:t>:</w:t>
      </w:r>
    </w:p>
    <w:p w14:paraId="1CA43BD0" w14:textId="77777777" w:rsidR="00C91829" w:rsidRPr="00831409" w:rsidRDefault="00272A87" w:rsidP="006E3AD8">
      <w:pPr>
        <w:pStyle w:val="a5"/>
        <w:numPr>
          <w:ilvl w:val="0"/>
          <w:numId w:val="6"/>
        </w:numPr>
        <w:jc w:val="both"/>
        <w:rPr>
          <w:rFonts w:ascii="Times New Roman" w:hAnsi="Times New Roman"/>
          <w:lang w:val="en-US"/>
        </w:rPr>
      </w:pPr>
      <w:r w:rsidRPr="00831409">
        <w:rPr>
          <w:rFonts w:ascii="Times New Roman" w:hAnsi="Times New Roman"/>
          <w:lang w:val="en-US"/>
        </w:rPr>
        <w:t>Stage number in accordance with the Foundation’s Grant Policies</w:t>
      </w:r>
    </w:p>
    <w:p w14:paraId="6397577A" w14:textId="141FCD7B" w:rsidR="00C91829" w:rsidRPr="00831409" w:rsidRDefault="00272A87" w:rsidP="00272A87">
      <w:pPr>
        <w:pStyle w:val="a5"/>
        <w:numPr>
          <w:ilvl w:val="0"/>
          <w:numId w:val="11"/>
        </w:numPr>
        <w:jc w:val="both"/>
        <w:rPr>
          <w:rFonts w:ascii="Times New Roman" w:hAnsi="Times New Roman"/>
          <w:lang w:val="en-US"/>
        </w:rPr>
      </w:pPr>
      <w:r w:rsidRPr="00831409">
        <w:rPr>
          <w:rFonts w:ascii="Times New Roman" w:hAnsi="Times New Roman"/>
          <w:lang w:val="en-US"/>
        </w:rPr>
        <w:t xml:space="preserve">Project development </w:t>
      </w:r>
      <w:r w:rsidRPr="009F1F3C">
        <w:rPr>
          <w:rFonts w:ascii="Times New Roman" w:hAnsi="Times New Roman" w:cs="Times New Roman"/>
          <w:lang w:val="en-US"/>
        </w:rPr>
        <w:t>u</w:t>
      </w:r>
      <w:r w:rsidR="009B6840" w:rsidRPr="009F1F3C">
        <w:rPr>
          <w:rFonts w:ascii="Times New Roman" w:hAnsi="Times New Roman" w:cs="Times New Roman"/>
          <w:lang w:val="en-US"/>
        </w:rPr>
        <w:t xml:space="preserve">p </w:t>
      </w:r>
      <w:r w:rsidRPr="009F1F3C">
        <w:rPr>
          <w:rFonts w:ascii="Times New Roman" w:hAnsi="Times New Roman" w:cs="Times New Roman"/>
          <w:lang w:val="en-US"/>
        </w:rPr>
        <w:t>t</w:t>
      </w:r>
      <w:r w:rsidR="000820DD" w:rsidRPr="009F1F3C">
        <w:rPr>
          <w:rFonts w:ascii="Times New Roman" w:hAnsi="Times New Roman" w:cs="Times New Roman"/>
          <w:lang w:val="en-US"/>
        </w:rPr>
        <w:t>o</w:t>
      </w:r>
      <w:r w:rsidRPr="00831409">
        <w:rPr>
          <w:rFonts w:ascii="Times New Roman" w:hAnsi="Times New Roman"/>
          <w:lang w:val="en-US"/>
        </w:rPr>
        <w:t xml:space="preserve"> now</w:t>
      </w:r>
    </w:p>
    <w:p w14:paraId="4003D703" w14:textId="231AAF78" w:rsidR="00272A87" w:rsidRPr="00831409" w:rsidRDefault="00272A87" w:rsidP="006E3AD8">
      <w:pPr>
        <w:pStyle w:val="a5"/>
        <w:numPr>
          <w:ilvl w:val="0"/>
          <w:numId w:val="3"/>
        </w:numPr>
        <w:jc w:val="both"/>
        <w:rPr>
          <w:rFonts w:ascii="Times New Roman" w:hAnsi="Times New Roman"/>
          <w:lang w:val="en-US"/>
        </w:rPr>
      </w:pPr>
      <w:r w:rsidRPr="00831409">
        <w:rPr>
          <w:rFonts w:ascii="Times New Roman" w:hAnsi="Times New Roman"/>
          <w:lang w:val="en-US"/>
        </w:rPr>
        <w:t>what has already been done to solve the problem at hand (</w:t>
      </w:r>
      <w:r w:rsidR="00950BED" w:rsidRPr="009F1F3C">
        <w:rPr>
          <w:rFonts w:ascii="Times New Roman" w:hAnsi="Times New Roman" w:cs="Times New Roman"/>
          <w:lang w:val="en-US"/>
        </w:rPr>
        <w:t>that of</w:t>
      </w:r>
      <w:r w:rsidRPr="00831409">
        <w:rPr>
          <w:rFonts w:ascii="Times New Roman" w:hAnsi="Times New Roman"/>
          <w:lang w:val="en-US"/>
        </w:rPr>
        <w:t xml:space="preserve"> creating the product/technology)</w:t>
      </w:r>
    </w:p>
    <w:p w14:paraId="6E5C52F2" w14:textId="51CA4285" w:rsidR="00C91829" w:rsidRPr="00831409" w:rsidRDefault="00272A87" w:rsidP="006E3AD8">
      <w:pPr>
        <w:pStyle w:val="a5"/>
        <w:numPr>
          <w:ilvl w:val="0"/>
          <w:numId w:val="11"/>
        </w:numPr>
        <w:jc w:val="both"/>
        <w:rPr>
          <w:rFonts w:ascii="Times New Roman" w:hAnsi="Times New Roman"/>
        </w:rPr>
      </w:pPr>
      <w:r w:rsidRPr="00831409">
        <w:rPr>
          <w:rFonts w:ascii="Times New Roman" w:hAnsi="Times New Roman"/>
          <w:lang w:val="en-US"/>
        </w:rPr>
        <w:t xml:space="preserve">Current </w:t>
      </w:r>
      <w:r w:rsidRPr="009F1F3C">
        <w:rPr>
          <w:rFonts w:ascii="Times New Roman" w:hAnsi="Times New Roman" w:cs="Times New Roman"/>
          <w:lang w:val="en-US"/>
        </w:rPr>
        <w:t>stat</w:t>
      </w:r>
      <w:r w:rsidR="009B6840" w:rsidRPr="009F1F3C">
        <w:rPr>
          <w:rFonts w:ascii="Times New Roman" w:hAnsi="Times New Roman" w:cs="Times New Roman"/>
          <w:lang w:val="en-US"/>
        </w:rPr>
        <w:t>us</w:t>
      </w:r>
      <w:r w:rsidR="00C91829" w:rsidRPr="00831409">
        <w:rPr>
          <w:rFonts w:ascii="Times New Roman" w:hAnsi="Times New Roman"/>
        </w:rPr>
        <w:t>:</w:t>
      </w:r>
    </w:p>
    <w:p w14:paraId="66E70B58" w14:textId="5766BD6F" w:rsidR="00272A87" w:rsidRPr="00831409" w:rsidRDefault="00483217" w:rsidP="006E3AD8">
      <w:pPr>
        <w:pStyle w:val="a5"/>
        <w:numPr>
          <w:ilvl w:val="0"/>
          <w:numId w:val="7"/>
        </w:numPr>
        <w:jc w:val="both"/>
        <w:rPr>
          <w:rFonts w:ascii="Times New Roman" w:hAnsi="Times New Roman"/>
          <w:lang w:val="en-US"/>
        </w:rPr>
      </w:pPr>
      <w:r w:rsidRPr="00831409">
        <w:rPr>
          <w:rFonts w:ascii="Times New Roman" w:hAnsi="Times New Roman"/>
          <w:lang w:val="en-US"/>
        </w:rPr>
        <w:t xml:space="preserve">Current </w:t>
      </w:r>
      <w:r w:rsidRPr="009F1F3C">
        <w:rPr>
          <w:rFonts w:ascii="Times New Roman" w:hAnsi="Times New Roman" w:cs="Times New Roman"/>
          <w:lang w:val="en-US"/>
        </w:rPr>
        <w:t>stat</w:t>
      </w:r>
      <w:r w:rsidR="009B6840" w:rsidRPr="009F1F3C">
        <w:rPr>
          <w:rFonts w:ascii="Times New Roman" w:hAnsi="Times New Roman" w:cs="Times New Roman"/>
          <w:lang w:val="en-US"/>
        </w:rPr>
        <w:t>us</w:t>
      </w:r>
      <w:r w:rsidRPr="00831409">
        <w:rPr>
          <w:rFonts w:ascii="Times New Roman" w:hAnsi="Times New Roman"/>
          <w:lang w:val="en-US"/>
        </w:rPr>
        <w:t xml:space="preserve"> of the R&amp;D conducted by the team and the parameters of the results, models </w:t>
      </w:r>
    </w:p>
    <w:p w14:paraId="48AB0B5B" w14:textId="77777777" w:rsidR="00C91829" w:rsidRPr="00831409" w:rsidRDefault="00483217" w:rsidP="006E3AD8">
      <w:pPr>
        <w:pStyle w:val="a5"/>
        <w:numPr>
          <w:ilvl w:val="0"/>
          <w:numId w:val="11"/>
        </w:numPr>
        <w:jc w:val="both"/>
        <w:rPr>
          <w:rFonts w:ascii="Times New Roman" w:hAnsi="Times New Roman"/>
        </w:rPr>
      </w:pPr>
      <w:r w:rsidRPr="00831409">
        <w:rPr>
          <w:rFonts w:ascii="Times New Roman" w:hAnsi="Times New Roman"/>
          <w:lang w:val="en-US"/>
        </w:rPr>
        <w:t>Development prospects</w:t>
      </w:r>
      <w:r w:rsidR="00C91829" w:rsidRPr="00831409">
        <w:rPr>
          <w:rFonts w:ascii="Times New Roman" w:hAnsi="Times New Roman"/>
        </w:rPr>
        <w:t>:</w:t>
      </w:r>
    </w:p>
    <w:p w14:paraId="64DF7A79" w14:textId="77777777"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Technical parameters for the project’s final product</w:t>
      </w:r>
    </w:p>
    <w:p w14:paraId="6C6A5AAE" w14:textId="535E772B"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Product technical parameters achieved </w:t>
      </w:r>
      <w:r w:rsidR="009B6840" w:rsidRPr="009F1F3C">
        <w:rPr>
          <w:rFonts w:ascii="Times New Roman" w:hAnsi="Times New Roman" w:cs="Times New Roman"/>
          <w:lang w:val="en-US"/>
        </w:rPr>
        <w:t>to date</w:t>
      </w:r>
      <w:r w:rsidR="009B6840" w:rsidRPr="00831409">
        <w:rPr>
          <w:rFonts w:ascii="Times New Roman" w:hAnsi="Times New Roman"/>
          <w:lang w:val="en-US"/>
        </w:rPr>
        <w:t xml:space="preserve"> </w:t>
      </w:r>
      <w:r w:rsidRPr="00831409">
        <w:rPr>
          <w:rFonts w:ascii="Times New Roman" w:hAnsi="Times New Roman"/>
          <w:lang w:val="en-US"/>
        </w:rPr>
        <w:t xml:space="preserve">(with </w:t>
      </w:r>
      <w:r w:rsidR="006F7371" w:rsidRPr="009F1F3C">
        <w:rPr>
          <w:rFonts w:ascii="Times New Roman" w:hAnsi="Times New Roman" w:cs="Times New Roman"/>
          <w:lang w:val="en-US"/>
        </w:rPr>
        <w:t>supporting</w:t>
      </w:r>
      <w:r w:rsidR="006F7371" w:rsidRPr="00831409">
        <w:rPr>
          <w:rFonts w:ascii="Times New Roman" w:hAnsi="Times New Roman"/>
          <w:lang w:val="en-US"/>
        </w:rPr>
        <w:t xml:space="preserve"> </w:t>
      </w:r>
      <w:r w:rsidRPr="00831409">
        <w:rPr>
          <w:rFonts w:ascii="Times New Roman" w:hAnsi="Times New Roman"/>
          <w:lang w:val="en-US"/>
        </w:rPr>
        <w:t>documents)</w:t>
      </w:r>
    </w:p>
    <w:p w14:paraId="4725C689" w14:textId="77777777"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Planned deadline for launching the Project and beginning</w:t>
      </w:r>
      <w:r w:rsidRPr="009F1F3C">
        <w:rPr>
          <w:rFonts w:ascii="Times New Roman" w:hAnsi="Times New Roman" w:cs="Times New Roman"/>
          <w:lang w:val="en-US"/>
        </w:rPr>
        <w:t xml:space="preserve"> </w:t>
      </w:r>
      <w:r w:rsidR="000820DD" w:rsidRPr="009F1F3C">
        <w:rPr>
          <w:rFonts w:ascii="Times New Roman" w:hAnsi="Times New Roman" w:cs="Times New Roman"/>
          <w:lang w:val="en-US"/>
        </w:rPr>
        <w:t>the</w:t>
      </w:r>
      <w:r w:rsidR="000820DD" w:rsidRPr="00831409">
        <w:rPr>
          <w:rFonts w:ascii="Times New Roman" w:hAnsi="Times New Roman"/>
          <w:lang w:val="en-US"/>
        </w:rPr>
        <w:t xml:space="preserve"> </w:t>
      </w:r>
      <w:r w:rsidRPr="00831409">
        <w:rPr>
          <w:rFonts w:ascii="Times New Roman" w:hAnsi="Times New Roman"/>
          <w:lang w:val="en-US"/>
        </w:rPr>
        <w:t xml:space="preserve">development </w:t>
      </w:r>
      <w:proofErr w:type="spellStart"/>
      <w:r w:rsidRPr="00831409">
        <w:rPr>
          <w:rFonts w:ascii="Times New Roman" w:hAnsi="Times New Roman"/>
          <w:lang w:val="en-US"/>
        </w:rPr>
        <w:t>commercialisation</w:t>
      </w:r>
      <w:proofErr w:type="spellEnd"/>
    </w:p>
    <w:p w14:paraId="0F3E633E" w14:textId="77777777" w:rsidR="00C91829" w:rsidRPr="00831409" w:rsidRDefault="00604F95" w:rsidP="006E3AD8">
      <w:pPr>
        <w:pStyle w:val="a5"/>
        <w:numPr>
          <w:ilvl w:val="0"/>
          <w:numId w:val="11"/>
        </w:numPr>
        <w:jc w:val="both"/>
        <w:rPr>
          <w:rFonts w:ascii="Times New Roman" w:hAnsi="Times New Roman"/>
        </w:rPr>
      </w:pPr>
      <w:r w:rsidRPr="00831409">
        <w:rPr>
          <w:rFonts w:ascii="Times New Roman" w:hAnsi="Times New Roman"/>
          <w:lang w:val="en-US"/>
        </w:rPr>
        <w:t>Achievement plan</w:t>
      </w:r>
      <w:r w:rsidR="00C91829" w:rsidRPr="00831409">
        <w:rPr>
          <w:rFonts w:ascii="Times New Roman" w:hAnsi="Times New Roman"/>
        </w:rPr>
        <w:t>:</w:t>
      </w:r>
    </w:p>
    <w:p w14:paraId="67720375" w14:textId="77777777" w:rsidR="00604F95" w:rsidRPr="00831409" w:rsidRDefault="00604F95" w:rsidP="006E3AD8">
      <w:pPr>
        <w:pStyle w:val="a5"/>
        <w:numPr>
          <w:ilvl w:val="0"/>
          <w:numId w:val="3"/>
        </w:numPr>
        <w:jc w:val="both"/>
        <w:rPr>
          <w:rFonts w:ascii="Times New Roman" w:hAnsi="Times New Roman"/>
          <w:lang w:val="en-US"/>
        </w:rPr>
      </w:pPr>
      <w:r w:rsidRPr="00831409">
        <w:rPr>
          <w:rFonts w:ascii="Times New Roman" w:hAnsi="Times New Roman"/>
          <w:lang w:val="en-US"/>
        </w:rPr>
        <w:t>Critical research uncertainties which must be eliminated during R&amp;D works</w:t>
      </w:r>
    </w:p>
    <w:p w14:paraId="1BFB99B7" w14:textId="77777777" w:rsidR="00604F95" w:rsidRPr="00831409" w:rsidRDefault="00604F95" w:rsidP="006E3AD8">
      <w:pPr>
        <w:pStyle w:val="a5"/>
        <w:numPr>
          <w:ilvl w:val="0"/>
          <w:numId w:val="3"/>
        </w:numPr>
        <w:jc w:val="both"/>
        <w:rPr>
          <w:rFonts w:ascii="Times New Roman" w:hAnsi="Times New Roman"/>
          <w:lang w:val="en-US"/>
        </w:rPr>
      </w:pPr>
      <w:r w:rsidRPr="00831409">
        <w:rPr>
          <w:rFonts w:ascii="Times New Roman" w:hAnsi="Times New Roman"/>
          <w:lang w:val="en-US"/>
        </w:rPr>
        <w:t>Planned R&amp;D phases and intermediate target indices (functional and quantitative ones)</w:t>
      </w:r>
    </w:p>
    <w:p w14:paraId="1E44BEC6" w14:textId="77777777" w:rsidR="00C91829" w:rsidRPr="00831409" w:rsidRDefault="00483217" w:rsidP="00C91829">
      <w:pPr>
        <w:ind w:left="360"/>
        <w:jc w:val="both"/>
        <w:rPr>
          <w:rFonts w:ascii="Times New Roman" w:hAnsi="Times New Roman"/>
          <w:b/>
          <w:lang w:val="en-US"/>
        </w:rPr>
      </w:pPr>
      <w:r w:rsidRPr="00831409">
        <w:rPr>
          <w:rFonts w:ascii="Times New Roman" w:hAnsi="Times New Roman"/>
          <w:b/>
          <w:lang w:val="en-US"/>
        </w:rPr>
        <w:t>Second slide</w:t>
      </w:r>
    </w:p>
    <w:p w14:paraId="4E577BBC" w14:textId="77777777" w:rsidR="00C91829" w:rsidRPr="00831409" w:rsidRDefault="00604F95" w:rsidP="00C91829">
      <w:pPr>
        <w:ind w:left="644"/>
        <w:jc w:val="both"/>
        <w:rPr>
          <w:rFonts w:ascii="Times New Roman" w:hAnsi="Times New Roman"/>
          <w:lang w:val="en-US"/>
        </w:rPr>
      </w:pPr>
      <w:r w:rsidRPr="00831409">
        <w:rPr>
          <w:rFonts w:ascii="Times New Roman" w:hAnsi="Times New Roman"/>
          <w:lang w:val="en-US"/>
        </w:rPr>
        <w:t xml:space="preserve">Title: Target market and competition </w:t>
      </w:r>
    </w:p>
    <w:p w14:paraId="0D32B1EB" w14:textId="77777777" w:rsidR="00C91829" w:rsidRPr="00831409" w:rsidRDefault="00604F95" w:rsidP="006E3AD8">
      <w:pPr>
        <w:pStyle w:val="a5"/>
        <w:numPr>
          <w:ilvl w:val="0"/>
          <w:numId w:val="12"/>
        </w:numPr>
        <w:jc w:val="both"/>
        <w:rPr>
          <w:rFonts w:ascii="Times New Roman" w:hAnsi="Times New Roman"/>
        </w:rPr>
      </w:pPr>
      <w:r w:rsidRPr="00831409">
        <w:rPr>
          <w:rFonts w:ascii="Times New Roman" w:hAnsi="Times New Roman"/>
          <w:lang w:val="en-US"/>
        </w:rPr>
        <w:t>Consumer demands</w:t>
      </w:r>
      <w:r w:rsidR="00C91829" w:rsidRPr="00831409">
        <w:rPr>
          <w:rFonts w:ascii="Times New Roman" w:hAnsi="Times New Roman"/>
        </w:rPr>
        <w:t xml:space="preserve">: </w:t>
      </w:r>
    </w:p>
    <w:p w14:paraId="6CE036F2" w14:textId="0C189CEF" w:rsidR="000D2667" w:rsidRPr="00831409" w:rsidRDefault="000F75C4" w:rsidP="006E3AD8">
      <w:pPr>
        <w:pStyle w:val="a5"/>
        <w:numPr>
          <w:ilvl w:val="0"/>
          <w:numId w:val="3"/>
        </w:numPr>
        <w:jc w:val="both"/>
        <w:rPr>
          <w:rFonts w:ascii="Times New Roman" w:hAnsi="Times New Roman"/>
          <w:lang w:val="en-US"/>
        </w:rPr>
      </w:pPr>
      <w:r w:rsidRPr="009F1F3C">
        <w:rPr>
          <w:rFonts w:ascii="Times New Roman" w:hAnsi="Times New Roman" w:cs="Times New Roman"/>
          <w:lang w:val="en-US"/>
        </w:rPr>
        <w:t>In what way</w:t>
      </w:r>
      <w:r w:rsidRPr="00831409">
        <w:rPr>
          <w:rFonts w:ascii="Times New Roman" w:hAnsi="Times New Roman"/>
          <w:lang w:val="en-US"/>
        </w:rPr>
        <w:t xml:space="preserve"> </w:t>
      </w:r>
      <w:r w:rsidR="000D2667" w:rsidRPr="00831409">
        <w:rPr>
          <w:rFonts w:ascii="Times New Roman" w:hAnsi="Times New Roman"/>
          <w:lang w:val="en-US"/>
        </w:rPr>
        <w:t xml:space="preserve">are the currently existing market solutions not satisfying current and future consumer </w:t>
      </w:r>
      <w:proofErr w:type="gramStart"/>
      <w:r w:rsidR="000820DD" w:rsidRPr="009F1F3C">
        <w:rPr>
          <w:rFonts w:ascii="Times New Roman" w:hAnsi="Times New Roman" w:cs="Times New Roman"/>
          <w:lang w:val="en-US"/>
        </w:rPr>
        <w:t>needs</w:t>
      </w:r>
      <w:r w:rsidR="000D2667" w:rsidRPr="00831409">
        <w:rPr>
          <w:rFonts w:ascii="Times New Roman" w:hAnsi="Times New Roman"/>
          <w:lang w:val="en-US"/>
        </w:rPr>
        <w:t>.</w:t>
      </w:r>
      <w:proofErr w:type="gramEnd"/>
      <w:r w:rsidR="000D2667" w:rsidRPr="00831409">
        <w:rPr>
          <w:rFonts w:ascii="Times New Roman" w:hAnsi="Times New Roman"/>
          <w:lang w:val="en-US"/>
        </w:rPr>
        <w:t xml:space="preserve"> How</w:t>
      </w:r>
      <w:r w:rsidR="000D2667" w:rsidRPr="009F1F3C">
        <w:rPr>
          <w:rFonts w:ascii="Times New Roman" w:hAnsi="Times New Roman" w:cs="Times New Roman"/>
          <w:lang w:val="en-US"/>
        </w:rPr>
        <w:t xml:space="preserve"> </w:t>
      </w:r>
      <w:r w:rsidRPr="009F1F3C">
        <w:rPr>
          <w:rFonts w:ascii="Times New Roman" w:hAnsi="Times New Roman" w:cs="Times New Roman"/>
          <w:lang w:val="en-US"/>
        </w:rPr>
        <w:t>can</w:t>
      </w:r>
      <w:r w:rsidRPr="00831409">
        <w:rPr>
          <w:rFonts w:ascii="Times New Roman" w:hAnsi="Times New Roman"/>
          <w:lang w:val="en-US"/>
        </w:rPr>
        <w:t xml:space="preserve"> </w:t>
      </w:r>
      <w:r w:rsidR="000D2667" w:rsidRPr="00831409">
        <w:rPr>
          <w:rFonts w:ascii="Times New Roman" w:hAnsi="Times New Roman"/>
          <w:lang w:val="en-US"/>
        </w:rPr>
        <w:t xml:space="preserve">the current solutions </w:t>
      </w:r>
      <w:proofErr w:type="gramStart"/>
      <w:r w:rsidR="000D2667" w:rsidRPr="00831409">
        <w:rPr>
          <w:rFonts w:ascii="Times New Roman" w:hAnsi="Times New Roman"/>
          <w:lang w:val="en-US"/>
        </w:rPr>
        <w:t>be</w:t>
      </w:r>
      <w:proofErr w:type="gramEnd"/>
      <w:r w:rsidR="000D2667" w:rsidRPr="00831409">
        <w:rPr>
          <w:rFonts w:ascii="Times New Roman" w:hAnsi="Times New Roman"/>
          <w:lang w:val="en-US"/>
        </w:rPr>
        <w:t xml:space="preserve"> significantly improved</w:t>
      </w:r>
      <w:r w:rsidRPr="009F1F3C">
        <w:rPr>
          <w:rFonts w:ascii="Times New Roman" w:hAnsi="Times New Roman" w:cs="Times New Roman"/>
          <w:lang w:val="en-US"/>
        </w:rPr>
        <w:t>.</w:t>
      </w:r>
    </w:p>
    <w:p w14:paraId="70A8D30E" w14:textId="3E6CE488"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What </w:t>
      </w:r>
      <w:r w:rsidR="00472E4F" w:rsidRPr="009F1F3C">
        <w:rPr>
          <w:rFonts w:ascii="Times New Roman" w:hAnsi="Times New Roman" w:cs="Times New Roman"/>
          <w:lang w:val="en-US"/>
        </w:rPr>
        <w:t xml:space="preserve">are the </w:t>
      </w:r>
      <w:r w:rsidRPr="00831409">
        <w:rPr>
          <w:rFonts w:ascii="Times New Roman" w:hAnsi="Times New Roman"/>
          <w:lang w:val="en-US"/>
        </w:rPr>
        <w:t xml:space="preserve">key differences </w:t>
      </w:r>
      <w:r w:rsidR="00472E4F" w:rsidRPr="009F1F3C">
        <w:rPr>
          <w:rFonts w:ascii="Times New Roman" w:hAnsi="Times New Roman" w:cs="Times New Roman"/>
          <w:lang w:val="en-US"/>
        </w:rPr>
        <w:t>between</w:t>
      </w:r>
      <w:r w:rsidR="00472E4F" w:rsidRPr="00831409">
        <w:rPr>
          <w:rFonts w:ascii="Times New Roman" w:hAnsi="Times New Roman"/>
          <w:lang w:val="en-US"/>
        </w:rPr>
        <w:t xml:space="preserve"> </w:t>
      </w:r>
      <w:r w:rsidRPr="00831409">
        <w:rPr>
          <w:rFonts w:ascii="Times New Roman" w:hAnsi="Times New Roman"/>
          <w:lang w:val="en-US"/>
        </w:rPr>
        <w:t xml:space="preserve">the target final product </w:t>
      </w:r>
      <w:r w:rsidR="00472E4F" w:rsidRPr="009F1F3C">
        <w:rPr>
          <w:rFonts w:ascii="Times New Roman" w:hAnsi="Times New Roman" w:cs="Times New Roman"/>
          <w:lang w:val="en-US"/>
        </w:rPr>
        <w:t>and</w:t>
      </w:r>
      <w:r w:rsidRPr="00831409">
        <w:rPr>
          <w:rFonts w:ascii="Times New Roman" w:hAnsi="Times New Roman"/>
          <w:lang w:val="en-US"/>
        </w:rPr>
        <w:t xml:space="preserve"> the currently existing solutions and new products which will help it emerge on the market in the future</w:t>
      </w:r>
    </w:p>
    <w:p w14:paraId="17B5A491"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Why will the consumer prefer the project’s product relative to alternative solutions satisfying the same demands (even thanks to new technology) </w:t>
      </w:r>
    </w:p>
    <w:p w14:paraId="2E77187B"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Similar product developments</w:t>
      </w:r>
    </w:p>
    <w:p w14:paraId="29F2FD4D"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Competing solutions which the Applicant is aware of</w:t>
      </w:r>
    </w:p>
    <w:p w14:paraId="69EC4BE9"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Key similarities and differences between the developed solutions and project product</w:t>
      </w:r>
    </w:p>
    <w:p w14:paraId="29291ACA"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lastRenderedPageBreak/>
        <w:t xml:space="preserve">Justification why the product being created will be in demand on the market when it is </w:t>
      </w:r>
      <w:proofErr w:type="spellStart"/>
      <w:r w:rsidRPr="00831409">
        <w:rPr>
          <w:rFonts w:ascii="Times New Roman" w:hAnsi="Times New Roman"/>
          <w:lang w:val="en-US"/>
        </w:rPr>
        <w:t>commercialised</w:t>
      </w:r>
      <w:proofErr w:type="spellEnd"/>
      <w:r w:rsidRPr="00831409">
        <w:rPr>
          <w:rFonts w:ascii="Times New Roman" w:hAnsi="Times New Roman"/>
          <w:lang w:val="en-US"/>
        </w:rPr>
        <w:t xml:space="preserve"> given technology development forecasts</w:t>
      </w:r>
    </w:p>
    <w:p w14:paraId="28F57580"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Current market solutions</w:t>
      </w:r>
    </w:p>
    <w:p w14:paraId="6BA9793A" w14:textId="77777777" w:rsidR="000D2667" w:rsidRPr="00831409" w:rsidRDefault="000D2667" w:rsidP="006E3AD8">
      <w:pPr>
        <w:pStyle w:val="a5"/>
        <w:numPr>
          <w:ilvl w:val="0"/>
          <w:numId w:val="12"/>
        </w:numPr>
        <w:jc w:val="both"/>
        <w:rPr>
          <w:rFonts w:ascii="Times New Roman" w:hAnsi="Times New Roman"/>
        </w:rPr>
      </w:pP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scheme</w:t>
      </w:r>
    </w:p>
    <w:p w14:paraId="5F9C9C15"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Market evaluation</w:t>
      </w:r>
    </w:p>
    <w:p w14:paraId="161CAEC5"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Third slide</w:t>
      </w:r>
    </w:p>
    <w:p w14:paraId="65696693" w14:textId="77777777" w:rsidR="0011232E" w:rsidRPr="00831409" w:rsidRDefault="00C91829" w:rsidP="00C91829">
      <w:pPr>
        <w:ind w:left="644"/>
        <w:jc w:val="both"/>
        <w:rPr>
          <w:rFonts w:ascii="Times New Roman" w:hAnsi="Times New Roman"/>
          <w:lang w:val="en-US"/>
        </w:rPr>
      </w:pPr>
      <w:r w:rsidRPr="00831409">
        <w:rPr>
          <w:rFonts w:ascii="Times New Roman" w:hAnsi="Times New Roman"/>
        </w:rPr>
        <w:t xml:space="preserve"> </w:t>
      </w:r>
      <w:r w:rsidR="0011232E" w:rsidRPr="00831409">
        <w:rPr>
          <w:rFonts w:ascii="Times New Roman" w:hAnsi="Times New Roman"/>
          <w:lang w:val="en-US"/>
        </w:rPr>
        <w:t>Title: Technology and intellectual property</w:t>
      </w:r>
    </w:p>
    <w:p w14:paraId="1790F949" w14:textId="77777777" w:rsidR="00B51827" w:rsidRPr="00831409" w:rsidRDefault="009F1F3C" w:rsidP="00831409">
      <w:pPr>
        <w:jc w:val="both"/>
        <w:rPr>
          <w:rFonts w:ascii="Times New Roman" w:hAnsi="Times New Roman"/>
        </w:rPr>
      </w:pPr>
      <w:r w:rsidRPr="009F1F3C">
        <w:rPr>
          <w:rFonts w:ascii="Times New Roman" w:hAnsi="Times New Roman" w:cs="Times New Roman"/>
        </w:rPr>
        <w:t xml:space="preserve">1) </w:t>
      </w:r>
      <w:r w:rsidR="00B51827" w:rsidRPr="00831409">
        <w:rPr>
          <w:rFonts w:ascii="Times New Roman" w:hAnsi="Times New Roman"/>
          <w:lang w:val="en-US"/>
        </w:rPr>
        <w:t xml:space="preserve">Description of the innovation </w:t>
      </w:r>
    </w:p>
    <w:p w14:paraId="2FB81DDE" w14:textId="77777777" w:rsidR="00B51827" w:rsidRPr="00831409" w:rsidRDefault="00B5182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Brief description of the </w:t>
      </w:r>
      <w:r w:rsidR="006543E8" w:rsidRPr="00831409">
        <w:rPr>
          <w:rFonts w:ascii="Times New Roman" w:hAnsi="Times New Roman"/>
          <w:lang w:val="en-US"/>
        </w:rPr>
        <w:t>innovative development</w:t>
      </w:r>
    </w:p>
    <w:p w14:paraId="455E97E7"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w:t>
      </w:r>
    </w:p>
    <w:p w14:paraId="58F652FB" w14:textId="77777777" w:rsidR="006543E8" w:rsidRPr="00831409" w:rsidRDefault="009F1F3C" w:rsidP="00831409">
      <w:pPr>
        <w:ind w:firstLine="1"/>
        <w:jc w:val="both"/>
        <w:rPr>
          <w:rFonts w:ascii="Times New Roman" w:hAnsi="Times New Roman"/>
          <w:lang w:val="en-US"/>
        </w:rPr>
      </w:pPr>
      <w:r w:rsidRPr="009F1F3C">
        <w:rPr>
          <w:rFonts w:ascii="Times New Roman" w:hAnsi="Times New Roman" w:cs="Times New Roman"/>
          <w:lang w:val="en-US"/>
        </w:rPr>
        <w:t xml:space="preserve">2) </w:t>
      </w:r>
      <w:r w:rsidR="006543E8" w:rsidRPr="00831409">
        <w:rPr>
          <w:rFonts w:ascii="Times New Roman" w:hAnsi="Times New Roman"/>
          <w:lang w:val="en-US"/>
        </w:rPr>
        <w:t>Description of the research novelty</w:t>
      </w:r>
    </w:p>
    <w:p w14:paraId="7CDA4DC2" w14:textId="69339041"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Brief justification of the novelty </w:t>
      </w:r>
      <w:r w:rsidR="00B31EE1" w:rsidRPr="009F1F3C">
        <w:rPr>
          <w:rFonts w:ascii="Times New Roman" w:hAnsi="Times New Roman" w:cs="Times New Roman"/>
          <w:lang w:val="en-US"/>
        </w:rPr>
        <w:t>as compared to the</w:t>
      </w:r>
      <w:r w:rsidRPr="00831409">
        <w:rPr>
          <w:rFonts w:ascii="Times New Roman" w:hAnsi="Times New Roman"/>
          <w:lang w:val="en-US"/>
        </w:rPr>
        <w:t xml:space="preserve"> Russian and </w:t>
      </w:r>
      <w:r w:rsidR="00B31EE1" w:rsidRPr="009F1F3C">
        <w:rPr>
          <w:rFonts w:ascii="Times New Roman" w:hAnsi="Times New Roman" w:cs="Times New Roman"/>
          <w:lang w:val="en-US"/>
        </w:rPr>
        <w:t>global</w:t>
      </w:r>
      <w:r w:rsidR="00B31EE1" w:rsidRPr="00831409">
        <w:rPr>
          <w:rFonts w:ascii="Times New Roman" w:hAnsi="Times New Roman"/>
          <w:lang w:val="en-US"/>
        </w:rPr>
        <w:t xml:space="preserve"> </w:t>
      </w:r>
      <w:r w:rsidRPr="00831409">
        <w:rPr>
          <w:rFonts w:ascii="Times New Roman" w:hAnsi="Times New Roman"/>
          <w:lang w:val="en-US"/>
        </w:rPr>
        <w:t>developments</w:t>
      </w:r>
    </w:p>
    <w:p w14:paraId="5DE5FEDD" w14:textId="6AE77803"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The opportunity </w:t>
      </w:r>
      <w:r w:rsidR="00790C1C" w:rsidRPr="009F1F3C">
        <w:rPr>
          <w:rFonts w:ascii="Times New Roman" w:hAnsi="Times New Roman" w:cs="Times New Roman"/>
          <w:lang w:val="en-US"/>
        </w:rPr>
        <w:t xml:space="preserve">to </w:t>
      </w:r>
      <w:r w:rsidRPr="009F1F3C">
        <w:rPr>
          <w:rFonts w:ascii="Times New Roman" w:hAnsi="Times New Roman" w:cs="Times New Roman"/>
          <w:lang w:val="en-US"/>
        </w:rPr>
        <w:t>ma</w:t>
      </w:r>
      <w:r w:rsidR="00790C1C" w:rsidRPr="009F1F3C">
        <w:rPr>
          <w:rFonts w:ascii="Times New Roman" w:hAnsi="Times New Roman" w:cs="Times New Roman"/>
          <w:lang w:val="en-US"/>
        </w:rPr>
        <w:t>ke</w:t>
      </w:r>
      <w:r w:rsidR="00790C1C" w:rsidRPr="00831409">
        <w:rPr>
          <w:rFonts w:ascii="Times New Roman" w:hAnsi="Times New Roman"/>
          <w:lang w:val="en-US"/>
        </w:rPr>
        <w:t xml:space="preserve"> </w:t>
      </w:r>
      <w:r w:rsidRPr="00831409">
        <w:rPr>
          <w:rFonts w:ascii="Times New Roman" w:hAnsi="Times New Roman"/>
          <w:lang w:val="en-US"/>
        </w:rPr>
        <w:t xml:space="preserve">structural shifts in the field or significant changes in the technology used and/or process costs thanks to this </w:t>
      </w:r>
      <w:r w:rsidR="00790C1C" w:rsidRPr="009F1F3C">
        <w:rPr>
          <w:rFonts w:ascii="Times New Roman" w:hAnsi="Times New Roman" w:cs="Times New Roman"/>
          <w:lang w:val="en-US"/>
        </w:rPr>
        <w:t>innovation</w:t>
      </w:r>
    </w:p>
    <w:p w14:paraId="5B6F59FF" w14:textId="48035DC5"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Key </w:t>
      </w:r>
      <w:r w:rsidRPr="009F1F3C">
        <w:rPr>
          <w:rFonts w:ascii="Times New Roman" w:hAnsi="Times New Roman" w:cs="Times New Roman"/>
          <w:lang w:val="en-US"/>
        </w:rPr>
        <w:t>forecast</w:t>
      </w:r>
      <w:r w:rsidRPr="00831409">
        <w:rPr>
          <w:rFonts w:ascii="Times New Roman" w:hAnsi="Times New Roman"/>
          <w:lang w:val="en-US"/>
        </w:rPr>
        <w:t xml:space="preserve"> product competitive advantages which can be achieved </w:t>
      </w:r>
      <w:r w:rsidR="00790C1C" w:rsidRPr="009F1F3C">
        <w:rPr>
          <w:rFonts w:ascii="Times New Roman" w:hAnsi="Times New Roman" w:cs="Times New Roman"/>
          <w:lang w:val="en-US"/>
        </w:rPr>
        <w:t>thanks</w:t>
      </w:r>
      <w:r w:rsidR="00790C1C" w:rsidRPr="00831409">
        <w:rPr>
          <w:rFonts w:ascii="Times New Roman" w:hAnsi="Times New Roman"/>
          <w:lang w:val="en-US"/>
        </w:rPr>
        <w:t xml:space="preserve"> </w:t>
      </w:r>
      <w:r w:rsidRPr="00831409">
        <w:rPr>
          <w:rFonts w:ascii="Times New Roman" w:hAnsi="Times New Roman"/>
          <w:lang w:val="en-US"/>
        </w:rPr>
        <w:t>to using this research innovation</w:t>
      </w:r>
    </w:p>
    <w:p w14:paraId="59DC7330" w14:textId="443132F8"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Ability to compete on the </w:t>
      </w:r>
      <w:r w:rsidR="0006451D" w:rsidRPr="009F1F3C">
        <w:rPr>
          <w:rFonts w:ascii="Times New Roman" w:hAnsi="Times New Roman" w:cs="Times New Roman"/>
          <w:lang w:val="en-US"/>
        </w:rPr>
        <w:t>global</w:t>
      </w:r>
      <w:r w:rsidR="0006451D" w:rsidRPr="00831409">
        <w:rPr>
          <w:rFonts w:ascii="Times New Roman" w:hAnsi="Times New Roman"/>
          <w:lang w:val="en-US"/>
        </w:rPr>
        <w:t xml:space="preserve"> </w:t>
      </w:r>
      <w:r w:rsidRPr="00831409">
        <w:rPr>
          <w:rFonts w:ascii="Times New Roman" w:hAnsi="Times New Roman"/>
          <w:lang w:val="en-US"/>
        </w:rPr>
        <w:t>market and/or positive influence on the import balance</w:t>
      </w:r>
    </w:p>
    <w:p w14:paraId="793BD353" w14:textId="77777777"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Influence on key product chains in the industry.</w:t>
      </w:r>
    </w:p>
    <w:p w14:paraId="0726FDA8" w14:textId="77777777" w:rsidR="00C91829" w:rsidRPr="00831409" w:rsidRDefault="009F1F3C" w:rsidP="00831409">
      <w:pPr>
        <w:jc w:val="both"/>
        <w:rPr>
          <w:rFonts w:ascii="Times New Roman" w:hAnsi="Times New Roman"/>
        </w:rPr>
      </w:pPr>
      <w:r w:rsidRPr="009F1F3C">
        <w:rPr>
          <w:rFonts w:ascii="Times New Roman" w:hAnsi="Times New Roman" w:cs="Times New Roman"/>
        </w:rPr>
        <w:t xml:space="preserve">3) </w:t>
      </w:r>
      <w:r w:rsidR="006543E8" w:rsidRPr="00831409">
        <w:rPr>
          <w:rFonts w:ascii="Times New Roman" w:hAnsi="Times New Roman"/>
          <w:lang w:val="en-US"/>
        </w:rPr>
        <w:t>Current patents</w:t>
      </w:r>
    </w:p>
    <w:p w14:paraId="7DDDDC16" w14:textId="77777777" w:rsidR="00C91829" w:rsidRPr="00831409" w:rsidRDefault="006543E8" w:rsidP="006E3AD8">
      <w:pPr>
        <w:pStyle w:val="a5"/>
        <w:numPr>
          <w:ilvl w:val="0"/>
          <w:numId w:val="3"/>
        </w:numPr>
        <w:jc w:val="both"/>
        <w:rPr>
          <w:rFonts w:ascii="Times New Roman" w:hAnsi="Times New Roman"/>
        </w:rPr>
      </w:pPr>
      <w:r w:rsidRPr="00831409">
        <w:rPr>
          <w:rFonts w:ascii="Times New Roman" w:hAnsi="Times New Roman"/>
          <w:lang w:val="en-US"/>
        </w:rPr>
        <w:t>Russian patents</w:t>
      </w:r>
    </w:p>
    <w:p w14:paraId="435131D3" w14:textId="77777777" w:rsidR="006543E8" w:rsidRPr="00831409" w:rsidRDefault="006543E8" w:rsidP="006E3AD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date, term</w:t>
      </w:r>
    </w:p>
    <w:p w14:paraId="1CF152D5"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PCT</w:t>
      </w:r>
      <w:r w:rsidRPr="00831409">
        <w:rPr>
          <w:rFonts w:ascii="Times New Roman" w:hAnsi="Times New Roman"/>
        </w:rPr>
        <w:t xml:space="preserve"> </w:t>
      </w:r>
    </w:p>
    <w:p w14:paraId="71036D6C" w14:textId="77777777" w:rsidR="006543E8" w:rsidRPr="00831409" w:rsidRDefault="006543E8" w:rsidP="006543E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date, term</w:t>
      </w:r>
    </w:p>
    <w:p w14:paraId="2B89C358" w14:textId="77777777" w:rsidR="00C91829" w:rsidRPr="00831409" w:rsidRDefault="006543E8" w:rsidP="006E3AD8">
      <w:pPr>
        <w:numPr>
          <w:ilvl w:val="2"/>
          <w:numId w:val="10"/>
        </w:numPr>
        <w:tabs>
          <w:tab w:val="clear" w:pos="2160"/>
          <w:tab w:val="num" w:pos="1418"/>
        </w:tabs>
        <w:ind w:left="1418"/>
        <w:jc w:val="both"/>
        <w:rPr>
          <w:rFonts w:ascii="Times New Roman" w:hAnsi="Times New Roman"/>
        </w:rPr>
      </w:pPr>
      <w:r w:rsidRPr="00831409">
        <w:rPr>
          <w:rFonts w:ascii="Times New Roman" w:hAnsi="Times New Roman"/>
          <w:lang w:val="en-US"/>
        </w:rPr>
        <w:t>Planned patents</w:t>
      </w:r>
    </w:p>
    <w:p w14:paraId="5F17CB3A" w14:textId="77777777" w:rsidR="00C91829" w:rsidRPr="00831409" w:rsidRDefault="009F1F3C" w:rsidP="00831409">
      <w:pPr>
        <w:jc w:val="both"/>
        <w:rPr>
          <w:rFonts w:ascii="Times New Roman" w:hAnsi="Times New Roman"/>
        </w:rPr>
      </w:pPr>
      <w:r w:rsidRPr="009F1F3C">
        <w:rPr>
          <w:rFonts w:ascii="Times New Roman" w:hAnsi="Times New Roman" w:cs="Times New Roman"/>
        </w:rPr>
        <w:t xml:space="preserve">4) </w:t>
      </w:r>
      <w:r w:rsidR="006543E8" w:rsidRPr="00831409">
        <w:rPr>
          <w:rFonts w:ascii="Times New Roman" w:hAnsi="Times New Roman"/>
          <w:lang w:val="en-US"/>
        </w:rPr>
        <w:t>Planned patents</w:t>
      </w:r>
    </w:p>
    <w:p w14:paraId="2EDC5C1E" w14:textId="77777777" w:rsidR="00C91829" w:rsidRPr="00831409" w:rsidRDefault="006543E8" w:rsidP="006E3AD8">
      <w:pPr>
        <w:pStyle w:val="a5"/>
        <w:numPr>
          <w:ilvl w:val="0"/>
          <w:numId w:val="3"/>
        </w:numPr>
        <w:jc w:val="both"/>
        <w:rPr>
          <w:rFonts w:ascii="Times New Roman" w:hAnsi="Times New Roman"/>
        </w:rPr>
      </w:pPr>
      <w:r w:rsidRPr="00831409">
        <w:rPr>
          <w:rFonts w:ascii="Times New Roman" w:hAnsi="Times New Roman"/>
          <w:lang w:val="en-US"/>
        </w:rPr>
        <w:t>Russian patents</w:t>
      </w:r>
    </w:p>
    <w:p w14:paraId="56C6C1E4" w14:textId="77777777" w:rsidR="00C91829" w:rsidRPr="00831409" w:rsidRDefault="006543E8" w:rsidP="006543E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expected application date, expected term</w:t>
      </w:r>
    </w:p>
    <w:p w14:paraId="22091D40"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PCT</w:t>
      </w:r>
      <w:r w:rsidRPr="00831409">
        <w:rPr>
          <w:rFonts w:ascii="Times New Roman" w:hAnsi="Times New Roman"/>
        </w:rPr>
        <w:t xml:space="preserve"> </w:t>
      </w:r>
    </w:p>
    <w:p w14:paraId="52B3D66C" w14:textId="77777777" w:rsidR="006543E8" w:rsidRPr="00831409" w:rsidRDefault="006543E8" w:rsidP="006543E8">
      <w:pPr>
        <w:numPr>
          <w:ilvl w:val="2"/>
          <w:numId w:val="3"/>
        </w:numPr>
        <w:jc w:val="both"/>
        <w:rPr>
          <w:rFonts w:ascii="Times New Roman" w:hAnsi="Times New Roman"/>
          <w:lang w:val="en-US"/>
        </w:rPr>
      </w:pPr>
      <w:r w:rsidRPr="00831409">
        <w:rPr>
          <w:rFonts w:ascii="Times New Roman" w:hAnsi="Times New Roman"/>
          <w:lang w:val="en-US"/>
        </w:rPr>
        <w:t>Name of the patent, right owner, industry, expected application date, expected term</w:t>
      </w:r>
    </w:p>
    <w:p w14:paraId="5835D396" w14:textId="77777777" w:rsidR="00C91829" w:rsidRPr="00831409" w:rsidRDefault="00B51827" w:rsidP="00C91829">
      <w:pPr>
        <w:ind w:left="360"/>
        <w:jc w:val="both"/>
        <w:rPr>
          <w:rFonts w:ascii="Times New Roman" w:hAnsi="Times New Roman"/>
          <w:b/>
          <w:lang w:val="en-US"/>
        </w:rPr>
      </w:pPr>
      <w:r w:rsidRPr="00831409">
        <w:rPr>
          <w:rFonts w:ascii="Times New Roman" w:hAnsi="Times New Roman"/>
          <w:b/>
          <w:lang w:val="en-US"/>
        </w:rPr>
        <w:t>Fourth slide</w:t>
      </w:r>
    </w:p>
    <w:p w14:paraId="2402FFFB" w14:textId="77777777" w:rsidR="009A3D78" w:rsidRPr="00831409" w:rsidRDefault="009A3D78" w:rsidP="00C91829">
      <w:pPr>
        <w:pStyle w:val="a5"/>
        <w:ind w:left="1004"/>
        <w:jc w:val="both"/>
        <w:rPr>
          <w:rFonts w:ascii="Times New Roman" w:hAnsi="Times New Roman"/>
          <w:lang w:val="en-US"/>
        </w:rPr>
      </w:pPr>
      <w:r w:rsidRPr="00831409">
        <w:rPr>
          <w:rFonts w:ascii="Times New Roman" w:hAnsi="Times New Roman"/>
          <w:lang w:val="en-US"/>
        </w:rPr>
        <w:t>Title: Team and Project Co-Investor</w:t>
      </w:r>
    </w:p>
    <w:p w14:paraId="2222F589" w14:textId="77777777" w:rsidR="009A3D78" w:rsidRPr="00831409" w:rsidRDefault="009A3D78" w:rsidP="009A3D78">
      <w:pPr>
        <w:pStyle w:val="a5"/>
        <w:numPr>
          <w:ilvl w:val="0"/>
          <w:numId w:val="18"/>
        </w:numPr>
        <w:jc w:val="both"/>
        <w:rPr>
          <w:rFonts w:ascii="Times New Roman" w:hAnsi="Times New Roman"/>
          <w:lang w:val="en-US"/>
        </w:rPr>
      </w:pPr>
      <w:r w:rsidRPr="00831409">
        <w:rPr>
          <w:rFonts w:ascii="Times New Roman" w:hAnsi="Times New Roman"/>
          <w:lang w:val="en-US"/>
        </w:rPr>
        <w:t>Project Head:</w:t>
      </w:r>
    </w:p>
    <w:p w14:paraId="323248D6"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Full Name</w:t>
      </w:r>
    </w:p>
    <w:p w14:paraId="4E20F8D5"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General Director</w:t>
      </w:r>
    </w:p>
    <w:p w14:paraId="61F6DAF8"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t>Level of participation in the project: Full-time/part-time/hired consultant</w:t>
      </w:r>
    </w:p>
    <w:p w14:paraId="563B42E5"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lastRenderedPageBreak/>
        <w:t>Field and relevant experience</w:t>
      </w:r>
    </w:p>
    <w:p w14:paraId="3A822D20"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t>Last two jobs (and job title)</w:t>
      </w:r>
    </w:p>
    <w:p w14:paraId="2F09E79D"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w:t>
      </w:r>
    </w:p>
    <w:p w14:paraId="2A073459" w14:textId="77777777" w:rsidR="00C91829" w:rsidRPr="00831409" w:rsidRDefault="009A3D78" w:rsidP="00886644">
      <w:pPr>
        <w:pStyle w:val="a5"/>
        <w:numPr>
          <w:ilvl w:val="0"/>
          <w:numId w:val="18"/>
        </w:numPr>
        <w:jc w:val="both"/>
        <w:rPr>
          <w:rFonts w:ascii="Times New Roman" w:hAnsi="Times New Roman"/>
        </w:rPr>
      </w:pPr>
      <w:r w:rsidRPr="00831409">
        <w:rPr>
          <w:rFonts w:ascii="Times New Roman" w:hAnsi="Times New Roman"/>
          <w:lang w:val="en-US"/>
        </w:rPr>
        <w:t>Project participants</w:t>
      </w:r>
      <w:r w:rsidR="00C91829" w:rsidRPr="00831409">
        <w:rPr>
          <w:rFonts w:ascii="Times New Roman" w:hAnsi="Times New Roman"/>
        </w:rPr>
        <w:t>:</w:t>
      </w:r>
    </w:p>
    <w:p w14:paraId="71700AA7"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Full Name</w:t>
      </w:r>
    </w:p>
    <w:p w14:paraId="72559E14"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Role in the project</w:t>
      </w:r>
    </w:p>
    <w:p w14:paraId="599E5761" w14:textId="77777777" w:rsidR="009A3D78" w:rsidRPr="00831409" w:rsidRDefault="00886644" w:rsidP="006E3AD8">
      <w:pPr>
        <w:pStyle w:val="a5"/>
        <w:numPr>
          <w:ilvl w:val="0"/>
          <w:numId w:val="3"/>
        </w:numPr>
        <w:jc w:val="both"/>
        <w:rPr>
          <w:rFonts w:ascii="Times New Roman" w:hAnsi="Times New Roman"/>
        </w:rPr>
      </w:pPr>
      <w:r w:rsidRPr="00831409">
        <w:rPr>
          <w:rFonts w:ascii="Times New Roman" w:hAnsi="Times New Roman"/>
          <w:lang w:val="en-US"/>
        </w:rPr>
        <w:t>Probable position</w:t>
      </w:r>
    </w:p>
    <w:p w14:paraId="2A8B16A8" w14:textId="77777777" w:rsidR="00886644" w:rsidRPr="00831409" w:rsidRDefault="00886644" w:rsidP="006E3AD8">
      <w:pPr>
        <w:pStyle w:val="a5"/>
        <w:numPr>
          <w:ilvl w:val="0"/>
          <w:numId w:val="3"/>
        </w:numPr>
        <w:jc w:val="both"/>
        <w:rPr>
          <w:rFonts w:ascii="Times New Roman" w:hAnsi="Times New Roman"/>
          <w:lang w:val="en-US"/>
        </w:rPr>
      </w:pPr>
      <w:r w:rsidRPr="00831409">
        <w:rPr>
          <w:rFonts w:ascii="Times New Roman" w:hAnsi="Times New Roman"/>
          <w:lang w:val="en-US"/>
        </w:rPr>
        <w:t>Area of responsibility: R&amp;D/</w:t>
      </w: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and sales/Finance and investments</w:t>
      </w:r>
    </w:p>
    <w:p w14:paraId="34F0EC85" w14:textId="77777777" w:rsidR="009F1F3C" w:rsidRPr="009F1F3C" w:rsidRDefault="009F1F3C" w:rsidP="009F1F3C">
      <w:pPr>
        <w:pStyle w:val="a5"/>
        <w:jc w:val="both"/>
        <w:rPr>
          <w:rFonts w:ascii="Times New Roman" w:hAnsi="Times New Roman" w:cs="Times New Roman"/>
          <w:lang w:val="en-US"/>
        </w:rPr>
      </w:pPr>
    </w:p>
    <w:p w14:paraId="19AE7AB8" w14:textId="77777777" w:rsidR="009F1F3C" w:rsidRPr="009F1F3C" w:rsidRDefault="009F1F3C" w:rsidP="009F1F3C">
      <w:pPr>
        <w:pStyle w:val="a5"/>
        <w:jc w:val="both"/>
        <w:rPr>
          <w:rFonts w:ascii="Times New Roman" w:hAnsi="Times New Roman" w:cs="Times New Roman"/>
          <w:lang w:val="en-US"/>
        </w:rPr>
      </w:pPr>
      <w:r w:rsidRPr="009F1F3C">
        <w:rPr>
          <w:rFonts w:ascii="Times New Roman" w:hAnsi="Times New Roman" w:cs="Times New Roman"/>
          <w:lang w:val="en-US"/>
        </w:rPr>
        <w:t xml:space="preserve">3) </w:t>
      </w:r>
      <w:r w:rsidR="00886644" w:rsidRPr="00831409">
        <w:rPr>
          <w:rFonts w:ascii="Times New Roman" w:hAnsi="Times New Roman"/>
          <w:lang w:val="en-US"/>
        </w:rPr>
        <w:t>Level of participation in the project:</w:t>
      </w:r>
    </w:p>
    <w:p w14:paraId="55A6947F" w14:textId="77777777" w:rsidR="00886644" w:rsidRPr="00831409" w:rsidRDefault="00886644" w:rsidP="00831409">
      <w:pPr>
        <w:pStyle w:val="a5"/>
        <w:jc w:val="both"/>
        <w:rPr>
          <w:rFonts w:ascii="Times New Roman" w:hAnsi="Times New Roman"/>
          <w:lang w:val="en-US"/>
        </w:rPr>
      </w:pPr>
      <w:r w:rsidRPr="00831409">
        <w:rPr>
          <w:rFonts w:ascii="Times New Roman" w:hAnsi="Times New Roman"/>
          <w:lang w:val="en-US"/>
        </w:rPr>
        <w:t xml:space="preserve"> Full-time/ part-time/hired consultant</w:t>
      </w:r>
    </w:p>
    <w:p w14:paraId="729BBA0E" w14:textId="77777777" w:rsidR="00886644" w:rsidRPr="00831409" w:rsidRDefault="00886644" w:rsidP="00886644">
      <w:pPr>
        <w:pStyle w:val="a5"/>
        <w:numPr>
          <w:ilvl w:val="0"/>
          <w:numId w:val="3"/>
        </w:numPr>
        <w:jc w:val="both"/>
        <w:rPr>
          <w:rFonts w:ascii="Times New Roman" w:hAnsi="Times New Roman"/>
          <w:lang w:val="en-US"/>
        </w:rPr>
      </w:pPr>
      <w:r w:rsidRPr="00831409">
        <w:rPr>
          <w:rFonts w:ascii="Times New Roman" w:hAnsi="Times New Roman"/>
          <w:lang w:val="en-US"/>
        </w:rPr>
        <w:t>Field and relevant experience</w:t>
      </w:r>
    </w:p>
    <w:p w14:paraId="5B3D96D5" w14:textId="77777777" w:rsidR="00886644" w:rsidRPr="00831409" w:rsidRDefault="00886644" w:rsidP="00886644">
      <w:pPr>
        <w:pStyle w:val="a5"/>
        <w:numPr>
          <w:ilvl w:val="0"/>
          <w:numId w:val="3"/>
        </w:numPr>
        <w:jc w:val="both"/>
        <w:rPr>
          <w:rFonts w:ascii="Times New Roman" w:hAnsi="Times New Roman"/>
          <w:lang w:val="en-US"/>
        </w:rPr>
      </w:pPr>
      <w:r w:rsidRPr="00831409">
        <w:rPr>
          <w:rFonts w:ascii="Times New Roman" w:hAnsi="Times New Roman"/>
          <w:lang w:val="en-US"/>
        </w:rPr>
        <w:t>Last two jobs (and job title)</w:t>
      </w:r>
    </w:p>
    <w:p w14:paraId="64D04ADC" w14:textId="77777777" w:rsidR="00C91829" w:rsidRPr="00831409" w:rsidRDefault="00C91829" w:rsidP="00886644">
      <w:pPr>
        <w:pStyle w:val="a5"/>
        <w:ind w:left="1724"/>
        <w:jc w:val="both"/>
        <w:rPr>
          <w:rFonts w:ascii="Times New Roman" w:hAnsi="Times New Roman"/>
          <w:lang w:val="en-US"/>
        </w:rPr>
      </w:pPr>
    </w:p>
    <w:p w14:paraId="25D4BFD4" w14:textId="77777777" w:rsidR="00B76EA7" w:rsidRPr="00831409" w:rsidRDefault="009F1F3C" w:rsidP="00831409">
      <w:pPr>
        <w:pStyle w:val="a5"/>
        <w:jc w:val="both"/>
        <w:rPr>
          <w:rFonts w:ascii="Times New Roman" w:hAnsi="Times New Roman"/>
          <w:lang w:val="en-US"/>
        </w:rPr>
      </w:pPr>
      <w:r w:rsidRPr="009F1F3C">
        <w:rPr>
          <w:rFonts w:ascii="Times New Roman" w:hAnsi="Times New Roman" w:cs="Times New Roman"/>
          <w:lang w:val="en-US"/>
        </w:rPr>
        <w:t xml:space="preserve">4) </w:t>
      </w:r>
      <w:r w:rsidR="00B76EA7" w:rsidRPr="00831409">
        <w:rPr>
          <w:rFonts w:ascii="Times New Roman" w:hAnsi="Times New Roman"/>
          <w:lang w:val="en-US"/>
        </w:rPr>
        <w:t>Raising funds for the current stage:</w:t>
      </w:r>
    </w:p>
    <w:p w14:paraId="6DCFDCB0"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Full legal name of the co-investor</w:t>
      </w:r>
    </w:p>
    <w:p w14:paraId="5A524060"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Affiliation with the co-investor</w:t>
      </w:r>
    </w:p>
    <w:p w14:paraId="207C870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Mechanism for bringing investments into the company participant</w:t>
      </w:r>
    </w:p>
    <w:p w14:paraId="6455F84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Co-investor profile: experience in implementing such projects, financial standing of the co-investor</w:t>
      </w:r>
    </w:p>
    <w:p w14:paraId="5123A878" w14:textId="15A2611E"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How and when is the co-investor planning on returning investments</w:t>
      </w:r>
    </w:p>
    <w:p w14:paraId="6002DF28"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w:t>
      </w:r>
    </w:p>
    <w:p w14:paraId="6937DA05" w14:textId="77777777" w:rsidR="00B76EA7" w:rsidRPr="00831409" w:rsidRDefault="009F1F3C" w:rsidP="00831409">
      <w:pPr>
        <w:ind w:left="1" w:firstLine="1"/>
        <w:jc w:val="both"/>
        <w:rPr>
          <w:rFonts w:ascii="Times New Roman" w:hAnsi="Times New Roman"/>
          <w:lang w:val="en-US"/>
        </w:rPr>
      </w:pPr>
      <w:r w:rsidRPr="009F1F3C">
        <w:rPr>
          <w:rFonts w:ascii="Times New Roman" w:hAnsi="Times New Roman" w:cs="Times New Roman"/>
          <w:lang w:val="en-US"/>
        </w:rPr>
        <w:t xml:space="preserve">5) </w:t>
      </w:r>
      <w:r w:rsidR="00B76EA7" w:rsidRPr="00831409">
        <w:rPr>
          <w:rFonts w:ascii="Times New Roman" w:hAnsi="Times New Roman"/>
          <w:lang w:val="en-US"/>
        </w:rPr>
        <w:t>Raising funds for future project stages</w:t>
      </w:r>
    </w:p>
    <w:p w14:paraId="1EB3DF84"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Evaluating the amount of necessary investments during all project stages (all the way down to </w:t>
      </w:r>
      <w:proofErr w:type="spellStart"/>
      <w:r w:rsidRPr="00831409">
        <w:rPr>
          <w:rFonts w:ascii="Times New Roman" w:hAnsi="Times New Roman"/>
          <w:lang w:val="en-US"/>
        </w:rPr>
        <w:t>commercialisation</w:t>
      </w:r>
      <w:proofErr w:type="spellEnd"/>
      <w:r w:rsidRPr="00831409">
        <w:rPr>
          <w:rFonts w:ascii="Times New Roman" w:hAnsi="Times New Roman"/>
          <w:lang w:val="en-US"/>
        </w:rPr>
        <w:t>)</w:t>
      </w:r>
    </w:p>
    <w:p w14:paraId="75927B6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How will funding be received after finishing the current stage (for which the grant is requested)</w:t>
      </w:r>
    </w:p>
    <w:p w14:paraId="0F9618CF"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Fifth slide</w:t>
      </w:r>
    </w:p>
    <w:p w14:paraId="0C427B9E" w14:textId="77777777" w:rsidR="00B76EA7" w:rsidRPr="00831409" w:rsidRDefault="00B76EA7" w:rsidP="00B76EA7">
      <w:pPr>
        <w:pStyle w:val="a5"/>
        <w:ind w:left="1004"/>
        <w:jc w:val="both"/>
        <w:rPr>
          <w:rFonts w:ascii="Times New Roman" w:hAnsi="Times New Roman"/>
          <w:lang w:val="en-US"/>
        </w:rPr>
      </w:pPr>
      <w:r w:rsidRPr="00831409">
        <w:rPr>
          <w:rFonts w:ascii="Times New Roman" w:hAnsi="Times New Roman"/>
          <w:lang w:val="en-US"/>
        </w:rPr>
        <w:t xml:space="preserve">Title: Road map and Project Financial Plan </w:t>
      </w:r>
    </w:p>
    <w:p w14:paraId="6D8D1BA3" w14:textId="77777777" w:rsidR="00C91829" w:rsidRPr="00831409" w:rsidRDefault="00B76EA7" w:rsidP="00B76EA7">
      <w:pPr>
        <w:pStyle w:val="a5"/>
        <w:numPr>
          <w:ilvl w:val="0"/>
          <w:numId w:val="19"/>
        </w:numPr>
        <w:jc w:val="both"/>
        <w:rPr>
          <w:rFonts w:ascii="Times New Roman" w:hAnsi="Times New Roman"/>
          <w:lang w:val="en-US"/>
        </w:rPr>
      </w:pPr>
      <w:r w:rsidRPr="00831409">
        <w:rPr>
          <w:rFonts w:ascii="Times New Roman" w:hAnsi="Times New Roman"/>
          <w:lang w:val="en-US"/>
        </w:rPr>
        <w:t>Expanded Project development plan</w:t>
      </w:r>
      <w:r w:rsidR="00C91829" w:rsidRPr="00831409">
        <w:rPr>
          <w:rFonts w:ascii="Times New Roman" w:hAnsi="Times New Roman"/>
          <w:lang w:val="en-US"/>
        </w:rPr>
        <w:t xml:space="preserve">: </w:t>
      </w:r>
    </w:p>
    <w:p w14:paraId="596A21BE" w14:textId="77777777" w:rsidR="00C91829" w:rsidRPr="00831409" w:rsidRDefault="00B76EA7" w:rsidP="006E3AD8">
      <w:pPr>
        <w:pStyle w:val="a5"/>
        <w:numPr>
          <w:ilvl w:val="0"/>
          <w:numId w:val="3"/>
        </w:numPr>
        <w:jc w:val="both"/>
        <w:rPr>
          <w:rFonts w:ascii="Times New Roman" w:hAnsi="Times New Roman"/>
          <w:lang w:val="en-US"/>
        </w:rPr>
      </w:pP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plan</w:t>
      </w:r>
      <w:r w:rsidR="00C91829" w:rsidRPr="00831409">
        <w:rPr>
          <w:rFonts w:ascii="Times New Roman" w:hAnsi="Times New Roman"/>
          <w:lang w:val="en-US"/>
        </w:rPr>
        <w:t xml:space="preserve"> (</w:t>
      </w:r>
      <w:r w:rsidRPr="00831409">
        <w:rPr>
          <w:rFonts w:ascii="Times New Roman" w:hAnsi="Times New Roman"/>
          <w:lang w:val="en-US"/>
        </w:rPr>
        <w:t>for the upcoming 5 years</w:t>
      </w:r>
      <w:r w:rsidR="00C91829" w:rsidRPr="00831409">
        <w:rPr>
          <w:rFonts w:ascii="Times New Roman" w:hAnsi="Times New Roman"/>
          <w:lang w:val="en-US"/>
        </w:rPr>
        <w:t>)</w:t>
      </w:r>
    </w:p>
    <w:p w14:paraId="579D54A8" w14:textId="77777777" w:rsidR="00C91829" w:rsidRPr="00831409" w:rsidRDefault="00B76EA7" w:rsidP="006E3AD8">
      <w:pPr>
        <w:pStyle w:val="a5"/>
        <w:numPr>
          <w:ilvl w:val="0"/>
          <w:numId w:val="3"/>
        </w:numPr>
        <w:jc w:val="both"/>
        <w:rPr>
          <w:rFonts w:ascii="Times New Roman" w:hAnsi="Times New Roman"/>
        </w:rPr>
      </w:pPr>
      <w:r w:rsidRPr="00831409">
        <w:rPr>
          <w:rFonts w:ascii="Times New Roman" w:hAnsi="Times New Roman"/>
          <w:lang w:val="en-US"/>
        </w:rPr>
        <w:t>Raising</w:t>
      </w:r>
      <w:r w:rsidRPr="00831409">
        <w:rPr>
          <w:rFonts w:ascii="Times New Roman" w:hAnsi="Times New Roman"/>
        </w:rPr>
        <w:t xml:space="preserve"> </w:t>
      </w:r>
      <w:r w:rsidRPr="00831409">
        <w:rPr>
          <w:rFonts w:ascii="Times New Roman" w:hAnsi="Times New Roman"/>
          <w:lang w:val="en-US"/>
        </w:rPr>
        <w:t>funds</w:t>
      </w:r>
      <w:r w:rsidRPr="00831409">
        <w:rPr>
          <w:rFonts w:ascii="Times New Roman" w:hAnsi="Times New Roman"/>
        </w:rPr>
        <w:t xml:space="preserve"> </w:t>
      </w:r>
      <w:r w:rsidRPr="00831409">
        <w:rPr>
          <w:rFonts w:ascii="Times New Roman" w:hAnsi="Times New Roman"/>
          <w:lang w:val="en-US"/>
        </w:rPr>
        <w:t>plan</w:t>
      </w:r>
    </w:p>
    <w:p w14:paraId="49C59AAE"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R&amp;D</w:t>
      </w:r>
      <w:r w:rsidR="0011232E" w:rsidRPr="00831409">
        <w:rPr>
          <w:rFonts w:ascii="Times New Roman" w:hAnsi="Times New Roman"/>
          <w:lang w:val="en-US"/>
        </w:rPr>
        <w:t xml:space="preserve"> Plan</w:t>
      </w:r>
    </w:p>
    <w:p w14:paraId="3CCBE365" w14:textId="77777777" w:rsidR="00C91829" w:rsidRPr="00831409" w:rsidRDefault="00B76EA7" w:rsidP="006E3AD8">
      <w:pPr>
        <w:pStyle w:val="a5"/>
        <w:numPr>
          <w:ilvl w:val="0"/>
          <w:numId w:val="3"/>
        </w:numPr>
        <w:jc w:val="both"/>
        <w:rPr>
          <w:rFonts w:ascii="Times New Roman" w:hAnsi="Times New Roman"/>
        </w:rPr>
      </w:pPr>
      <w:r w:rsidRPr="00831409">
        <w:rPr>
          <w:rFonts w:ascii="Times New Roman" w:hAnsi="Times New Roman"/>
          <w:lang w:val="en-US"/>
        </w:rPr>
        <w:t>Intellectual</w:t>
      </w:r>
      <w:r w:rsidRPr="00831409">
        <w:rPr>
          <w:rFonts w:ascii="Times New Roman" w:hAnsi="Times New Roman"/>
        </w:rPr>
        <w:t xml:space="preserve"> </w:t>
      </w:r>
      <w:r w:rsidRPr="00831409">
        <w:rPr>
          <w:rFonts w:ascii="Times New Roman" w:hAnsi="Times New Roman"/>
          <w:lang w:val="en-US"/>
        </w:rPr>
        <w:t>property</w:t>
      </w:r>
      <w:r w:rsidRPr="00831409">
        <w:rPr>
          <w:rFonts w:ascii="Times New Roman" w:hAnsi="Times New Roman"/>
        </w:rPr>
        <w:t xml:space="preserve"> </w:t>
      </w:r>
      <w:r w:rsidRPr="00831409">
        <w:rPr>
          <w:rFonts w:ascii="Times New Roman" w:hAnsi="Times New Roman"/>
          <w:lang w:val="en-US"/>
        </w:rPr>
        <w:t>protection</w:t>
      </w:r>
      <w:r w:rsidRPr="00831409">
        <w:rPr>
          <w:rFonts w:ascii="Times New Roman" w:hAnsi="Times New Roman"/>
        </w:rPr>
        <w:t xml:space="preserve"> </w:t>
      </w:r>
      <w:r w:rsidRPr="00831409">
        <w:rPr>
          <w:rFonts w:ascii="Times New Roman" w:hAnsi="Times New Roman"/>
          <w:lang w:val="en-US"/>
        </w:rPr>
        <w:t>plan</w:t>
      </w:r>
    </w:p>
    <w:p w14:paraId="74DF7FE4" w14:textId="77777777" w:rsidR="00C91829" w:rsidRPr="00831409" w:rsidRDefault="00B76EA7" w:rsidP="00B76EA7">
      <w:pPr>
        <w:pStyle w:val="a5"/>
        <w:numPr>
          <w:ilvl w:val="0"/>
          <w:numId w:val="19"/>
        </w:numPr>
        <w:spacing w:before="120" w:after="120"/>
        <w:jc w:val="both"/>
        <w:rPr>
          <w:rFonts w:ascii="Times New Roman" w:hAnsi="Times New Roman"/>
        </w:rPr>
      </w:pPr>
      <w:r w:rsidRPr="00831409">
        <w:rPr>
          <w:rFonts w:ascii="Times New Roman" w:hAnsi="Times New Roman"/>
          <w:lang w:val="en-US"/>
        </w:rPr>
        <w:t>Project financial plan</w:t>
      </w:r>
      <w:r w:rsidR="00C91829" w:rsidRPr="00831409">
        <w:rPr>
          <w:rFonts w:ascii="Times New Roman" w:hAnsi="Times New Roman"/>
        </w:rPr>
        <w:t>:</w:t>
      </w:r>
    </w:p>
    <w:p w14:paraId="3D3A44BD"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Requested monetary funds (in </w:t>
      </w:r>
      <w:proofErr w:type="spellStart"/>
      <w:r w:rsidRPr="00831409">
        <w:rPr>
          <w:rFonts w:ascii="Times New Roman" w:hAnsi="Times New Roman"/>
          <w:lang w:val="en-US"/>
        </w:rPr>
        <w:t>Skolkovo</w:t>
      </w:r>
      <w:proofErr w:type="spellEnd"/>
      <w:r w:rsidRPr="00831409">
        <w:rPr>
          <w:rFonts w:ascii="Times New Roman" w:hAnsi="Times New Roman"/>
          <w:lang w:val="en-US"/>
        </w:rPr>
        <w:t>/Co-Investor proportional terms)</w:t>
      </w:r>
    </w:p>
    <w:p w14:paraId="7F6BEAB0" w14:textId="3B4EC2A2"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Project expenses (broken up into the main items</w:t>
      </w:r>
      <w:r w:rsidR="005334D1" w:rsidRPr="009F1F3C">
        <w:rPr>
          <w:rFonts w:ascii="Times New Roman" w:hAnsi="Times New Roman" w:cs="Times New Roman"/>
          <w:lang w:val="en-US"/>
        </w:rPr>
        <w:t xml:space="preserve"> which include s</w:t>
      </w:r>
      <w:r w:rsidRPr="009F1F3C">
        <w:rPr>
          <w:rFonts w:ascii="Times New Roman" w:hAnsi="Times New Roman" w:cs="Times New Roman"/>
          <w:lang w:val="en-US"/>
        </w:rPr>
        <w:t>alary</w:t>
      </w:r>
      <w:r w:rsidRPr="00831409">
        <w:rPr>
          <w:rFonts w:ascii="Times New Roman" w:hAnsi="Times New Roman"/>
          <w:lang w:val="en-US"/>
        </w:rPr>
        <w:t xml:space="preserve"> fund, equipment, various components, etc</w:t>
      </w:r>
      <w:r w:rsidRPr="009F1F3C">
        <w:rPr>
          <w:rFonts w:ascii="Times New Roman" w:hAnsi="Times New Roman" w:cs="Times New Roman"/>
          <w:lang w:val="en-US"/>
        </w:rPr>
        <w:t>.</w:t>
      </w:r>
      <w:r w:rsidR="00927E78" w:rsidRPr="009F1F3C">
        <w:rPr>
          <w:rFonts w:ascii="Times New Roman" w:hAnsi="Times New Roman" w:cs="Times New Roman"/>
          <w:lang w:val="en-US"/>
        </w:rPr>
        <w:t>,</w:t>
      </w:r>
      <w:r w:rsidRPr="00831409">
        <w:rPr>
          <w:rFonts w:ascii="Times New Roman" w:hAnsi="Times New Roman"/>
          <w:lang w:val="en-US"/>
        </w:rPr>
        <w:t xml:space="preserve"> draw a diagram if possible)</w:t>
      </w:r>
    </w:p>
    <w:p w14:paraId="6A174E95"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Expected key financial results and rough completion deadline</w:t>
      </w:r>
    </w:p>
    <w:p w14:paraId="1B2E9282"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Sixth slide</w:t>
      </w:r>
    </w:p>
    <w:p w14:paraId="64B739AD" w14:textId="77777777" w:rsidR="00C91829" w:rsidRPr="00831409" w:rsidRDefault="00B76EA7" w:rsidP="00C91829">
      <w:pPr>
        <w:pStyle w:val="a5"/>
        <w:ind w:left="1004"/>
        <w:jc w:val="both"/>
        <w:rPr>
          <w:rFonts w:ascii="Times New Roman" w:hAnsi="Times New Roman"/>
          <w:lang w:val="en-US"/>
        </w:rPr>
      </w:pPr>
      <w:r w:rsidRPr="00831409">
        <w:rPr>
          <w:rFonts w:ascii="Times New Roman" w:hAnsi="Times New Roman"/>
          <w:lang w:val="en-US"/>
        </w:rPr>
        <w:t>Slide: Road map</w:t>
      </w:r>
    </w:p>
    <w:p w14:paraId="642C8161" w14:textId="578D9718" w:rsidR="00B76EA7" w:rsidRPr="00831409" w:rsidRDefault="00B76EA7" w:rsidP="00C91829">
      <w:pPr>
        <w:jc w:val="both"/>
        <w:rPr>
          <w:rFonts w:ascii="Times New Roman" w:hAnsi="Times New Roman"/>
          <w:lang w:val="en-US"/>
        </w:rPr>
      </w:pPr>
      <w:r w:rsidRPr="00831409">
        <w:rPr>
          <w:rFonts w:ascii="Times New Roman" w:hAnsi="Times New Roman"/>
          <w:lang w:val="en-US"/>
        </w:rPr>
        <w:t>A presentation sample is available on sk.ru in the ‘</w:t>
      </w:r>
      <w:r w:rsidR="00781183" w:rsidRPr="009F1F3C">
        <w:rPr>
          <w:rFonts w:ascii="Times New Roman" w:hAnsi="Times New Roman" w:cs="Times New Roman"/>
          <w:lang w:val="en-US"/>
        </w:rPr>
        <w:t>F</w:t>
      </w:r>
      <w:r w:rsidRPr="009F1F3C">
        <w:rPr>
          <w:rFonts w:ascii="Times New Roman" w:hAnsi="Times New Roman" w:cs="Times New Roman"/>
          <w:lang w:val="en-US"/>
        </w:rPr>
        <w:t xml:space="preserve">or </w:t>
      </w:r>
      <w:r w:rsidR="00781183" w:rsidRPr="009F1F3C">
        <w:rPr>
          <w:rFonts w:ascii="Times New Roman" w:hAnsi="Times New Roman" w:cs="Times New Roman"/>
          <w:lang w:val="en-US"/>
        </w:rPr>
        <w:t>I</w:t>
      </w:r>
      <w:r w:rsidRPr="009F1F3C">
        <w:rPr>
          <w:rFonts w:ascii="Times New Roman" w:hAnsi="Times New Roman" w:cs="Times New Roman"/>
          <w:lang w:val="en-US"/>
        </w:rPr>
        <w:t>nnovators’</w:t>
      </w:r>
      <w:r w:rsidRPr="00831409">
        <w:rPr>
          <w:rFonts w:ascii="Times New Roman" w:hAnsi="Times New Roman"/>
          <w:lang w:val="en-US"/>
        </w:rPr>
        <w:t xml:space="preserve"> section</w:t>
      </w:r>
    </w:p>
    <w:p w14:paraId="1A6C56C8" w14:textId="77777777" w:rsidR="001E356E" w:rsidRPr="00831409" w:rsidRDefault="00B76EA7" w:rsidP="001E356E">
      <w:pPr>
        <w:rPr>
          <w:rFonts w:ascii="Times New Roman" w:hAnsi="Times New Roman"/>
          <w:color w:val="0000FF" w:themeColor="hyperlink"/>
          <w:u w:val="single"/>
          <w:lang w:val="en-US"/>
        </w:rPr>
      </w:pPr>
      <w:r w:rsidRPr="00831409">
        <w:rPr>
          <w:rStyle w:val="a4"/>
          <w:rFonts w:ascii="Times New Roman" w:hAnsi="Times New Roman"/>
          <w:lang w:val="en-US"/>
        </w:rPr>
        <w:t xml:space="preserve"> </w:t>
      </w:r>
      <w:r w:rsidR="00C91829" w:rsidRPr="00831409">
        <w:rPr>
          <w:rStyle w:val="a4"/>
          <w:rFonts w:ascii="Times New Roman" w:hAnsi="Times New Roman"/>
          <w:lang w:val="en-US"/>
        </w:rPr>
        <w:t>(</w:t>
      </w:r>
      <w:r w:rsidR="001E356E" w:rsidRPr="00831409">
        <w:rPr>
          <w:rStyle w:val="a4"/>
          <w:rFonts w:ascii="Times New Roman" w:hAnsi="Times New Roman"/>
          <w:lang w:val="en-US"/>
        </w:rPr>
        <w:t>http://www.sk.ru/ru-RU/GetInvolved/Innovator.aspx</w:t>
      </w:r>
      <w:r w:rsidR="00C91829" w:rsidRPr="00831409">
        <w:rPr>
          <w:rStyle w:val="a4"/>
          <w:rFonts w:ascii="Times New Roman" w:hAnsi="Times New Roman"/>
          <w:lang w:val="en-US"/>
        </w:rPr>
        <w:t>)</w:t>
      </w:r>
      <w:r w:rsidR="001E356E" w:rsidRPr="00831409">
        <w:rPr>
          <w:rFonts w:ascii="Times New Roman" w:hAnsi="Times New Roman"/>
          <w:lang w:val="en-US"/>
        </w:rPr>
        <w:t>.</w:t>
      </w:r>
    </w:p>
    <w:p w14:paraId="494A09C0" w14:textId="77777777" w:rsidR="005D1183" w:rsidRPr="00831409" w:rsidRDefault="005D1183" w:rsidP="001E356E">
      <w:pPr>
        <w:pStyle w:val="1"/>
        <w:numPr>
          <w:ilvl w:val="0"/>
          <w:numId w:val="0"/>
        </w:numPr>
        <w:ind w:left="360"/>
        <w:rPr>
          <w:sz w:val="22"/>
          <w:lang w:val="en-US"/>
        </w:rPr>
      </w:pPr>
    </w:p>
    <w:sectPr w:rsidR="005D1183" w:rsidRPr="00831409" w:rsidSect="001E356E">
      <w:headerReference w:type="default" r:id="rId15"/>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5BE06" w14:textId="77777777" w:rsidR="003609C5" w:rsidRDefault="003609C5" w:rsidP="00933F77">
      <w:pPr>
        <w:spacing w:after="0" w:line="240" w:lineRule="auto"/>
      </w:pPr>
      <w:r>
        <w:separator/>
      </w:r>
    </w:p>
  </w:endnote>
  <w:endnote w:type="continuationSeparator" w:id="0">
    <w:p w14:paraId="6AB3B77A" w14:textId="77777777" w:rsidR="003609C5" w:rsidRDefault="003609C5" w:rsidP="00933F77">
      <w:pPr>
        <w:spacing w:after="0" w:line="240" w:lineRule="auto"/>
      </w:pPr>
      <w:r>
        <w:continuationSeparator/>
      </w:r>
    </w:p>
  </w:endnote>
  <w:endnote w:type="continuationNotice" w:id="1">
    <w:p w14:paraId="1694F22D" w14:textId="77777777" w:rsidR="003609C5" w:rsidRDefault="003609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979717"/>
      <w:docPartObj>
        <w:docPartGallery w:val="Page Numbers (Bottom of Page)"/>
        <w:docPartUnique/>
      </w:docPartObj>
    </w:sdtPr>
    <w:sdtEndPr>
      <w:rPr>
        <w:rFonts w:ascii="Times New Roman" w:hAnsi="Times New Roman" w:cs="Times New Roman"/>
        <w:sz w:val="24"/>
      </w:rPr>
    </w:sdtEndPr>
    <w:sdtContent>
      <w:p w14:paraId="3864F573" w14:textId="77777777" w:rsidR="000820DD" w:rsidRPr="00933F77" w:rsidRDefault="000820DD">
        <w:pPr>
          <w:pStyle w:val="ac"/>
          <w:jc w:val="right"/>
          <w:rPr>
            <w:rFonts w:ascii="Times New Roman" w:hAnsi="Times New Roman" w:cs="Times New Roman"/>
            <w:sz w:val="24"/>
          </w:rPr>
        </w:pPr>
        <w:r w:rsidRPr="00933F77">
          <w:rPr>
            <w:rFonts w:ascii="Times New Roman" w:hAnsi="Times New Roman" w:cs="Times New Roman"/>
            <w:sz w:val="24"/>
          </w:rPr>
          <w:fldChar w:fldCharType="begin"/>
        </w:r>
        <w:r w:rsidRPr="00933F77">
          <w:rPr>
            <w:rFonts w:ascii="Times New Roman" w:hAnsi="Times New Roman" w:cs="Times New Roman"/>
            <w:sz w:val="24"/>
          </w:rPr>
          <w:instrText>PAGE   \* MERGEFORMAT</w:instrText>
        </w:r>
        <w:r w:rsidRPr="00933F77">
          <w:rPr>
            <w:rFonts w:ascii="Times New Roman" w:hAnsi="Times New Roman" w:cs="Times New Roman"/>
            <w:sz w:val="24"/>
          </w:rPr>
          <w:fldChar w:fldCharType="separate"/>
        </w:r>
        <w:r w:rsidR="00D53DE5" w:rsidRPr="00D53DE5">
          <w:rPr>
            <w:rFonts w:ascii="Times New Roman" w:hAnsi="Times New Roman"/>
            <w:noProof/>
          </w:rPr>
          <w:t>11</w:t>
        </w:r>
        <w:r w:rsidRPr="00933F77">
          <w:rPr>
            <w:rFonts w:ascii="Times New Roman" w:hAnsi="Times New Roman" w:cs="Times New Roman"/>
            <w:sz w:val="24"/>
          </w:rPr>
          <w:fldChar w:fldCharType="end"/>
        </w:r>
      </w:p>
    </w:sdtContent>
  </w:sdt>
  <w:p w14:paraId="1429096F" w14:textId="77777777" w:rsidR="000820DD" w:rsidRDefault="000820D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7BC14" w14:textId="77777777" w:rsidR="003609C5" w:rsidRDefault="003609C5" w:rsidP="00933F77">
      <w:pPr>
        <w:spacing w:after="0" w:line="240" w:lineRule="auto"/>
      </w:pPr>
      <w:r>
        <w:separator/>
      </w:r>
    </w:p>
  </w:footnote>
  <w:footnote w:type="continuationSeparator" w:id="0">
    <w:p w14:paraId="0EB71EB9" w14:textId="77777777" w:rsidR="003609C5" w:rsidRDefault="003609C5" w:rsidP="00933F77">
      <w:pPr>
        <w:spacing w:after="0" w:line="240" w:lineRule="auto"/>
      </w:pPr>
      <w:r>
        <w:continuationSeparator/>
      </w:r>
    </w:p>
  </w:footnote>
  <w:footnote w:type="continuationNotice" w:id="1">
    <w:p w14:paraId="1BD76DA6" w14:textId="77777777" w:rsidR="003609C5" w:rsidRDefault="003609C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5ED12" w14:textId="77777777" w:rsidR="005D14D2" w:rsidRDefault="005D14D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18A8"/>
    <w:multiLevelType w:val="hybridMultilevel"/>
    <w:tmpl w:val="14BA9512"/>
    <w:lvl w:ilvl="0" w:tplc="3D30CA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6469D3"/>
    <w:multiLevelType w:val="hybridMultilevel"/>
    <w:tmpl w:val="25F8EEB4"/>
    <w:lvl w:ilvl="0" w:tplc="339EBD74">
      <w:start w:val="1"/>
      <w:numFmt w:val="bullet"/>
      <w:lvlText w:val=""/>
      <w:lvlJc w:val="left"/>
      <w:pPr>
        <w:tabs>
          <w:tab w:val="num" w:pos="720"/>
        </w:tabs>
        <w:ind w:left="720" w:hanging="360"/>
      </w:pPr>
      <w:rPr>
        <w:rFonts w:ascii="Wingdings" w:hAnsi="Wingdings" w:hint="default"/>
      </w:rPr>
    </w:lvl>
    <w:lvl w:ilvl="1" w:tplc="7FC2BF0E">
      <w:start w:val="1"/>
      <w:numFmt w:val="bullet"/>
      <w:lvlText w:val=""/>
      <w:lvlJc w:val="left"/>
      <w:pPr>
        <w:tabs>
          <w:tab w:val="num" w:pos="1440"/>
        </w:tabs>
        <w:ind w:left="1440" w:hanging="360"/>
      </w:pPr>
      <w:rPr>
        <w:rFonts w:ascii="Wingdings" w:hAnsi="Wingdings" w:hint="default"/>
      </w:rPr>
    </w:lvl>
    <w:lvl w:ilvl="2" w:tplc="21123AAE" w:tentative="1">
      <w:start w:val="1"/>
      <w:numFmt w:val="bullet"/>
      <w:lvlText w:val=""/>
      <w:lvlJc w:val="left"/>
      <w:pPr>
        <w:tabs>
          <w:tab w:val="num" w:pos="2160"/>
        </w:tabs>
        <w:ind w:left="2160" w:hanging="360"/>
      </w:pPr>
      <w:rPr>
        <w:rFonts w:ascii="Wingdings" w:hAnsi="Wingdings" w:hint="default"/>
      </w:rPr>
    </w:lvl>
    <w:lvl w:ilvl="3" w:tplc="83748F32" w:tentative="1">
      <w:start w:val="1"/>
      <w:numFmt w:val="bullet"/>
      <w:lvlText w:val=""/>
      <w:lvlJc w:val="left"/>
      <w:pPr>
        <w:tabs>
          <w:tab w:val="num" w:pos="2880"/>
        </w:tabs>
        <w:ind w:left="2880" w:hanging="360"/>
      </w:pPr>
      <w:rPr>
        <w:rFonts w:ascii="Wingdings" w:hAnsi="Wingdings" w:hint="default"/>
      </w:rPr>
    </w:lvl>
    <w:lvl w:ilvl="4" w:tplc="ED7C3934" w:tentative="1">
      <w:start w:val="1"/>
      <w:numFmt w:val="bullet"/>
      <w:lvlText w:val=""/>
      <w:lvlJc w:val="left"/>
      <w:pPr>
        <w:tabs>
          <w:tab w:val="num" w:pos="3600"/>
        </w:tabs>
        <w:ind w:left="3600" w:hanging="360"/>
      </w:pPr>
      <w:rPr>
        <w:rFonts w:ascii="Wingdings" w:hAnsi="Wingdings" w:hint="default"/>
      </w:rPr>
    </w:lvl>
    <w:lvl w:ilvl="5" w:tplc="F58CB9EC" w:tentative="1">
      <w:start w:val="1"/>
      <w:numFmt w:val="bullet"/>
      <w:lvlText w:val=""/>
      <w:lvlJc w:val="left"/>
      <w:pPr>
        <w:tabs>
          <w:tab w:val="num" w:pos="4320"/>
        </w:tabs>
        <w:ind w:left="4320" w:hanging="360"/>
      </w:pPr>
      <w:rPr>
        <w:rFonts w:ascii="Wingdings" w:hAnsi="Wingdings" w:hint="default"/>
      </w:rPr>
    </w:lvl>
    <w:lvl w:ilvl="6" w:tplc="423A2EBE" w:tentative="1">
      <w:start w:val="1"/>
      <w:numFmt w:val="bullet"/>
      <w:lvlText w:val=""/>
      <w:lvlJc w:val="left"/>
      <w:pPr>
        <w:tabs>
          <w:tab w:val="num" w:pos="5040"/>
        </w:tabs>
        <w:ind w:left="5040" w:hanging="360"/>
      </w:pPr>
      <w:rPr>
        <w:rFonts w:ascii="Wingdings" w:hAnsi="Wingdings" w:hint="default"/>
      </w:rPr>
    </w:lvl>
    <w:lvl w:ilvl="7" w:tplc="A6882768" w:tentative="1">
      <w:start w:val="1"/>
      <w:numFmt w:val="bullet"/>
      <w:lvlText w:val=""/>
      <w:lvlJc w:val="left"/>
      <w:pPr>
        <w:tabs>
          <w:tab w:val="num" w:pos="5760"/>
        </w:tabs>
        <w:ind w:left="5760" w:hanging="360"/>
      </w:pPr>
      <w:rPr>
        <w:rFonts w:ascii="Wingdings" w:hAnsi="Wingdings" w:hint="default"/>
      </w:rPr>
    </w:lvl>
    <w:lvl w:ilvl="8" w:tplc="118EB3B0" w:tentative="1">
      <w:start w:val="1"/>
      <w:numFmt w:val="bullet"/>
      <w:lvlText w:val=""/>
      <w:lvlJc w:val="left"/>
      <w:pPr>
        <w:tabs>
          <w:tab w:val="num" w:pos="6480"/>
        </w:tabs>
        <w:ind w:left="6480" w:hanging="360"/>
      </w:pPr>
      <w:rPr>
        <w:rFonts w:ascii="Wingdings" w:hAnsi="Wingdings" w:hint="default"/>
      </w:rPr>
    </w:lvl>
  </w:abstractNum>
  <w:abstractNum w:abstractNumId="2">
    <w:nsid w:val="0F1D6F0D"/>
    <w:multiLevelType w:val="hybridMultilevel"/>
    <w:tmpl w:val="BA5E1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DB5C61"/>
    <w:multiLevelType w:val="multilevel"/>
    <w:tmpl w:val="2C32C71E"/>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2"/>
      <w:lvlText w:val="%1.%2"/>
      <w:lvlJc w:val="left"/>
      <w:pPr>
        <w:ind w:left="860"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3"/>
      <w:lvlText w:val="%1.%2.%3"/>
      <w:lvlJc w:val="left"/>
      <w:pPr>
        <w:ind w:left="720" w:hanging="72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264B4283"/>
    <w:multiLevelType w:val="hybridMultilevel"/>
    <w:tmpl w:val="E08C1990"/>
    <w:lvl w:ilvl="0" w:tplc="28AEE936">
      <w:start w:val="1"/>
      <w:numFmt w:val="bullet"/>
      <w:lvlText w:val=""/>
      <w:lvlJc w:val="left"/>
      <w:pPr>
        <w:tabs>
          <w:tab w:val="num" w:pos="720"/>
        </w:tabs>
        <w:ind w:left="720" w:hanging="360"/>
      </w:pPr>
      <w:rPr>
        <w:rFonts w:ascii="Wingdings" w:hAnsi="Wingdings" w:hint="default"/>
      </w:rPr>
    </w:lvl>
    <w:lvl w:ilvl="1" w:tplc="4E1866FE">
      <w:start w:val="1"/>
      <w:numFmt w:val="bullet"/>
      <w:lvlText w:val=""/>
      <w:lvlJc w:val="left"/>
      <w:pPr>
        <w:tabs>
          <w:tab w:val="num" w:pos="1440"/>
        </w:tabs>
        <w:ind w:left="1440" w:hanging="360"/>
      </w:pPr>
      <w:rPr>
        <w:rFonts w:ascii="Wingdings" w:hAnsi="Wingdings" w:hint="default"/>
      </w:rPr>
    </w:lvl>
    <w:lvl w:ilvl="2" w:tplc="AB50B046" w:tentative="1">
      <w:start w:val="1"/>
      <w:numFmt w:val="bullet"/>
      <w:lvlText w:val=""/>
      <w:lvlJc w:val="left"/>
      <w:pPr>
        <w:tabs>
          <w:tab w:val="num" w:pos="2160"/>
        </w:tabs>
        <w:ind w:left="2160" w:hanging="360"/>
      </w:pPr>
      <w:rPr>
        <w:rFonts w:ascii="Wingdings" w:hAnsi="Wingdings" w:hint="default"/>
      </w:rPr>
    </w:lvl>
    <w:lvl w:ilvl="3" w:tplc="EFDA0556" w:tentative="1">
      <w:start w:val="1"/>
      <w:numFmt w:val="bullet"/>
      <w:lvlText w:val=""/>
      <w:lvlJc w:val="left"/>
      <w:pPr>
        <w:tabs>
          <w:tab w:val="num" w:pos="2880"/>
        </w:tabs>
        <w:ind w:left="2880" w:hanging="360"/>
      </w:pPr>
      <w:rPr>
        <w:rFonts w:ascii="Wingdings" w:hAnsi="Wingdings" w:hint="default"/>
      </w:rPr>
    </w:lvl>
    <w:lvl w:ilvl="4" w:tplc="1D7A5154" w:tentative="1">
      <w:start w:val="1"/>
      <w:numFmt w:val="bullet"/>
      <w:lvlText w:val=""/>
      <w:lvlJc w:val="left"/>
      <w:pPr>
        <w:tabs>
          <w:tab w:val="num" w:pos="3600"/>
        </w:tabs>
        <w:ind w:left="3600" w:hanging="360"/>
      </w:pPr>
      <w:rPr>
        <w:rFonts w:ascii="Wingdings" w:hAnsi="Wingdings" w:hint="default"/>
      </w:rPr>
    </w:lvl>
    <w:lvl w:ilvl="5" w:tplc="8B001B3A" w:tentative="1">
      <w:start w:val="1"/>
      <w:numFmt w:val="bullet"/>
      <w:lvlText w:val=""/>
      <w:lvlJc w:val="left"/>
      <w:pPr>
        <w:tabs>
          <w:tab w:val="num" w:pos="4320"/>
        </w:tabs>
        <w:ind w:left="4320" w:hanging="360"/>
      </w:pPr>
      <w:rPr>
        <w:rFonts w:ascii="Wingdings" w:hAnsi="Wingdings" w:hint="default"/>
      </w:rPr>
    </w:lvl>
    <w:lvl w:ilvl="6" w:tplc="EF7E5368" w:tentative="1">
      <w:start w:val="1"/>
      <w:numFmt w:val="bullet"/>
      <w:lvlText w:val=""/>
      <w:lvlJc w:val="left"/>
      <w:pPr>
        <w:tabs>
          <w:tab w:val="num" w:pos="5040"/>
        </w:tabs>
        <w:ind w:left="5040" w:hanging="360"/>
      </w:pPr>
      <w:rPr>
        <w:rFonts w:ascii="Wingdings" w:hAnsi="Wingdings" w:hint="default"/>
      </w:rPr>
    </w:lvl>
    <w:lvl w:ilvl="7" w:tplc="19E855CC" w:tentative="1">
      <w:start w:val="1"/>
      <w:numFmt w:val="bullet"/>
      <w:lvlText w:val=""/>
      <w:lvlJc w:val="left"/>
      <w:pPr>
        <w:tabs>
          <w:tab w:val="num" w:pos="5760"/>
        </w:tabs>
        <w:ind w:left="5760" w:hanging="360"/>
      </w:pPr>
      <w:rPr>
        <w:rFonts w:ascii="Wingdings" w:hAnsi="Wingdings" w:hint="default"/>
      </w:rPr>
    </w:lvl>
    <w:lvl w:ilvl="8" w:tplc="03E8288A" w:tentative="1">
      <w:start w:val="1"/>
      <w:numFmt w:val="bullet"/>
      <w:lvlText w:val=""/>
      <w:lvlJc w:val="left"/>
      <w:pPr>
        <w:tabs>
          <w:tab w:val="num" w:pos="6480"/>
        </w:tabs>
        <w:ind w:left="6480" w:hanging="360"/>
      </w:pPr>
      <w:rPr>
        <w:rFonts w:ascii="Wingdings" w:hAnsi="Wingdings" w:hint="default"/>
      </w:rPr>
    </w:lvl>
  </w:abstractNum>
  <w:abstractNum w:abstractNumId="5">
    <w:nsid w:val="2CB13922"/>
    <w:multiLevelType w:val="hybridMultilevel"/>
    <w:tmpl w:val="F51855EC"/>
    <w:lvl w:ilvl="0" w:tplc="04190011">
      <w:start w:val="1"/>
      <w:numFmt w:val="decimal"/>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6">
    <w:nsid w:val="33F161DC"/>
    <w:multiLevelType w:val="hybridMultilevel"/>
    <w:tmpl w:val="23C2136A"/>
    <w:lvl w:ilvl="0" w:tplc="32C404D2">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0E559B"/>
    <w:multiLevelType w:val="hybridMultilevel"/>
    <w:tmpl w:val="D08AC5EA"/>
    <w:lvl w:ilvl="0" w:tplc="EBBE5CD6">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8">
    <w:nsid w:val="37352F11"/>
    <w:multiLevelType w:val="multilevel"/>
    <w:tmpl w:val="929E62B6"/>
    <w:lvl w:ilvl="0">
      <w:start w:val="1"/>
      <w:numFmt w:val="bullet"/>
      <w:lvlText w:val=""/>
      <w:lvlJc w:val="left"/>
      <w:pPr>
        <w:ind w:left="360" w:hanging="360"/>
      </w:pPr>
      <w:rPr>
        <w:rFonts w:ascii="Symbol" w:hAnsi="Symbol" w:hint="default"/>
      </w:rPr>
    </w:lvl>
    <w:lvl w:ilvl="1">
      <w:start w:val="1"/>
      <w:numFmt w:val="decimal"/>
      <w:lvlText w:val="%1.%2."/>
      <w:lvlJc w:val="left"/>
      <w:pPr>
        <w:ind w:left="6954" w:hanging="432"/>
      </w:pPr>
      <w:rPr>
        <w:b w:val="0"/>
      </w:rPr>
    </w:lvl>
    <w:lvl w:ilvl="2">
      <w:start w:val="1"/>
      <w:numFmt w:val="decimal"/>
      <w:lvlText w:val="%1.%2.%3."/>
      <w:lvlJc w:val="left"/>
      <w:pPr>
        <w:ind w:left="1071" w:hanging="50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1C55532"/>
    <w:multiLevelType w:val="hybridMultilevel"/>
    <w:tmpl w:val="D5967F00"/>
    <w:lvl w:ilvl="0" w:tplc="9148062A">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0">
    <w:nsid w:val="46D404D7"/>
    <w:multiLevelType w:val="hybridMultilevel"/>
    <w:tmpl w:val="D7D21094"/>
    <w:lvl w:ilvl="0" w:tplc="3D30CACA">
      <w:start w:val="1"/>
      <w:numFmt w:val="bullet"/>
      <w:lvlText w:val=""/>
      <w:lvlJc w:val="left"/>
      <w:pPr>
        <w:tabs>
          <w:tab w:val="num" w:pos="720"/>
        </w:tabs>
        <w:ind w:left="720" w:hanging="360"/>
      </w:pPr>
      <w:rPr>
        <w:rFonts w:ascii="Wingdings" w:hAnsi="Wingdings" w:hint="default"/>
      </w:rPr>
    </w:lvl>
    <w:lvl w:ilvl="1" w:tplc="5F220ED8" w:tentative="1">
      <w:start w:val="1"/>
      <w:numFmt w:val="bullet"/>
      <w:lvlText w:val=""/>
      <w:lvlJc w:val="left"/>
      <w:pPr>
        <w:tabs>
          <w:tab w:val="num" w:pos="1440"/>
        </w:tabs>
        <w:ind w:left="1440" w:hanging="360"/>
      </w:pPr>
      <w:rPr>
        <w:rFonts w:ascii="Wingdings" w:hAnsi="Wingdings" w:hint="default"/>
      </w:rPr>
    </w:lvl>
    <w:lvl w:ilvl="2" w:tplc="D7CA112E" w:tentative="1">
      <w:start w:val="1"/>
      <w:numFmt w:val="bullet"/>
      <w:lvlText w:val=""/>
      <w:lvlJc w:val="left"/>
      <w:pPr>
        <w:tabs>
          <w:tab w:val="num" w:pos="2160"/>
        </w:tabs>
        <w:ind w:left="2160" w:hanging="360"/>
      </w:pPr>
      <w:rPr>
        <w:rFonts w:ascii="Wingdings" w:hAnsi="Wingdings" w:hint="default"/>
      </w:rPr>
    </w:lvl>
    <w:lvl w:ilvl="3" w:tplc="848EC742" w:tentative="1">
      <w:start w:val="1"/>
      <w:numFmt w:val="bullet"/>
      <w:lvlText w:val=""/>
      <w:lvlJc w:val="left"/>
      <w:pPr>
        <w:tabs>
          <w:tab w:val="num" w:pos="2880"/>
        </w:tabs>
        <w:ind w:left="2880" w:hanging="360"/>
      </w:pPr>
      <w:rPr>
        <w:rFonts w:ascii="Wingdings" w:hAnsi="Wingdings" w:hint="default"/>
      </w:rPr>
    </w:lvl>
    <w:lvl w:ilvl="4" w:tplc="DDD83934" w:tentative="1">
      <w:start w:val="1"/>
      <w:numFmt w:val="bullet"/>
      <w:lvlText w:val=""/>
      <w:lvlJc w:val="left"/>
      <w:pPr>
        <w:tabs>
          <w:tab w:val="num" w:pos="3600"/>
        </w:tabs>
        <w:ind w:left="3600" w:hanging="360"/>
      </w:pPr>
      <w:rPr>
        <w:rFonts w:ascii="Wingdings" w:hAnsi="Wingdings" w:hint="default"/>
      </w:rPr>
    </w:lvl>
    <w:lvl w:ilvl="5" w:tplc="D20E1856" w:tentative="1">
      <w:start w:val="1"/>
      <w:numFmt w:val="bullet"/>
      <w:lvlText w:val=""/>
      <w:lvlJc w:val="left"/>
      <w:pPr>
        <w:tabs>
          <w:tab w:val="num" w:pos="4320"/>
        </w:tabs>
        <w:ind w:left="4320" w:hanging="360"/>
      </w:pPr>
      <w:rPr>
        <w:rFonts w:ascii="Wingdings" w:hAnsi="Wingdings" w:hint="default"/>
      </w:rPr>
    </w:lvl>
    <w:lvl w:ilvl="6" w:tplc="1C52F6DE" w:tentative="1">
      <w:start w:val="1"/>
      <w:numFmt w:val="bullet"/>
      <w:lvlText w:val=""/>
      <w:lvlJc w:val="left"/>
      <w:pPr>
        <w:tabs>
          <w:tab w:val="num" w:pos="5040"/>
        </w:tabs>
        <w:ind w:left="5040" w:hanging="360"/>
      </w:pPr>
      <w:rPr>
        <w:rFonts w:ascii="Wingdings" w:hAnsi="Wingdings" w:hint="default"/>
      </w:rPr>
    </w:lvl>
    <w:lvl w:ilvl="7" w:tplc="3C6A00E6" w:tentative="1">
      <w:start w:val="1"/>
      <w:numFmt w:val="bullet"/>
      <w:lvlText w:val=""/>
      <w:lvlJc w:val="left"/>
      <w:pPr>
        <w:tabs>
          <w:tab w:val="num" w:pos="5760"/>
        </w:tabs>
        <w:ind w:left="5760" w:hanging="360"/>
      </w:pPr>
      <w:rPr>
        <w:rFonts w:ascii="Wingdings" w:hAnsi="Wingdings" w:hint="default"/>
      </w:rPr>
    </w:lvl>
    <w:lvl w:ilvl="8" w:tplc="F6E07CAC" w:tentative="1">
      <w:start w:val="1"/>
      <w:numFmt w:val="bullet"/>
      <w:lvlText w:val=""/>
      <w:lvlJc w:val="left"/>
      <w:pPr>
        <w:tabs>
          <w:tab w:val="num" w:pos="6480"/>
        </w:tabs>
        <w:ind w:left="6480" w:hanging="360"/>
      </w:pPr>
      <w:rPr>
        <w:rFonts w:ascii="Wingdings" w:hAnsi="Wingdings" w:hint="default"/>
      </w:rPr>
    </w:lvl>
  </w:abstractNum>
  <w:abstractNum w:abstractNumId="11">
    <w:nsid w:val="47C230C7"/>
    <w:multiLevelType w:val="hybridMultilevel"/>
    <w:tmpl w:val="8E689B18"/>
    <w:lvl w:ilvl="0" w:tplc="BB8EDC50">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6E6555"/>
    <w:multiLevelType w:val="hybridMultilevel"/>
    <w:tmpl w:val="7FA6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361E1F"/>
    <w:multiLevelType w:val="hybridMultilevel"/>
    <w:tmpl w:val="8E689B18"/>
    <w:lvl w:ilvl="0" w:tplc="BB8EDC50">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1D0F04"/>
    <w:multiLevelType w:val="hybridMultilevel"/>
    <w:tmpl w:val="7396D7DA"/>
    <w:lvl w:ilvl="0" w:tplc="3AE83132">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B4015C"/>
    <w:multiLevelType w:val="hybridMultilevel"/>
    <w:tmpl w:val="B0728D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5E56564C"/>
    <w:multiLevelType w:val="hybridMultilevel"/>
    <w:tmpl w:val="D982E4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3E769BA"/>
    <w:multiLevelType w:val="multilevel"/>
    <w:tmpl w:val="9556842A"/>
    <w:lvl w:ilvl="0">
      <w:start w:val="1"/>
      <w:numFmt w:val="decimal"/>
      <w:pStyle w:val="1"/>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071" w:hanging="50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DE41CB8"/>
    <w:multiLevelType w:val="hybridMultilevel"/>
    <w:tmpl w:val="D854B29E"/>
    <w:lvl w:ilvl="0" w:tplc="0CB6F40A">
      <w:start w:val="1"/>
      <w:numFmt w:val="bullet"/>
      <w:lvlText w:val=""/>
      <w:lvlJc w:val="left"/>
      <w:pPr>
        <w:tabs>
          <w:tab w:val="num" w:pos="720"/>
        </w:tabs>
        <w:ind w:left="720" w:hanging="360"/>
      </w:pPr>
      <w:rPr>
        <w:rFonts w:ascii="Wingdings" w:hAnsi="Wingdings" w:hint="default"/>
      </w:rPr>
    </w:lvl>
    <w:lvl w:ilvl="1" w:tplc="AE84ABD2">
      <w:start w:val="1"/>
      <w:numFmt w:val="bullet"/>
      <w:lvlText w:val=""/>
      <w:lvlJc w:val="left"/>
      <w:pPr>
        <w:tabs>
          <w:tab w:val="num" w:pos="1440"/>
        </w:tabs>
        <w:ind w:left="1440" w:hanging="360"/>
      </w:pPr>
      <w:rPr>
        <w:rFonts w:ascii="Wingdings" w:hAnsi="Wingdings" w:hint="default"/>
      </w:rPr>
    </w:lvl>
    <w:lvl w:ilvl="2" w:tplc="4D54108A">
      <w:start w:val="1668"/>
      <w:numFmt w:val="bullet"/>
      <w:lvlText w:val="‒"/>
      <w:lvlJc w:val="left"/>
      <w:pPr>
        <w:tabs>
          <w:tab w:val="num" w:pos="2160"/>
        </w:tabs>
        <w:ind w:left="2160" w:hanging="360"/>
      </w:pPr>
      <w:rPr>
        <w:rFonts w:ascii="Arial" w:hAnsi="Arial" w:hint="default"/>
      </w:rPr>
    </w:lvl>
    <w:lvl w:ilvl="3" w:tplc="D32831B8" w:tentative="1">
      <w:start w:val="1"/>
      <w:numFmt w:val="bullet"/>
      <w:lvlText w:val=""/>
      <w:lvlJc w:val="left"/>
      <w:pPr>
        <w:tabs>
          <w:tab w:val="num" w:pos="2880"/>
        </w:tabs>
        <w:ind w:left="2880" w:hanging="360"/>
      </w:pPr>
      <w:rPr>
        <w:rFonts w:ascii="Wingdings" w:hAnsi="Wingdings" w:hint="default"/>
      </w:rPr>
    </w:lvl>
    <w:lvl w:ilvl="4" w:tplc="ADDC806A" w:tentative="1">
      <w:start w:val="1"/>
      <w:numFmt w:val="bullet"/>
      <w:lvlText w:val=""/>
      <w:lvlJc w:val="left"/>
      <w:pPr>
        <w:tabs>
          <w:tab w:val="num" w:pos="3600"/>
        </w:tabs>
        <w:ind w:left="3600" w:hanging="360"/>
      </w:pPr>
      <w:rPr>
        <w:rFonts w:ascii="Wingdings" w:hAnsi="Wingdings" w:hint="default"/>
      </w:rPr>
    </w:lvl>
    <w:lvl w:ilvl="5" w:tplc="0A909564" w:tentative="1">
      <w:start w:val="1"/>
      <w:numFmt w:val="bullet"/>
      <w:lvlText w:val=""/>
      <w:lvlJc w:val="left"/>
      <w:pPr>
        <w:tabs>
          <w:tab w:val="num" w:pos="4320"/>
        </w:tabs>
        <w:ind w:left="4320" w:hanging="360"/>
      </w:pPr>
      <w:rPr>
        <w:rFonts w:ascii="Wingdings" w:hAnsi="Wingdings" w:hint="default"/>
      </w:rPr>
    </w:lvl>
    <w:lvl w:ilvl="6" w:tplc="9C2E0A62" w:tentative="1">
      <w:start w:val="1"/>
      <w:numFmt w:val="bullet"/>
      <w:lvlText w:val=""/>
      <w:lvlJc w:val="left"/>
      <w:pPr>
        <w:tabs>
          <w:tab w:val="num" w:pos="5040"/>
        </w:tabs>
        <w:ind w:left="5040" w:hanging="360"/>
      </w:pPr>
      <w:rPr>
        <w:rFonts w:ascii="Wingdings" w:hAnsi="Wingdings" w:hint="default"/>
      </w:rPr>
    </w:lvl>
    <w:lvl w:ilvl="7" w:tplc="D45EB080" w:tentative="1">
      <w:start w:val="1"/>
      <w:numFmt w:val="bullet"/>
      <w:lvlText w:val=""/>
      <w:lvlJc w:val="left"/>
      <w:pPr>
        <w:tabs>
          <w:tab w:val="num" w:pos="5760"/>
        </w:tabs>
        <w:ind w:left="5760" w:hanging="360"/>
      </w:pPr>
      <w:rPr>
        <w:rFonts w:ascii="Wingdings" w:hAnsi="Wingdings" w:hint="default"/>
      </w:rPr>
    </w:lvl>
    <w:lvl w:ilvl="8" w:tplc="BE8214C6" w:tentative="1">
      <w:start w:val="1"/>
      <w:numFmt w:val="bullet"/>
      <w:lvlText w:val=""/>
      <w:lvlJc w:val="left"/>
      <w:pPr>
        <w:tabs>
          <w:tab w:val="num" w:pos="6480"/>
        </w:tabs>
        <w:ind w:left="6480" w:hanging="360"/>
      </w:pPr>
      <w:rPr>
        <w:rFonts w:ascii="Wingdings" w:hAnsi="Wingdings" w:hint="default"/>
      </w:rPr>
    </w:lvl>
  </w:abstractNum>
  <w:abstractNum w:abstractNumId="19">
    <w:nsid w:val="78675821"/>
    <w:multiLevelType w:val="hybridMultilevel"/>
    <w:tmpl w:val="98AC8FB8"/>
    <w:lvl w:ilvl="0" w:tplc="3D30CA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A56228"/>
    <w:multiLevelType w:val="hybridMultilevel"/>
    <w:tmpl w:val="A23C6C8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7EF3002E"/>
    <w:multiLevelType w:val="hybridMultilevel"/>
    <w:tmpl w:val="4AF4D632"/>
    <w:lvl w:ilvl="0" w:tplc="752203F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3"/>
  </w:num>
  <w:num w:numId="2">
    <w:abstractNumId w:val="17"/>
  </w:num>
  <w:num w:numId="3">
    <w:abstractNumId w:val="19"/>
  </w:num>
  <w:num w:numId="4">
    <w:abstractNumId w:val="12"/>
  </w:num>
  <w:num w:numId="5">
    <w:abstractNumId w:val="10"/>
  </w:num>
  <w:num w:numId="6">
    <w:abstractNumId w:val="4"/>
  </w:num>
  <w:num w:numId="7">
    <w:abstractNumId w:val="1"/>
  </w:num>
  <w:num w:numId="8">
    <w:abstractNumId w:val="0"/>
  </w:num>
  <w:num w:numId="9">
    <w:abstractNumId w:val="2"/>
  </w:num>
  <w:num w:numId="10">
    <w:abstractNumId w:val="18"/>
  </w:num>
  <w:num w:numId="11">
    <w:abstractNumId w:val="5"/>
  </w:num>
  <w:num w:numId="12">
    <w:abstractNumId w:val="6"/>
  </w:num>
  <w:num w:numId="13">
    <w:abstractNumId w:val="14"/>
  </w:num>
  <w:num w:numId="14">
    <w:abstractNumId w:val="13"/>
  </w:num>
  <w:num w:numId="15">
    <w:abstractNumId w:val="11"/>
  </w:num>
  <w:num w:numId="16">
    <w:abstractNumId w:val="15"/>
  </w:num>
  <w:num w:numId="17">
    <w:abstractNumId w:val="8"/>
  </w:num>
  <w:num w:numId="18">
    <w:abstractNumId w:val="9"/>
  </w:num>
  <w:num w:numId="19">
    <w:abstractNumId w:val="7"/>
  </w:num>
  <w:num w:numId="20">
    <w:abstractNumId w:val="16"/>
  </w:num>
  <w:num w:numId="21">
    <w:abstractNumId w:val="21"/>
  </w:num>
  <w:num w:numId="22">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C2A"/>
    <w:rsid w:val="00003286"/>
    <w:rsid w:val="000117F6"/>
    <w:rsid w:val="000121A8"/>
    <w:rsid w:val="00027E1B"/>
    <w:rsid w:val="00036824"/>
    <w:rsid w:val="0003798E"/>
    <w:rsid w:val="0004290A"/>
    <w:rsid w:val="00062F7D"/>
    <w:rsid w:val="0006451D"/>
    <w:rsid w:val="00072EA4"/>
    <w:rsid w:val="000820DD"/>
    <w:rsid w:val="00083182"/>
    <w:rsid w:val="00084BA2"/>
    <w:rsid w:val="00094864"/>
    <w:rsid w:val="000A041E"/>
    <w:rsid w:val="000A2240"/>
    <w:rsid w:val="000A3745"/>
    <w:rsid w:val="000A4215"/>
    <w:rsid w:val="000A474F"/>
    <w:rsid w:val="000C067E"/>
    <w:rsid w:val="000C258A"/>
    <w:rsid w:val="000D0801"/>
    <w:rsid w:val="000D189D"/>
    <w:rsid w:val="000D2667"/>
    <w:rsid w:val="000D4F9A"/>
    <w:rsid w:val="000E444F"/>
    <w:rsid w:val="000E7701"/>
    <w:rsid w:val="000F487B"/>
    <w:rsid w:val="000F590D"/>
    <w:rsid w:val="000F75C4"/>
    <w:rsid w:val="00100E62"/>
    <w:rsid w:val="001025E4"/>
    <w:rsid w:val="00104E4A"/>
    <w:rsid w:val="001067BB"/>
    <w:rsid w:val="0011232E"/>
    <w:rsid w:val="00120A05"/>
    <w:rsid w:val="0013674E"/>
    <w:rsid w:val="00141033"/>
    <w:rsid w:val="0014344A"/>
    <w:rsid w:val="00143473"/>
    <w:rsid w:val="00150782"/>
    <w:rsid w:val="001516D6"/>
    <w:rsid w:val="001528FB"/>
    <w:rsid w:val="00153E17"/>
    <w:rsid w:val="00154C87"/>
    <w:rsid w:val="00177646"/>
    <w:rsid w:val="001816A6"/>
    <w:rsid w:val="00184616"/>
    <w:rsid w:val="00190A29"/>
    <w:rsid w:val="001942ED"/>
    <w:rsid w:val="0019600F"/>
    <w:rsid w:val="001B41E4"/>
    <w:rsid w:val="001B55AE"/>
    <w:rsid w:val="001C423A"/>
    <w:rsid w:val="001C53CD"/>
    <w:rsid w:val="001C652C"/>
    <w:rsid w:val="001D2BA4"/>
    <w:rsid w:val="001D3EF9"/>
    <w:rsid w:val="001E1E85"/>
    <w:rsid w:val="001E356E"/>
    <w:rsid w:val="001F0681"/>
    <w:rsid w:val="001F1616"/>
    <w:rsid w:val="001F19B9"/>
    <w:rsid w:val="001F6ECA"/>
    <w:rsid w:val="0021008C"/>
    <w:rsid w:val="0022381A"/>
    <w:rsid w:val="00224007"/>
    <w:rsid w:val="002263E6"/>
    <w:rsid w:val="0023089E"/>
    <w:rsid w:val="00231AD7"/>
    <w:rsid w:val="00232E50"/>
    <w:rsid w:val="00235512"/>
    <w:rsid w:val="00240026"/>
    <w:rsid w:val="002475A6"/>
    <w:rsid w:val="00254919"/>
    <w:rsid w:val="00255173"/>
    <w:rsid w:val="002624BC"/>
    <w:rsid w:val="00265535"/>
    <w:rsid w:val="00270D6B"/>
    <w:rsid w:val="00272A87"/>
    <w:rsid w:val="0027651E"/>
    <w:rsid w:val="00277F2F"/>
    <w:rsid w:val="002906F7"/>
    <w:rsid w:val="00292246"/>
    <w:rsid w:val="00293A3C"/>
    <w:rsid w:val="0029440A"/>
    <w:rsid w:val="0029671C"/>
    <w:rsid w:val="002A25E0"/>
    <w:rsid w:val="002A4A0C"/>
    <w:rsid w:val="002B7A01"/>
    <w:rsid w:val="002B7CE4"/>
    <w:rsid w:val="002C0E47"/>
    <w:rsid w:val="002C2C24"/>
    <w:rsid w:val="002C4539"/>
    <w:rsid w:val="002C79A7"/>
    <w:rsid w:val="002D66FD"/>
    <w:rsid w:val="002E1207"/>
    <w:rsid w:val="002E208A"/>
    <w:rsid w:val="002E6185"/>
    <w:rsid w:val="002E742A"/>
    <w:rsid w:val="00304D9E"/>
    <w:rsid w:val="00305729"/>
    <w:rsid w:val="00323345"/>
    <w:rsid w:val="00327C4A"/>
    <w:rsid w:val="00331AC1"/>
    <w:rsid w:val="00337645"/>
    <w:rsid w:val="00340B8B"/>
    <w:rsid w:val="00347E3C"/>
    <w:rsid w:val="00353D3E"/>
    <w:rsid w:val="003609C5"/>
    <w:rsid w:val="00365906"/>
    <w:rsid w:val="0037496F"/>
    <w:rsid w:val="00391BCF"/>
    <w:rsid w:val="00392075"/>
    <w:rsid w:val="00393E0D"/>
    <w:rsid w:val="00394091"/>
    <w:rsid w:val="00395BBC"/>
    <w:rsid w:val="003A360C"/>
    <w:rsid w:val="003B6AAF"/>
    <w:rsid w:val="003C047B"/>
    <w:rsid w:val="003C5E51"/>
    <w:rsid w:val="003C60F2"/>
    <w:rsid w:val="003D4836"/>
    <w:rsid w:val="003D7848"/>
    <w:rsid w:val="003E1C81"/>
    <w:rsid w:val="003E506A"/>
    <w:rsid w:val="003F0D25"/>
    <w:rsid w:val="003F5FA4"/>
    <w:rsid w:val="003F6A23"/>
    <w:rsid w:val="004078B4"/>
    <w:rsid w:val="004100F2"/>
    <w:rsid w:val="00410712"/>
    <w:rsid w:val="004152BA"/>
    <w:rsid w:val="0041687F"/>
    <w:rsid w:val="0042644C"/>
    <w:rsid w:val="004305E6"/>
    <w:rsid w:val="00431F06"/>
    <w:rsid w:val="0043495B"/>
    <w:rsid w:val="00437111"/>
    <w:rsid w:val="00440D77"/>
    <w:rsid w:val="00444EA8"/>
    <w:rsid w:val="004575FF"/>
    <w:rsid w:val="00471E93"/>
    <w:rsid w:val="00472E4F"/>
    <w:rsid w:val="004730EF"/>
    <w:rsid w:val="00477CDF"/>
    <w:rsid w:val="00482873"/>
    <w:rsid w:val="00483217"/>
    <w:rsid w:val="00491B85"/>
    <w:rsid w:val="00496D91"/>
    <w:rsid w:val="004A167B"/>
    <w:rsid w:val="004A5272"/>
    <w:rsid w:val="004B0CB1"/>
    <w:rsid w:val="004C1204"/>
    <w:rsid w:val="004C1C83"/>
    <w:rsid w:val="004C3F3E"/>
    <w:rsid w:val="004C4BA5"/>
    <w:rsid w:val="004C7047"/>
    <w:rsid w:val="004D5F51"/>
    <w:rsid w:val="004D68FE"/>
    <w:rsid w:val="004F6564"/>
    <w:rsid w:val="004F66A6"/>
    <w:rsid w:val="00512EA4"/>
    <w:rsid w:val="0051594E"/>
    <w:rsid w:val="00515CDD"/>
    <w:rsid w:val="00515CE0"/>
    <w:rsid w:val="0052464C"/>
    <w:rsid w:val="005334D1"/>
    <w:rsid w:val="005338E9"/>
    <w:rsid w:val="005412AC"/>
    <w:rsid w:val="00541A9D"/>
    <w:rsid w:val="0055346F"/>
    <w:rsid w:val="00564AC5"/>
    <w:rsid w:val="00565EEC"/>
    <w:rsid w:val="00566918"/>
    <w:rsid w:val="00566A1D"/>
    <w:rsid w:val="00567F33"/>
    <w:rsid w:val="00567F89"/>
    <w:rsid w:val="00571053"/>
    <w:rsid w:val="00572FEA"/>
    <w:rsid w:val="0057729A"/>
    <w:rsid w:val="0058115F"/>
    <w:rsid w:val="005902C2"/>
    <w:rsid w:val="00592AA3"/>
    <w:rsid w:val="005D0CB8"/>
    <w:rsid w:val="005D1183"/>
    <w:rsid w:val="005D14D2"/>
    <w:rsid w:val="005D190D"/>
    <w:rsid w:val="005D7032"/>
    <w:rsid w:val="00600CD3"/>
    <w:rsid w:val="00604F95"/>
    <w:rsid w:val="00612D8F"/>
    <w:rsid w:val="006133E4"/>
    <w:rsid w:val="00625E8B"/>
    <w:rsid w:val="0063050F"/>
    <w:rsid w:val="00632D4A"/>
    <w:rsid w:val="00633412"/>
    <w:rsid w:val="00633D8C"/>
    <w:rsid w:val="0064064A"/>
    <w:rsid w:val="00640A5E"/>
    <w:rsid w:val="006543E8"/>
    <w:rsid w:val="00660817"/>
    <w:rsid w:val="00661D89"/>
    <w:rsid w:val="0066514A"/>
    <w:rsid w:val="006658CF"/>
    <w:rsid w:val="00667CC0"/>
    <w:rsid w:val="006720E3"/>
    <w:rsid w:val="00672D47"/>
    <w:rsid w:val="006827C2"/>
    <w:rsid w:val="00694675"/>
    <w:rsid w:val="006948CC"/>
    <w:rsid w:val="0069529C"/>
    <w:rsid w:val="006970DF"/>
    <w:rsid w:val="006A0ECA"/>
    <w:rsid w:val="006A3697"/>
    <w:rsid w:val="006A56BF"/>
    <w:rsid w:val="006B4244"/>
    <w:rsid w:val="006B5CE3"/>
    <w:rsid w:val="006C331E"/>
    <w:rsid w:val="006D0A93"/>
    <w:rsid w:val="006D3838"/>
    <w:rsid w:val="006E0F4B"/>
    <w:rsid w:val="006E3AD8"/>
    <w:rsid w:val="006F45AC"/>
    <w:rsid w:val="006F7371"/>
    <w:rsid w:val="00701A51"/>
    <w:rsid w:val="00714CA7"/>
    <w:rsid w:val="007161C0"/>
    <w:rsid w:val="00717C76"/>
    <w:rsid w:val="00717DCD"/>
    <w:rsid w:val="00727CB5"/>
    <w:rsid w:val="00732561"/>
    <w:rsid w:val="00743D7A"/>
    <w:rsid w:val="00744005"/>
    <w:rsid w:val="00745ED0"/>
    <w:rsid w:val="00745F7E"/>
    <w:rsid w:val="007518DD"/>
    <w:rsid w:val="00752D59"/>
    <w:rsid w:val="00752E45"/>
    <w:rsid w:val="00756921"/>
    <w:rsid w:val="007619F8"/>
    <w:rsid w:val="00762CEB"/>
    <w:rsid w:val="00766080"/>
    <w:rsid w:val="00773A37"/>
    <w:rsid w:val="00773F5E"/>
    <w:rsid w:val="00774D7E"/>
    <w:rsid w:val="00781183"/>
    <w:rsid w:val="00787BED"/>
    <w:rsid w:val="00790C1C"/>
    <w:rsid w:val="007918C3"/>
    <w:rsid w:val="007959D3"/>
    <w:rsid w:val="007A4B5E"/>
    <w:rsid w:val="007A7B86"/>
    <w:rsid w:val="007B5E5B"/>
    <w:rsid w:val="007B6C8C"/>
    <w:rsid w:val="007C31FE"/>
    <w:rsid w:val="007C3809"/>
    <w:rsid w:val="007C4441"/>
    <w:rsid w:val="007C60C6"/>
    <w:rsid w:val="007D0566"/>
    <w:rsid w:val="007D4F93"/>
    <w:rsid w:val="007D7D71"/>
    <w:rsid w:val="007E2AC2"/>
    <w:rsid w:val="007E30DE"/>
    <w:rsid w:val="007E46AE"/>
    <w:rsid w:val="007E7377"/>
    <w:rsid w:val="007F3252"/>
    <w:rsid w:val="007F64A6"/>
    <w:rsid w:val="00814D00"/>
    <w:rsid w:val="00823EF4"/>
    <w:rsid w:val="00831409"/>
    <w:rsid w:val="00852CF3"/>
    <w:rsid w:val="00856028"/>
    <w:rsid w:val="00857DC7"/>
    <w:rsid w:val="00857E89"/>
    <w:rsid w:val="008604F9"/>
    <w:rsid w:val="00872C15"/>
    <w:rsid w:val="008759F4"/>
    <w:rsid w:val="00876143"/>
    <w:rsid w:val="008821A0"/>
    <w:rsid w:val="00886644"/>
    <w:rsid w:val="008920D5"/>
    <w:rsid w:val="00893362"/>
    <w:rsid w:val="00895E3E"/>
    <w:rsid w:val="00896941"/>
    <w:rsid w:val="008B1115"/>
    <w:rsid w:val="008B505C"/>
    <w:rsid w:val="008D6E44"/>
    <w:rsid w:val="008E68A4"/>
    <w:rsid w:val="008E7318"/>
    <w:rsid w:val="008E735A"/>
    <w:rsid w:val="008F345A"/>
    <w:rsid w:val="008F55DD"/>
    <w:rsid w:val="008F6158"/>
    <w:rsid w:val="00902224"/>
    <w:rsid w:val="0090415F"/>
    <w:rsid w:val="0090666C"/>
    <w:rsid w:val="0092508F"/>
    <w:rsid w:val="00926A13"/>
    <w:rsid w:val="00927139"/>
    <w:rsid w:val="00927E78"/>
    <w:rsid w:val="00930C3A"/>
    <w:rsid w:val="00933F77"/>
    <w:rsid w:val="00940B7B"/>
    <w:rsid w:val="0094247F"/>
    <w:rsid w:val="00944058"/>
    <w:rsid w:val="00946243"/>
    <w:rsid w:val="00950A76"/>
    <w:rsid w:val="00950BED"/>
    <w:rsid w:val="00956B70"/>
    <w:rsid w:val="00961CFF"/>
    <w:rsid w:val="0097267F"/>
    <w:rsid w:val="009762F8"/>
    <w:rsid w:val="00982579"/>
    <w:rsid w:val="009843BC"/>
    <w:rsid w:val="00985A7B"/>
    <w:rsid w:val="00987910"/>
    <w:rsid w:val="009969E5"/>
    <w:rsid w:val="009A0731"/>
    <w:rsid w:val="009A3367"/>
    <w:rsid w:val="009A3D78"/>
    <w:rsid w:val="009A4891"/>
    <w:rsid w:val="009A7629"/>
    <w:rsid w:val="009B03B7"/>
    <w:rsid w:val="009B0535"/>
    <w:rsid w:val="009B19A3"/>
    <w:rsid w:val="009B1CE4"/>
    <w:rsid w:val="009B6840"/>
    <w:rsid w:val="009C3F9B"/>
    <w:rsid w:val="009C68A6"/>
    <w:rsid w:val="009C7F42"/>
    <w:rsid w:val="009D2D0F"/>
    <w:rsid w:val="009D7F58"/>
    <w:rsid w:val="009E42E7"/>
    <w:rsid w:val="009F1F3C"/>
    <w:rsid w:val="009F7438"/>
    <w:rsid w:val="00A10AB7"/>
    <w:rsid w:val="00A12175"/>
    <w:rsid w:val="00A167B1"/>
    <w:rsid w:val="00A2385E"/>
    <w:rsid w:val="00A278E1"/>
    <w:rsid w:val="00A34A9E"/>
    <w:rsid w:val="00A37743"/>
    <w:rsid w:val="00A41CF1"/>
    <w:rsid w:val="00A455B3"/>
    <w:rsid w:val="00A45F0A"/>
    <w:rsid w:val="00A53428"/>
    <w:rsid w:val="00A55885"/>
    <w:rsid w:val="00A650BC"/>
    <w:rsid w:val="00A70E17"/>
    <w:rsid w:val="00A72AD7"/>
    <w:rsid w:val="00A74BDF"/>
    <w:rsid w:val="00A82C12"/>
    <w:rsid w:val="00A96EC5"/>
    <w:rsid w:val="00A979E3"/>
    <w:rsid w:val="00AA0F4C"/>
    <w:rsid w:val="00AA254D"/>
    <w:rsid w:val="00AB1233"/>
    <w:rsid w:val="00AB36C2"/>
    <w:rsid w:val="00AB6418"/>
    <w:rsid w:val="00AD1576"/>
    <w:rsid w:val="00AD2A1F"/>
    <w:rsid w:val="00AD3F3E"/>
    <w:rsid w:val="00AD774D"/>
    <w:rsid w:val="00AE0422"/>
    <w:rsid w:val="00AE4422"/>
    <w:rsid w:val="00AE4DA8"/>
    <w:rsid w:val="00AF198E"/>
    <w:rsid w:val="00AF229A"/>
    <w:rsid w:val="00AF405F"/>
    <w:rsid w:val="00B0203E"/>
    <w:rsid w:val="00B039B9"/>
    <w:rsid w:val="00B11EA3"/>
    <w:rsid w:val="00B23ED6"/>
    <w:rsid w:val="00B25722"/>
    <w:rsid w:val="00B31EE1"/>
    <w:rsid w:val="00B409BF"/>
    <w:rsid w:val="00B45180"/>
    <w:rsid w:val="00B507E8"/>
    <w:rsid w:val="00B51827"/>
    <w:rsid w:val="00B57393"/>
    <w:rsid w:val="00B62C4E"/>
    <w:rsid w:val="00B711C3"/>
    <w:rsid w:val="00B76EA7"/>
    <w:rsid w:val="00B950B4"/>
    <w:rsid w:val="00BA0CCD"/>
    <w:rsid w:val="00BA0E92"/>
    <w:rsid w:val="00BA392E"/>
    <w:rsid w:val="00BA5934"/>
    <w:rsid w:val="00BB5C41"/>
    <w:rsid w:val="00BB7B3F"/>
    <w:rsid w:val="00BC57B4"/>
    <w:rsid w:val="00BD0532"/>
    <w:rsid w:val="00BD0C38"/>
    <w:rsid w:val="00BE21AB"/>
    <w:rsid w:val="00BE398C"/>
    <w:rsid w:val="00BE3C1A"/>
    <w:rsid w:val="00BE649B"/>
    <w:rsid w:val="00BE770B"/>
    <w:rsid w:val="00BF08D1"/>
    <w:rsid w:val="00C015CE"/>
    <w:rsid w:val="00C0294F"/>
    <w:rsid w:val="00C06C6B"/>
    <w:rsid w:val="00C06E00"/>
    <w:rsid w:val="00C106BE"/>
    <w:rsid w:val="00C16086"/>
    <w:rsid w:val="00C2157E"/>
    <w:rsid w:val="00C25EB1"/>
    <w:rsid w:val="00C31E76"/>
    <w:rsid w:val="00C34FDE"/>
    <w:rsid w:val="00C350ED"/>
    <w:rsid w:val="00C35694"/>
    <w:rsid w:val="00C35E48"/>
    <w:rsid w:val="00C45ABA"/>
    <w:rsid w:val="00C60F95"/>
    <w:rsid w:val="00C6552F"/>
    <w:rsid w:val="00C71B3B"/>
    <w:rsid w:val="00C83BFB"/>
    <w:rsid w:val="00C91829"/>
    <w:rsid w:val="00C91986"/>
    <w:rsid w:val="00C957E3"/>
    <w:rsid w:val="00C9620A"/>
    <w:rsid w:val="00CA2F97"/>
    <w:rsid w:val="00CA5102"/>
    <w:rsid w:val="00CB4639"/>
    <w:rsid w:val="00CC25A2"/>
    <w:rsid w:val="00CC5A48"/>
    <w:rsid w:val="00CC5A61"/>
    <w:rsid w:val="00CC7CC9"/>
    <w:rsid w:val="00CD0255"/>
    <w:rsid w:val="00CD3B43"/>
    <w:rsid w:val="00CE73E5"/>
    <w:rsid w:val="00CF3E34"/>
    <w:rsid w:val="00CF4496"/>
    <w:rsid w:val="00D00938"/>
    <w:rsid w:val="00D025BB"/>
    <w:rsid w:val="00D04D86"/>
    <w:rsid w:val="00D0785B"/>
    <w:rsid w:val="00D24859"/>
    <w:rsid w:val="00D36288"/>
    <w:rsid w:val="00D43B38"/>
    <w:rsid w:val="00D51082"/>
    <w:rsid w:val="00D53DE5"/>
    <w:rsid w:val="00D75896"/>
    <w:rsid w:val="00D93ADC"/>
    <w:rsid w:val="00D95729"/>
    <w:rsid w:val="00DA0CFA"/>
    <w:rsid w:val="00DA2351"/>
    <w:rsid w:val="00DA39CA"/>
    <w:rsid w:val="00DA4453"/>
    <w:rsid w:val="00DA4F42"/>
    <w:rsid w:val="00DB5676"/>
    <w:rsid w:val="00DC062E"/>
    <w:rsid w:val="00DC689D"/>
    <w:rsid w:val="00DC7A3E"/>
    <w:rsid w:val="00DD0840"/>
    <w:rsid w:val="00DE0C06"/>
    <w:rsid w:val="00DF261B"/>
    <w:rsid w:val="00DF5B16"/>
    <w:rsid w:val="00DF7E56"/>
    <w:rsid w:val="00E008D7"/>
    <w:rsid w:val="00E07ACE"/>
    <w:rsid w:val="00E07B45"/>
    <w:rsid w:val="00E14451"/>
    <w:rsid w:val="00E154A4"/>
    <w:rsid w:val="00E21AFA"/>
    <w:rsid w:val="00E22058"/>
    <w:rsid w:val="00E24C8A"/>
    <w:rsid w:val="00E44252"/>
    <w:rsid w:val="00E50C2A"/>
    <w:rsid w:val="00E57FB6"/>
    <w:rsid w:val="00E63830"/>
    <w:rsid w:val="00E63DB9"/>
    <w:rsid w:val="00E64530"/>
    <w:rsid w:val="00E65A98"/>
    <w:rsid w:val="00E66942"/>
    <w:rsid w:val="00E67AD0"/>
    <w:rsid w:val="00E71803"/>
    <w:rsid w:val="00E72B22"/>
    <w:rsid w:val="00E75BF0"/>
    <w:rsid w:val="00E762A4"/>
    <w:rsid w:val="00E77E80"/>
    <w:rsid w:val="00E854CB"/>
    <w:rsid w:val="00E92EA5"/>
    <w:rsid w:val="00E933ED"/>
    <w:rsid w:val="00EA071C"/>
    <w:rsid w:val="00EA2C45"/>
    <w:rsid w:val="00EB0F53"/>
    <w:rsid w:val="00EB5205"/>
    <w:rsid w:val="00EB5F2C"/>
    <w:rsid w:val="00EC1C52"/>
    <w:rsid w:val="00EC1E62"/>
    <w:rsid w:val="00EC6B5E"/>
    <w:rsid w:val="00ED1400"/>
    <w:rsid w:val="00ED1D42"/>
    <w:rsid w:val="00EE0448"/>
    <w:rsid w:val="00EE1141"/>
    <w:rsid w:val="00EE70EF"/>
    <w:rsid w:val="00EF3750"/>
    <w:rsid w:val="00EF70C1"/>
    <w:rsid w:val="00F224CC"/>
    <w:rsid w:val="00F33050"/>
    <w:rsid w:val="00F35239"/>
    <w:rsid w:val="00F422F3"/>
    <w:rsid w:val="00F456FD"/>
    <w:rsid w:val="00F45E69"/>
    <w:rsid w:val="00F46F7A"/>
    <w:rsid w:val="00F64D75"/>
    <w:rsid w:val="00F67AF6"/>
    <w:rsid w:val="00F72AEA"/>
    <w:rsid w:val="00F74C30"/>
    <w:rsid w:val="00F86B9F"/>
    <w:rsid w:val="00F9149B"/>
    <w:rsid w:val="00F92099"/>
    <w:rsid w:val="00F925C9"/>
    <w:rsid w:val="00FA1F98"/>
    <w:rsid w:val="00FA7322"/>
    <w:rsid w:val="00FB4D0D"/>
    <w:rsid w:val="00FB7853"/>
    <w:rsid w:val="00FB7D21"/>
    <w:rsid w:val="00FD566A"/>
    <w:rsid w:val="00FE0385"/>
    <w:rsid w:val="00FE1D51"/>
    <w:rsid w:val="00FF4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C76"/>
  </w:style>
  <w:style w:type="paragraph" w:styleId="1">
    <w:name w:val="heading 1"/>
    <w:basedOn w:val="a"/>
    <w:next w:val="a"/>
    <w:link w:val="10"/>
    <w:autoRedefine/>
    <w:uiPriority w:val="9"/>
    <w:qFormat/>
    <w:rsid w:val="001B41E4"/>
    <w:pPr>
      <w:keepNext/>
      <w:keepLines/>
      <w:numPr>
        <w:numId w:val="2"/>
      </w:numPr>
      <w:spacing w:after="120" w:line="360" w:lineRule="auto"/>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852CF3"/>
    <w:pPr>
      <w:keepNext/>
      <w:keepLines/>
      <w:numPr>
        <w:ilvl w:val="1"/>
        <w:numId w:val="1"/>
      </w:numPr>
      <w:spacing w:after="0" w:line="360" w:lineRule="auto"/>
      <w:outlineLvl w:val="1"/>
    </w:pPr>
    <w:rPr>
      <w:rFonts w:ascii="Times New Roman" w:eastAsiaTheme="majorEastAsia" w:hAnsi="Times New Roman" w:cstheme="majorBidi"/>
      <w:bCs/>
      <w:sz w:val="28"/>
      <w:szCs w:val="26"/>
    </w:rPr>
  </w:style>
  <w:style w:type="paragraph" w:styleId="3">
    <w:name w:val="heading 3"/>
    <w:basedOn w:val="a"/>
    <w:next w:val="a"/>
    <w:link w:val="30"/>
    <w:uiPriority w:val="9"/>
    <w:unhideWhenUsed/>
    <w:qFormat/>
    <w:rsid w:val="00E75BF0"/>
    <w:pPr>
      <w:keepNext/>
      <w:keepLines/>
      <w:numPr>
        <w:ilvl w:val="2"/>
        <w:numId w:val="1"/>
      </w:numPr>
      <w:spacing w:after="0" w:line="360" w:lineRule="auto"/>
      <w:outlineLvl w:val="2"/>
    </w:pPr>
    <w:rPr>
      <w:rFonts w:ascii="Times New Roman" w:eastAsiaTheme="majorEastAsia" w:hAnsi="Times New Roman" w:cstheme="majorBidi"/>
      <w:bCs/>
      <w:sz w:val="28"/>
    </w:rPr>
  </w:style>
  <w:style w:type="paragraph" w:styleId="4">
    <w:name w:val="heading 4"/>
    <w:basedOn w:val="a"/>
    <w:next w:val="a"/>
    <w:link w:val="40"/>
    <w:uiPriority w:val="9"/>
    <w:unhideWhenUsed/>
    <w:qFormat/>
    <w:rsid w:val="00E75BF0"/>
    <w:pPr>
      <w:keepNext/>
      <w:keepLines/>
      <w:numPr>
        <w:ilvl w:val="3"/>
        <w:numId w:val="1"/>
      </w:numPr>
      <w:spacing w:after="0" w:line="360" w:lineRule="auto"/>
      <w:outlineLvl w:val="3"/>
    </w:pPr>
    <w:rPr>
      <w:rFonts w:ascii="Times New Roman" w:eastAsiaTheme="majorEastAsia" w:hAnsi="Times New Roman" w:cstheme="majorBidi"/>
      <w:bCs/>
      <w:iCs/>
      <w:sz w:val="28"/>
    </w:rPr>
  </w:style>
  <w:style w:type="paragraph" w:styleId="5">
    <w:name w:val="heading 5"/>
    <w:basedOn w:val="a"/>
    <w:next w:val="a"/>
    <w:link w:val="50"/>
    <w:uiPriority w:val="9"/>
    <w:unhideWhenUsed/>
    <w:qFormat/>
    <w:rsid w:val="00E75BF0"/>
    <w:pPr>
      <w:keepNext/>
      <w:keepLines/>
      <w:numPr>
        <w:ilvl w:val="4"/>
        <w:numId w:val="1"/>
      </w:numPr>
      <w:spacing w:after="0" w:line="360" w:lineRule="auto"/>
      <w:ind w:left="0" w:firstLine="340"/>
      <w:outlineLvl w:val="4"/>
    </w:pPr>
    <w:rPr>
      <w:rFonts w:ascii="Times New Roman" w:eastAsiaTheme="majorEastAsia" w:hAnsi="Times New Roman" w:cstheme="majorBidi"/>
      <w:sz w:val="28"/>
    </w:rPr>
  </w:style>
  <w:style w:type="paragraph" w:styleId="6">
    <w:name w:val="heading 6"/>
    <w:basedOn w:val="a"/>
    <w:next w:val="a"/>
    <w:link w:val="60"/>
    <w:uiPriority w:val="9"/>
    <w:semiHidden/>
    <w:unhideWhenUsed/>
    <w:qFormat/>
    <w:rsid w:val="00E50C2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50C2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50C2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50C2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1E4"/>
    <w:rPr>
      <w:rFonts w:ascii="Times New Roman" w:eastAsiaTheme="majorEastAsia" w:hAnsi="Times New Roman" w:cstheme="majorBidi"/>
      <w:b/>
      <w:bCs/>
      <w:color w:val="000000" w:themeColor="text1"/>
      <w:sz w:val="28"/>
      <w:szCs w:val="28"/>
    </w:rPr>
  </w:style>
  <w:style w:type="character" w:customStyle="1" w:styleId="20">
    <w:name w:val="Заголовок 2 Знак"/>
    <w:basedOn w:val="a0"/>
    <w:link w:val="2"/>
    <w:uiPriority w:val="9"/>
    <w:rsid w:val="00852CF3"/>
    <w:rPr>
      <w:rFonts w:ascii="Times New Roman" w:eastAsiaTheme="majorEastAsia" w:hAnsi="Times New Roman" w:cstheme="majorBidi"/>
      <w:bCs/>
      <w:sz w:val="28"/>
      <w:szCs w:val="26"/>
    </w:rPr>
  </w:style>
  <w:style w:type="character" w:customStyle="1" w:styleId="30">
    <w:name w:val="Заголовок 3 Знак"/>
    <w:basedOn w:val="a0"/>
    <w:link w:val="3"/>
    <w:uiPriority w:val="9"/>
    <w:rsid w:val="00E75BF0"/>
    <w:rPr>
      <w:rFonts w:ascii="Times New Roman" w:eastAsiaTheme="majorEastAsia" w:hAnsi="Times New Roman" w:cstheme="majorBidi"/>
      <w:bCs/>
      <w:sz w:val="28"/>
    </w:rPr>
  </w:style>
  <w:style w:type="character" w:customStyle="1" w:styleId="40">
    <w:name w:val="Заголовок 4 Знак"/>
    <w:basedOn w:val="a0"/>
    <w:link w:val="4"/>
    <w:uiPriority w:val="9"/>
    <w:rsid w:val="00E75BF0"/>
    <w:rPr>
      <w:rFonts w:ascii="Times New Roman" w:eastAsiaTheme="majorEastAsia" w:hAnsi="Times New Roman" w:cstheme="majorBidi"/>
      <w:bCs/>
      <w:iCs/>
      <w:sz w:val="28"/>
    </w:rPr>
  </w:style>
  <w:style w:type="character" w:customStyle="1" w:styleId="50">
    <w:name w:val="Заголовок 5 Знак"/>
    <w:basedOn w:val="a0"/>
    <w:link w:val="5"/>
    <w:uiPriority w:val="9"/>
    <w:rsid w:val="00E75BF0"/>
    <w:rPr>
      <w:rFonts w:ascii="Times New Roman" w:eastAsiaTheme="majorEastAsia" w:hAnsi="Times New Roman" w:cstheme="majorBidi"/>
      <w:sz w:val="28"/>
    </w:rPr>
  </w:style>
  <w:style w:type="character" w:customStyle="1" w:styleId="60">
    <w:name w:val="Заголовок 6 Знак"/>
    <w:basedOn w:val="a0"/>
    <w:link w:val="6"/>
    <w:uiPriority w:val="9"/>
    <w:semiHidden/>
    <w:rsid w:val="00E50C2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50C2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50C2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50C2A"/>
    <w:rPr>
      <w:rFonts w:asciiTheme="majorHAnsi" w:eastAsiaTheme="majorEastAsia" w:hAnsiTheme="majorHAnsi" w:cstheme="majorBidi"/>
      <w:i/>
      <w:iCs/>
      <w:color w:val="404040" w:themeColor="text1" w:themeTint="BF"/>
      <w:sz w:val="20"/>
      <w:szCs w:val="20"/>
    </w:rPr>
  </w:style>
  <w:style w:type="table" w:customStyle="1" w:styleId="-11">
    <w:name w:val="Светлый список - Акцент 11"/>
    <w:basedOn w:val="a1"/>
    <w:uiPriority w:val="61"/>
    <w:rsid w:val="00E50C2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3">
    <w:name w:val="Table Grid"/>
    <w:basedOn w:val="a1"/>
    <w:uiPriority w:val="59"/>
    <w:rsid w:val="00565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B5CE3"/>
    <w:rPr>
      <w:color w:val="0000FF" w:themeColor="hyperlink"/>
      <w:u w:val="single"/>
    </w:rPr>
  </w:style>
  <w:style w:type="paragraph" w:styleId="a5">
    <w:name w:val="List Paragraph"/>
    <w:basedOn w:val="a"/>
    <w:uiPriority w:val="34"/>
    <w:qFormat/>
    <w:rsid w:val="00154C87"/>
    <w:pPr>
      <w:ind w:left="720"/>
      <w:contextualSpacing/>
    </w:pPr>
  </w:style>
  <w:style w:type="paragraph" w:styleId="a6">
    <w:name w:val="TOC Heading"/>
    <w:basedOn w:val="1"/>
    <w:next w:val="a"/>
    <w:uiPriority w:val="39"/>
    <w:semiHidden/>
    <w:unhideWhenUsed/>
    <w:qFormat/>
    <w:rsid w:val="007D0566"/>
    <w:pPr>
      <w:numPr>
        <w:numId w:val="0"/>
      </w:numPr>
      <w:outlineLvl w:val="9"/>
    </w:pPr>
    <w:rPr>
      <w:lang w:eastAsia="ru-RU"/>
    </w:rPr>
  </w:style>
  <w:style w:type="paragraph" w:styleId="11">
    <w:name w:val="toc 1"/>
    <w:basedOn w:val="a"/>
    <w:next w:val="a"/>
    <w:autoRedefine/>
    <w:uiPriority w:val="39"/>
    <w:unhideWhenUsed/>
    <w:rsid w:val="007D0566"/>
    <w:pPr>
      <w:spacing w:after="100"/>
    </w:pPr>
  </w:style>
  <w:style w:type="paragraph" w:styleId="21">
    <w:name w:val="toc 2"/>
    <w:basedOn w:val="a"/>
    <w:next w:val="a"/>
    <w:autoRedefine/>
    <w:uiPriority w:val="39"/>
    <w:unhideWhenUsed/>
    <w:rsid w:val="007D0566"/>
    <w:pPr>
      <w:spacing w:after="100"/>
      <w:ind w:left="220"/>
    </w:pPr>
  </w:style>
  <w:style w:type="paragraph" w:styleId="31">
    <w:name w:val="toc 3"/>
    <w:basedOn w:val="a"/>
    <w:next w:val="a"/>
    <w:autoRedefine/>
    <w:uiPriority w:val="39"/>
    <w:unhideWhenUsed/>
    <w:rsid w:val="007D0566"/>
    <w:pPr>
      <w:spacing w:after="100"/>
      <w:ind w:left="440"/>
    </w:pPr>
  </w:style>
  <w:style w:type="paragraph" w:styleId="a7">
    <w:name w:val="Balloon Text"/>
    <w:basedOn w:val="a"/>
    <w:link w:val="a8"/>
    <w:uiPriority w:val="99"/>
    <w:semiHidden/>
    <w:unhideWhenUsed/>
    <w:rsid w:val="007D05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0566"/>
    <w:rPr>
      <w:rFonts w:ascii="Tahoma" w:hAnsi="Tahoma" w:cs="Tahoma"/>
      <w:sz w:val="16"/>
      <w:szCs w:val="16"/>
    </w:rPr>
  </w:style>
  <w:style w:type="table" w:customStyle="1" w:styleId="12">
    <w:name w:val="Сетка таблицы1"/>
    <w:basedOn w:val="a1"/>
    <w:next w:val="a3"/>
    <w:uiPriority w:val="59"/>
    <w:rsid w:val="00633D8C"/>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BA5934"/>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BA5934"/>
    <w:rPr>
      <w:rFonts w:ascii="Times New Roman" w:eastAsia="Times New Roman" w:hAnsi="Times New Roman" w:cs="Times New Roman"/>
      <w:sz w:val="24"/>
      <w:szCs w:val="24"/>
      <w:lang w:eastAsia="ru-RU"/>
    </w:rPr>
  </w:style>
  <w:style w:type="paragraph" w:styleId="22">
    <w:name w:val="Body Text Indent 2"/>
    <w:basedOn w:val="a"/>
    <w:link w:val="23"/>
    <w:rsid w:val="00BA593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BA5934"/>
    <w:rPr>
      <w:rFonts w:ascii="Times New Roman" w:eastAsia="Times New Roman" w:hAnsi="Times New Roman" w:cs="Times New Roman"/>
      <w:sz w:val="24"/>
      <w:szCs w:val="24"/>
      <w:lang w:eastAsia="ru-RU"/>
    </w:rPr>
  </w:style>
  <w:style w:type="paragraph" w:customStyle="1" w:styleId="13">
    <w:name w:val="заголовок 1"/>
    <w:basedOn w:val="a"/>
    <w:next w:val="a"/>
    <w:rsid w:val="00BA5934"/>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b">
    <w:name w:val="Письмо"/>
    <w:basedOn w:val="a"/>
    <w:rsid w:val="00BA5934"/>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933F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33F77"/>
  </w:style>
  <w:style w:type="character" w:customStyle="1" w:styleId="apple-converted-space">
    <w:name w:val="apple-converted-space"/>
    <w:basedOn w:val="a0"/>
    <w:rsid w:val="00BB7B3F"/>
  </w:style>
  <w:style w:type="character" w:styleId="ae">
    <w:name w:val="annotation reference"/>
    <w:basedOn w:val="a0"/>
    <w:uiPriority w:val="99"/>
    <w:semiHidden/>
    <w:unhideWhenUsed/>
    <w:rsid w:val="00FB7853"/>
    <w:rPr>
      <w:sz w:val="16"/>
      <w:szCs w:val="16"/>
    </w:rPr>
  </w:style>
  <w:style w:type="paragraph" w:styleId="af">
    <w:name w:val="annotation text"/>
    <w:basedOn w:val="a"/>
    <w:link w:val="af0"/>
    <w:uiPriority w:val="99"/>
    <w:semiHidden/>
    <w:unhideWhenUsed/>
    <w:rsid w:val="00FB7853"/>
    <w:pPr>
      <w:spacing w:line="240" w:lineRule="auto"/>
    </w:pPr>
    <w:rPr>
      <w:sz w:val="20"/>
      <w:szCs w:val="20"/>
    </w:rPr>
  </w:style>
  <w:style w:type="character" w:customStyle="1" w:styleId="af0">
    <w:name w:val="Текст примечания Знак"/>
    <w:basedOn w:val="a0"/>
    <w:link w:val="af"/>
    <w:uiPriority w:val="99"/>
    <w:semiHidden/>
    <w:rsid w:val="00FB7853"/>
    <w:rPr>
      <w:sz w:val="20"/>
      <w:szCs w:val="20"/>
    </w:rPr>
  </w:style>
  <w:style w:type="paragraph" w:styleId="af1">
    <w:name w:val="annotation subject"/>
    <w:basedOn w:val="af"/>
    <w:next w:val="af"/>
    <w:link w:val="af2"/>
    <w:uiPriority w:val="99"/>
    <w:semiHidden/>
    <w:unhideWhenUsed/>
    <w:rsid w:val="00FB7853"/>
    <w:rPr>
      <w:b/>
      <w:bCs/>
    </w:rPr>
  </w:style>
  <w:style w:type="character" w:customStyle="1" w:styleId="af2">
    <w:name w:val="Тема примечания Знак"/>
    <w:basedOn w:val="af0"/>
    <w:link w:val="af1"/>
    <w:uiPriority w:val="99"/>
    <w:semiHidden/>
    <w:rsid w:val="00FB7853"/>
    <w:rPr>
      <w:b/>
      <w:bCs/>
      <w:sz w:val="20"/>
      <w:szCs w:val="20"/>
    </w:rPr>
  </w:style>
  <w:style w:type="character" w:styleId="af3">
    <w:name w:val="FollowedHyperlink"/>
    <w:basedOn w:val="a0"/>
    <w:uiPriority w:val="99"/>
    <w:semiHidden/>
    <w:unhideWhenUsed/>
    <w:rsid w:val="00E57FB6"/>
    <w:rPr>
      <w:color w:val="800080" w:themeColor="followedHyperlink"/>
      <w:u w:val="single"/>
    </w:rPr>
  </w:style>
  <w:style w:type="paragraph" w:styleId="af4">
    <w:name w:val="Normal (Web)"/>
    <w:basedOn w:val="a"/>
    <w:uiPriority w:val="99"/>
    <w:semiHidden/>
    <w:unhideWhenUsed/>
    <w:rsid w:val="00C215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752D59"/>
    <w:pPr>
      <w:spacing w:after="0" w:line="240" w:lineRule="auto"/>
      <w:ind w:left="720"/>
    </w:pPr>
    <w:rPr>
      <w:rFonts w:ascii="Liberation Serif" w:hAnsi="Liberation Serif" w:cs="Times New Roman"/>
      <w:sz w:val="24"/>
      <w:szCs w:val="24"/>
      <w:lang w:eastAsia="ru-RU"/>
    </w:rPr>
  </w:style>
  <w:style w:type="paragraph" w:styleId="af5">
    <w:name w:val="No Spacing"/>
    <w:link w:val="af6"/>
    <w:uiPriority w:val="1"/>
    <w:qFormat/>
    <w:rsid w:val="001E356E"/>
    <w:pPr>
      <w:spacing w:after="0" w:line="240" w:lineRule="auto"/>
    </w:pPr>
  </w:style>
  <w:style w:type="character" w:customStyle="1" w:styleId="af6">
    <w:name w:val="Без интервала Знак"/>
    <w:basedOn w:val="a0"/>
    <w:link w:val="af5"/>
    <w:uiPriority w:val="1"/>
    <w:rsid w:val="001E356E"/>
  </w:style>
  <w:style w:type="paragraph" w:styleId="af7">
    <w:name w:val="Revision"/>
    <w:hidden/>
    <w:uiPriority w:val="99"/>
    <w:semiHidden/>
    <w:rsid w:val="005D14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C76"/>
  </w:style>
  <w:style w:type="paragraph" w:styleId="1">
    <w:name w:val="heading 1"/>
    <w:basedOn w:val="a"/>
    <w:next w:val="a"/>
    <w:link w:val="10"/>
    <w:autoRedefine/>
    <w:uiPriority w:val="9"/>
    <w:qFormat/>
    <w:rsid w:val="001B41E4"/>
    <w:pPr>
      <w:keepNext/>
      <w:keepLines/>
      <w:numPr>
        <w:numId w:val="2"/>
      </w:numPr>
      <w:spacing w:after="120" w:line="360" w:lineRule="auto"/>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852CF3"/>
    <w:pPr>
      <w:keepNext/>
      <w:keepLines/>
      <w:numPr>
        <w:ilvl w:val="1"/>
        <w:numId w:val="1"/>
      </w:numPr>
      <w:spacing w:after="0" w:line="360" w:lineRule="auto"/>
      <w:outlineLvl w:val="1"/>
    </w:pPr>
    <w:rPr>
      <w:rFonts w:ascii="Times New Roman" w:eastAsiaTheme="majorEastAsia" w:hAnsi="Times New Roman" w:cstheme="majorBidi"/>
      <w:bCs/>
      <w:sz w:val="28"/>
      <w:szCs w:val="26"/>
    </w:rPr>
  </w:style>
  <w:style w:type="paragraph" w:styleId="3">
    <w:name w:val="heading 3"/>
    <w:basedOn w:val="a"/>
    <w:next w:val="a"/>
    <w:link w:val="30"/>
    <w:uiPriority w:val="9"/>
    <w:unhideWhenUsed/>
    <w:qFormat/>
    <w:rsid w:val="00E75BF0"/>
    <w:pPr>
      <w:keepNext/>
      <w:keepLines/>
      <w:numPr>
        <w:ilvl w:val="2"/>
        <w:numId w:val="1"/>
      </w:numPr>
      <w:spacing w:after="0" w:line="360" w:lineRule="auto"/>
      <w:outlineLvl w:val="2"/>
    </w:pPr>
    <w:rPr>
      <w:rFonts w:ascii="Times New Roman" w:eastAsiaTheme="majorEastAsia" w:hAnsi="Times New Roman" w:cstheme="majorBidi"/>
      <w:bCs/>
      <w:sz w:val="28"/>
    </w:rPr>
  </w:style>
  <w:style w:type="paragraph" w:styleId="4">
    <w:name w:val="heading 4"/>
    <w:basedOn w:val="a"/>
    <w:next w:val="a"/>
    <w:link w:val="40"/>
    <w:uiPriority w:val="9"/>
    <w:unhideWhenUsed/>
    <w:qFormat/>
    <w:rsid w:val="00E75BF0"/>
    <w:pPr>
      <w:keepNext/>
      <w:keepLines/>
      <w:numPr>
        <w:ilvl w:val="3"/>
        <w:numId w:val="1"/>
      </w:numPr>
      <w:spacing w:after="0" w:line="360" w:lineRule="auto"/>
      <w:outlineLvl w:val="3"/>
    </w:pPr>
    <w:rPr>
      <w:rFonts w:ascii="Times New Roman" w:eastAsiaTheme="majorEastAsia" w:hAnsi="Times New Roman" w:cstheme="majorBidi"/>
      <w:bCs/>
      <w:iCs/>
      <w:sz w:val="28"/>
    </w:rPr>
  </w:style>
  <w:style w:type="paragraph" w:styleId="5">
    <w:name w:val="heading 5"/>
    <w:basedOn w:val="a"/>
    <w:next w:val="a"/>
    <w:link w:val="50"/>
    <w:uiPriority w:val="9"/>
    <w:unhideWhenUsed/>
    <w:qFormat/>
    <w:rsid w:val="00E75BF0"/>
    <w:pPr>
      <w:keepNext/>
      <w:keepLines/>
      <w:numPr>
        <w:ilvl w:val="4"/>
        <w:numId w:val="1"/>
      </w:numPr>
      <w:spacing w:after="0" w:line="360" w:lineRule="auto"/>
      <w:ind w:left="0" w:firstLine="340"/>
      <w:outlineLvl w:val="4"/>
    </w:pPr>
    <w:rPr>
      <w:rFonts w:ascii="Times New Roman" w:eastAsiaTheme="majorEastAsia" w:hAnsi="Times New Roman" w:cstheme="majorBidi"/>
      <w:sz w:val="28"/>
    </w:rPr>
  </w:style>
  <w:style w:type="paragraph" w:styleId="6">
    <w:name w:val="heading 6"/>
    <w:basedOn w:val="a"/>
    <w:next w:val="a"/>
    <w:link w:val="60"/>
    <w:uiPriority w:val="9"/>
    <w:semiHidden/>
    <w:unhideWhenUsed/>
    <w:qFormat/>
    <w:rsid w:val="00E50C2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50C2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50C2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50C2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1E4"/>
    <w:rPr>
      <w:rFonts w:ascii="Times New Roman" w:eastAsiaTheme="majorEastAsia" w:hAnsi="Times New Roman" w:cstheme="majorBidi"/>
      <w:b/>
      <w:bCs/>
      <w:color w:val="000000" w:themeColor="text1"/>
      <w:sz w:val="28"/>
      <w:szCs w:val="28"/>
    </w:rPr>
  </w:style>
  <w:style w:type="character" w:customStyle="1" w:styleId="20">
    <w:name w:val="Заголовок 2 Знак"/>
    <w:basedOn w:val="a0"/>
    <w:link w:val="2"/>
    <w:uiPriority w:val="9"/>
    <w:rsid w:val="00852CF3"/>
    <w:rPr>
      <w:rFonts w:ascii="Times New Roman" w:eastAsiaTheme="majorEastAsia" w:hAnsi="Times New Roman" w:cstheme="majorBidi"/>
      <w:bCs/>
      <w:sz w:val="28"/>
      <w:szCs w:val="26"/>
    </w:rPr>
  </w:style>
  <w:style w:type="character" w:customStyle="1" w:styleId="30">
    <w:name w:val="Заголовок 3 Знак"/>
    <w:basedOn w:val="a0"/>
    <w:link w:val="3"/>
    <w:uiPriority w:val="9"/>
    <w:rsid w:val="00E75BF0"/>
    <w:rPr>
      <w:rFonts w:ascii="Times New Roman" w:eastAsiaTheme="majorEastAsia" w:hAnsi="Times New Roman" w:cstheme="majorBidi"/>
      <w:bCs/>
      <w:sz w:val="28"/>
    </w:rPr>
  </w:style>
  <w:style w:type="character" w:customStyle="1" w:styleId="40">
    <w:name w:val="Заголовок 4 Знак"/>
    <w:basedOn w:val="a0"/>
    <w:link w:val="4"/>
    <w:uiPriority w:val="9"/>
    <w:rsid w:val="00E75BF0"/>
    <w:rPr>
      <w:rFonts w:ascii="Times New Roman" w:eastAsiaTheme="majorEastAsia" w:hAnsi="Times New Roman" w:cstheme="majorBidi"/>
      <w:bCs/>
      <w:iCs/>
      <w:sz w:val="28"/>
    </w:rPr>
  </w:style>
  <w:style w:type="character" w:customStyle="1" w:styleId="50">
    <w:name w:val="Заголовок 5 Знак"/>
    <w:basedOn w:val="a0"/>
    <w:link w:val="5"/>
    <w:uiPriority w:val="9"/>
    <w:rsid w:val="00E75BF0"/>
    <w:rPr>
      <w:rFonts w:ascii="Times New Roman" w:eastAsiaTheme="majorEastAsia" w:hAnsi="Times New Roman" w:cstheme="majorBidi"/>
      <w:sz w:val="28"/>
    </w:rPr>
  </w:style>
  <w:style w:type="character" w:customStyle="1" w:styleId="60">
    <w:name w:val="Заголовок 6 Знак"/>
    <w:basedOn w:val="a0"/>
    <w:link w:val="6"/>
    <w:uiPriority w:val="9"/>
    <w:semiHidden/>
    <w:rsid w:val="00E50C2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50C2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50C2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50C2A"/>
    <w:rPr>
      <w:rFonts w:asciiTheme="majorHAnsi" w:eastAsiaTheme="majorEastAsia" w:hAnsiTheme="majorHAnsi" w:cstheme="majorBidi"/>
      <w:i/>
      <w:iCs/>
      <w:color w:val="404040" w:themeColor="text1" w:themeTint="BF"/>
      <w:sz w:val="20"/>
      <w:szCs w:val="20"/>
    </w:rPr>
  </w:style>
  <w:style w:type="table" w:customStyle="1" w:styleId="-11">
    <w:name w:val="Светлый список - Акцент 11"/>
    <w:basedOn w:val="a1"/>
    <w:uiPriority w:val="61"/>
    <w:rsid w:val="00E50C2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3">
    <w:name w:val="Table Grid"/>
    <w:basedOn w:val="a1"/>
    <w:uiPriority w:val="59"/>
    <w:rsid w:val="00565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B5CE3"/>
    <w:rPr>
      <w:color w:val="0000FF" w:themeColor="hyperlink"/>
      <w:u w:val="single"/>
    </w:rPr>
  </w:style>
  <w:style w:type="paragraph" w:styleId="a5">
    <w:name w:val="List Paragraph"/>
    <w:basedOn w:val="a"/>
    <w:uiPriority w:val="34"/>
    <w:qFormat/>
    <w:rsid w:val="00154C87"/>
    <w:pPr>
      <w:ind w:left="720"/>
      <w:contextualSpacing/>
    </w:pPr>
  </w:style>
  <w:style w:type="paragraph" w:styleId="a6">
    <w:name w:val="TOC Heading"/>
    <w:basedOn w:val="1"/>
    <w:next w:val="a"/>
    <w:uiPriority w:val="39"/>
    <w:semiHidden/>
    <w:unhideWhenUsed/>
    <w:qFormat/>
    <w:rsid w:val="007D0566"/>
    <w:pPr>
      <w:numPr>
        <w:numId w:val="0"/>
      </w:numPr>
      <w:outlineLvl w:val="9"/>
    </w:pPr>
    <w:rPr>
      <w:lang w:eastAsia="ru-RU"/>
    </w:rPr>
  </w:style>
  <w:style w:type="paragraph" w:styleId="11">
    <w:name w:val="toc 1"/>
    <w:basedOn w:val="a"/>
    <w:next w:val="a"/>
    <w:autoRedefine/>
    <w:uiPriority w:val="39"/>
    <w:unhideWhenUsed/>
    <w:rsid w:val="007D0566"/>
    <w:pPr>
      <w:spacing w:after="100"/>
    </w:pPr>
  </w:style>
  <w:style w:type="paragraph" w:styleId="21">
    <w:name w:val="toc 2"/>
    <w:basedOn w:val="a"/>
    <w:next w:val="a"/>
    <w:autoRedefine/>
    <w:uiPriority w:val="39"/>
    <w:unhideWhenUsed/>
    <w:rsid w:val="007D0566"/>
    <w:pPr>
      <w:spacing w:after="100"/>
      <w:ind w:left="220"/>
    </w:pPr>
  </w:style>
  <w:style w:type="paragraph" w:styleId="31">
    <w:name w:val="toc 3"/>
    <w:basedOn w:val="a"/>
    <w:next w:val="a"/>
    <w:autoRedefine/>
    <w:uiPriority w:val="39"/>
    <w:unhideWhenUsed/>
    <w:rsid w:val="007D0566"/>
    <w:pPr>
      <w:spacing w:after="100"/>
      <w:ind w:left="440"/>
    </w:pPr>
  </w:style>
  <w:style w:type="paragraph" w:styleId="a7">
    <w:name w:val="Balloon Text"/>
    <w:basedOn w:val="a"/>
    <w:link w:val="a8"/>
    <w:uiPriority w:val="99"/>
    <w:semiHidden/>
    <w:unhideWhenUsed/>
    <w:rsid w:val="007D05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0566"/>
    <w:rPr>
      <w:rFonts w:ascii="Tahoma" w:hAnsi="Tahoma" w:cs="Tahoma"/>
      <w:sz w:val="16"/>
      <w:szCs w:val="16"/>
    </w:rPr>
  </w:style>
  <w:style w:type="table" w:customStyle="1" w:styleId="12">
    <w:name w:val="Сетка таблицы1"/>
    <w:basedOn w:val="a1"/>
    <w:next w:val="a3"/>
    <w:uiPriority w:val="59"/>
    <w:rsid w:val="00633D8C"/>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BA5934"/>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BA5934"/>
    <w:rPr>
      <w:rFonts w:ascii="Times New Roman" w:eastAsia="Times New Roman" w:hAnsi="Times New Roman" w:cs="Times New Roman"/>
      <w:sz w:val="24"/>
      <w:szCs w:val="24"/>
      <w:lang w:eastAsia="ru-RU"/>
    </w:rPr>
  </w:style>
  <w:style w:type="paragraph" w:styleId="22">
    <w:name w:val="Body Text Indent 2"/>
    <w:basedOn w:val="a"/>
    <w:link w:val="23"/>
    <w:rsid w:val="00BA593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BA5934"/>
    <w:rPr>
      <w:rFonts w:ascii="Times New Roman" w:eastAsia="Times New Roman" w:hAnsi="Times New Roman" w:cs="Times New Roman"/>
      <w:sz w:val="24"/>
      <w:szCs w:val="24"/>
      <w:lang w:eastAsia="ru-RU"/>
    </w:rPr>
  </w:style>
  <w:style w:type="paragraph" w:customStyle="1" w:styleId="13">
    <w:name w:val="заголовок 1"/>
    <w:basedOn w:val="a"/>
    <w:next w:val="a"/>
    <w:rsid w:val="00BA5934"/>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b">
    <w:name w:val="Письмо"/>
    <w:basedOn w:val="a"/>
    <w:rsid w:val="00BA5934"/>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933F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33F77"/>
  </w:style>
  <w:style w:type="character" w:customStyle="1" w:styleId="apple-converted-space">
    <w:name w:val="apple-converted-space"/>
    <w:basedOn w:val="a0"/>
    <w:rsid w:val="00BB7B3F"/>
  </w:style>
  <w:style w:type="character" w:styleId="ae">
    <w:name w:val="annotation reference"/>
    <w:basedOn w:val="a0"/>
    <w:uiPriority w:val="99"/>
    <w:semiHidden/>
    <w:unhideWhenUsed/>
    <w:rsid w:val="00FB7853"/>
    <w:rPr>
      <w:sz w:val="16"/>
      <w:szCs w:val="16"/>
    </w:rPr>
  </w:style>
  <w:style w:type="paragraph" w:styleId="af">
    <w:name w:val="annotation text"/>
    <w:basedOn w:val="a"/>
    <w:link w:val="af0"/>
    <w:uiPriority w:val="99"/>
    <w:semiHidden/>
    <w:unhideWhenUsed/>
    <w:rsid w:val="00FB7853"/>
    <w:pPr>
      <w:spacing w:line="240" w:lineRule="auto"/>
    </w:pPr>
    <w:rPr>
      <w:sz w:val="20"/>
      <w:szCs w:val="20"/>
    </w:rPr>
  </w:style>
  <w:style w:type="character" w:customStyle="1" w:styleId="af0">
    <w:name w:val="Текст примечания Знак"/>
    <w:basedOn w:val="a0"/>
    <w:link w:val="af"/>
    <w:uiPriority w:val="99"/>
    <w:semiHidden/>
    <w:rsid w:val="00FB7853"/>
    <w:rPr>
      <w:sz w:val="20"/>
      <w:szCs w:val="20"/>
    </w:rPr>
  </w:style>
  <w:style w:type="paragraph" w:styleId="af1">
    <w:name w:val="annotation subject"/>
    <w:basedOn w:val="af"/>
    <w:next w:val="af"/>
    <w:link w:val="af2"/>
    <w:uiPriority w:val="99"/>
    <w:semiHidden/>
    <w:unhideWhenUsed/>
    <w:rsid w:val="00FB7853"/>
    <w:rPr>
      <w:b/>
      <w:bCs/>
    </w:rPr>
  </w:style>
  <w:style w:type="character" w:customStyle="1" w:styleId="af2">
    <w:name w:val="Тема примечания Знак"/>
    <w:basedOn w:val="af0"/>
    <w:link w:val="af1"/>
    <w:uiPriority w:val="99"/>
    <w:semiHidden/>
    <w:rsid w:val="00FB7853"/>
    <w:rPr>
      <w:b/>
      <w:bCs/>
      <w:sz w:val="20"/>
      <w:szCs w:val="20"/>
    </w:rPr>
  </w:style>
  <w:style w:type="character" w:styleId="af3">
    <w:name w:val="FollowedHyperlink"/>
    <w:basedOn w:val="a0"/>
    <w:uiPriority w:val="99"/>
    <w:semiHidden/>
    <w:unhideWhenUsed/>
    <w:rsid w:val="00E57FB6"/>
    <w:rPr>
      <w:color w:val="800080" w:themeColor="followedHyperlink"/>
      <w:u w:val="single"/>
    </w:rPr>
  </w:style>
  <w:style w:type="paragraph" w:styleId="af4">
    <w:name w:val="Normal (Web)"/>
    <w:basedOn w:val="a"/>
    <w:uiPriority w:val="99"/>
    <w:semiHidden/>
    <w:unhideWhenUsed/>
    <w:rsid w:val="00C215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752D59"/>
    <w:pPr>
      <w:spacing w:after="0" w:line="240" w:lineRule="auto"/>
      <w:ind w:left="720"/>
    </w:pPr>
    <w:rPr>
      <w:rFonts w:ascii="Liberation Serif" w:hAnsi="Liberation Serif" w:cs="Times New Roman"/>
      <w:sz w:val="24"/>
      <w:szCs w:val="24"/>
      <w:lang w:eastAsia="ru-RU"/>
    </w:rPr>
  </w:style>
  <w:style w:type="paragraph" w:styleId="af5">
    <w:name w:val="No Spacing"/>
    <w:link w:val="af6"/>
    <w:uiPriority w:val="1"/>
    <w:qFormat/>
    <w:rsid w:val="001E356E"/>
    <w:pPr>
      <w:spacing w:after="0" w:line="240" w:lineRule="auto"/>
    </w:pPr>
  </w:style>
  <w:style w:type="character" w:customStyle="1" w:styleId="af6">
    <w:name w:val="Без интервала Знак"/>
    <w:basedOn w:val="a0"/>
    <w:link w:val="af5"/>
    <w:uiPriority w:val="1"/>
    <w:rsid w:val="001E356E"/>
  </w:style>
  <w:style w:type="paragraph" w:styleId="af7">
    <w:name w:val="Revision"/>
    <w:hidden/>
    <w:uiPriority w:val="99"/>
    <w:semiHidden/>
    <w:rsid w:val="005D14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308">
      <w:bodyDiv w:val="1"/>
      <w:marLeft w:val="0"/>
      <w:marRight w:val="0"/>
      <w:marTop w:val="0"/>
      <w:marBottom w:val="0"/>
      <w:divBdr>
        <w:top w:val="none" w:sz="0" w:space="0" w:color="auto"/>
        <w:left w:val="none" w:sz="0" w:space="0" w:color="auto"/>
        <w:bottom w:val="none" w:sz="0" w:space="0" w:color="auto"/>
        <w:right w:val="none" w:sz="0" w:space="0" w:color="auto"/>
      </w:divBdr>
    </w:div>
    <w:div w:id="61173906">
      <w:bodyDiv w:val="1"/>
      <w:marLeft w:val="0"/>
      <w:marRight w:val="0"/>
      <w:marTop w:val="0"/>
      <w:marBottom w:val="0"/>
      <w:divBdr>
        <w:top w:val="none" w:sz="0" w:space="0" w:color="auto"/>
        <w:left w:val="none" w:sz="0" w:space="0" w:color="auto"/>
        <w:bottom w:val="none" w:sz="0" w:space="0" w:color="auto"/>
        <w:right w:val="none" w:sz="0" w:space="0" w:color="auto"/>
      </w:divBdr>
      <w:divsChild>
        <w:div w:id="2073499429">
          <w:marLeft w:val="634"/>
          <w:marRight w:val="0"/>
          <w:marTop w:val="0"/>
          <w:marBottom w:val="0"/>
          <w:divBdr>
            <w:top w:val="none" w:sz="0" w:space="0" w:color="auto"/>
            <w:left w:val="none" w:sz="0" w:space="0" w:color="auto"/>
            <w:bottom w:val="none" w:sz="0" w:space="0" w:color="auto"/>
            <w:right w:val="none" w:sz="0" w:space="0" w:color="auto"/>
          </w:divBdr>
        </w:div>
      </w:divsChild>
    </w:div>
    <w:div w:id="141511405">
      <w:bodyDiv w:val="1"/>
      <w:marLeft w:val="0"/>
      <w:marRight w:val="0"/>
      <w:marTop w:val="0"/>
      <w:marBottom w:val="0"/>
      <w:divBdr>
        <w:top w:val="none" w:sz="0" w:space="0" w:color="auto"/>
        <w:left w:val="none" w:sz="0" w:space="0" w:color="auto"/>
        <w:bottom w:val="none" w:sz="0" w:space="0" w:color="auto"/>
        <w:right w:val="none" w:sz="0" w:space="0" w:color="auto"/>
      </w:divBdr>
    </w:div>
    <w:div w:id="226841578">
      <w:bodyDiv w:val="1"/>
      <w:marLeft w:val="0"/>
      <w:marRight w:val="0"/>
      <w:marTop w:val="0"/>
      <w:marBottom w:val="0"/>
      <w:divBdr>
        <w:top w:val="none" w:sz="0" w:space="0" w:color="auto"/>
        <w:left w:val="none" w:sz="0" w:space="0" w:color="auto"/>
        <w:bottom w:val="none" w:sz="0" w:space="0" w:color="auto"/>
        <w:right w:val="none" w:sz="0" w:space="0" w:color="auto"/>
      </w:divBdr>
      <w:divsChild>
        <w:div w:id="1448770687">
          <w:marLeft w:val="360"/>
          <w:marRight w:val="0"/>
          <w:marTop w:val="120"/>
          <w:marBottom w:val="0"/>
          <w:divBdr>
            <w:top w:val="none" w:sz="0" w:space="0" w:color="auto"/>
            <w:left w:val="none" w:sz="0" w:space="0" w:color="auto"/>
            <w:bottom w:val="none" w:sz="0" w:space="0" w:color="auto"/>
            <w:right w:val="none" w:sz="0" w:space="0" w:color="auto"/>
          </w:divBdr>
        </w:div>
        <w:div w:id="925964587">
          <w:marLeft w:val="360"/>
          <w:marRight w:val="0"/>
          <w:marTop w:val="120"/>
          <w:marBottom w:val="0"/>
          <w:divBdr>
            <w:top w:val="none" w:sz="0" w:space="0" w:color="auto"/>
            <w:left w:val="none" w:sz="0" w:space="0" w:color="auto"/>
            <w:bottom w:val="none" w:sz="0" w:space="0" w:color="auto"/>
            <w:right w:val="none" w:sz="0" w:space="0" w:color="auto"/>
          </w:divBdr>
        </w:div>
      </w:divsChild>
    </w:div>
    <w:div w:id="275601359">
      <w:bodyDiv w:val="1"/>
      <w:marLeft w:val="0"/>
      <w:marRight w:val="0"/>
      <w:marTop w:val="0"/>
      <w:marBottom w:val="0"/>
      <w:divBdr>
        <w:top w:val="none" w:sz="0" w:space="0" w:color="auto"/>
        <w:left w:val="none" w:sz="0" w:space="0" w:color="auto"/>
        <w:bottom w:val="none" w:sz="0" w:space="0" w:color="auto"/>
        <w:right w:val="none" w:sz="0" w:space="0" w:color="auto"/>
      </w:divBdr>
      <w:divsChild>
        <w:div w:id="875308842">
          <w:marLeft w:val="418"/>
          <w:marRight w:val="0"/>
          <w:marTop w:val="0"/>
          <w:marBottom w:val="0"/>
          <w:divBdr>
            <w:top w:val="none" w:sz="0" w:space="0" w:color="auto"/>
            <w:left w:val="none" w:sz="0" w:space="0" w:color="auto"/>
            <w:bottom w:val="none" w:sz="0" w:space="0" w:color="auto"/>
            <w:right w:val="none" w:sz="0" w:space="0" w:color="auto"/>
          </w:divBdr>
        </w:div>
        <w:div w:id="2027636210">
          <w:marLeft w:val="418"/>
          <w:marRight w:val="0"/>
          <w:marTop w:val="0"/>
          <w:marBottom w:val="0"/>
          <w:divBdr>
            <w:top w:val="none" w:sz="0" w:space="0" w:color="auto"/>
            <w:left w:val="none" w:sz="0" w:space="0" w:color="auto"/>
            <w:bottom w:val="none" w:sz="0" w:space="0" w:color="auto"/>
            <w:right w:val="none" w:sz="0" w:space="0" w:color="auto"/>
          </w:divBdr>
        </w:div>
        <w:div w:id="1977492186">
          <w:marLeft w:val="418"/>
          <w:marRight w:val="0"/>
          <w:marTop w:val="0"/>
          <w:marBottom w:val="0"/>
          <w:divBdr>
            <w:top w:val="none" w:sz="0" w:space="0" w:color="auto"/>
            <w:left w:val="none" w:sz="0" w:space="0" w:color="auto"/>
            <w:bottom w:val="none" w:sz="0" w:space="0" w:color="auto"/>
            <w:right w:val="none" w:sz="0" w:space="0" w:color="auto"/>
          </w:divBdr>
        </w:div>
        <w:div w:id="1076709084">
          <w:marLeft w:val="360"/>
          <w:marRight w:val="0"/>
          <w:marTop w:val="120"/>
          <w:marBottom w:val="0"/>
          <w:divBdr>
            <w:top w:val="none" w:sz="0" w:space="0" w:color="auto"/>
            <w:left w:val="none" w:sz="0" w:space="0" w:color="auto"/>
            <w:bottom w:val="none" w:sz="0" w:space="0" w:color="auto"/>
            <w:right w:val="none" w:sz="0" w:space="0" w:color="auto"/>
          </w:divBdr>
        </w:div>
        <w:div w:id="1872259864">
          <w:marLeft w:val="360"/>
          <w:marRight w:val="0"/>
          <w:marTop w:val="120"/>
          <w:marBottom w:val="0"/>
          <w:divBdr>
            <w:top w:val="none" w:sz="0" w:space="0" w:color="auto"/>
            <w:left w:val="none" w:sz="0" w:space="0" w:color="auto"/>
            <w:bottom w:val="none" w:sz="0" w:space="0" w:color="auto"/>
            <w:right w:val="none" w:sz="0" w:space="0" w:color="auto"/>
          </w:divBdr>
        </w:div>
      </w:divsChild>
    </w:div>
    <w:div w:id="327487758">
      <w:bodyDiv w:val="1"/>
      <w:marLeft w:val="0"/>
      <w:marRight w:val="0"/>
      <w:marTop w:val="0"/>
      <w:marBottom w:val="0"/>
      <w:divBdr>
        <w:top w:val="none" w:sz="0" w:space="0" w:color="auto"/>
        <w:left w:val="none" w:sz="0" w:space="0" w:color="auto"/>
        <w:bottom w:val="none" w:sz="0" w:space="0" w:color="auto"/>
        <w:right w:val="none" w:sz="0" w:space="0" w:color="auto"/>
      </w:divBdr>
      <w:divsChild>
        <w:div w:id="1525829204">
          <w:marLeft w:val="634"/>
          <w:marRight w:val="0"/>
          <w:marTop w:val="0"/>
          <w:marBottom w:val="0"/>
          <w:divBdr>
            <w:top w:val="none" w:sz="0" w:space="0" w:color="auto"/>
            <w:left w:val="none" w:sz="0" w:space="0" w:color="auto"/>
            <w:bottom w:val="none" w:sz="0" w:space="0" w:color="auto"/>
            <w:right w:val="none" w:sz="0" w:space="0" w:color="auto"/>
          </w:divBdr>
        </w:div>
        <w:div w:id="169293725">
          <w:marLeft w:val="634"/>
          <w:marRight w:val="0"/>
          <w:marTop w:val="0"/>
          <w:marBottom w:val="0"/>
          <w:divBdr>
            <w:top w:val="none" w:sz="0" w:space="0" w:color="auto"/>
            <w:left w:val="none" w:sz="0" w:space="0" w:color="auto"/>
            <w:bottom w:val="none" w:sz="0" w:space="0" w:color="auto"/>
            <w:right w:val="none" w:sz="0" w:space="0" w:color="auto"/>
          </w:divBdr>
        </w:div>
      </w:divsChild>
    </w:div>
    <w:div w:id="581646762">
      <w:bodyDiv w:val="1"/>
      <w:marLeft w:val="0"/>
      <w:marRight w:val="0"/>
      <w:marTop w:val="0"/>
      <w:marBottom w:val="0"/>
      <w:divBdr>
        <w:top w:val="none" w:sz="0" w:space="0" w:color="auto"/>
        <w:left w:val="none" w:sz="0" w:space="0" w:color="auto"/>
        <w:bottom w:val="none" w:sz="0" w:space="0" w:color="auto"/>
        <w:right w:val="none" w:sz="0" w:space="0" w:color="auto"/>
      </w:divBdr>
      <w:divsChild>
        <w:div w:id="58600741">
          <w:marLeft w:val="634"/>
          <w:marRight w:val="0"/>
          <w:marTop w:val="0"/>
          <w:marBottom w:val="0"/>
          <w:divBdr>
            <w:top w:val="none" w:sz="0" w:space="0" w:color="auto"/>
            <w:left w:val="none" w:sz="0" w:space="0" w:color="auto"/>
            <w:bottom w:val="none" w:sz="0" w:space="0" w:color="auto"/>
            <w:right w:val="none" w:sz="0" w:space="0" w:color="auto"/>
          </w:divBdr>
        </w:div>
        <w:div w:id="174005975">
          <w:marLeft w:val="634"/>
          <w:marRight w:val="0"/>
          <w:marTop w:val="0"/>
          <w:marBottom w:val="0"/>
          <w:divBdr>
            <w:top w:val="none" w:sz="0" w:space="0" w:color="auto"/>
            <w:left w:val="none" w:sz="0" w:space="0" w:color="auto"/>
            <w:bottom w:val="none" w:sz="0" w:space="0" w:color="auto"/>
            <w:right w:val="none" w:sz="0" w:space="0" w:color="auto"/>
          </w:divBdr>
        </w:div>
      </w:divsChild>
    </w:div>
    <w:div w:id="807430729">
      <w:bodyDiv w:val="1"/>
      <w:marLeft w:val="0"/>
      <w:marRight w:val="0"/>
      <w:marTop w:val="0"/>
      <w:marBottom w:val="0"/>
      <w:divBdr>
        <w:top w:val="none" w:sz="0" w:space="0" w:color="auto"/>
        <w:left w:val="none" w:sz="0" w:space="0" w:color="auto"/>
        <w:bottom w:val="none" w:sz="0" w:space="0" w:color="auto"/>
        <w:right w:val="none" w:sz="0" w:space="0" w:color="auto"/>
      </w:divBdr>
    </w:div>
    <w:div w:id="921837295">
      <w:bodyDiv w:val="1"/>
      <w:marLeft w:val="0"/>
      <w:marRight w:val="0"/>
      <w:marTop w:val="0"/>
      <w:marBottom w:val="0"/>
      <w:divBdr>
        <w:top w:val="none" w:sz="0" w:space="0" w:color="auto"/>
        <w:left w:val="none" w:sz="0" w:space="0" w:color="auto"/>
        <w:bottom w:val="none" w:sz="0" w:space="0" w:color="auto"/>
        <w:right w:val="none" w:sz="0" w:space="0" w:color="auto"/>
      </w:divBdr>
    </w:div>
    <w:div w:id="975333437">
      <w:bodyDiv w:val="1"/>
      <w:marLeft w:val="0"/>
      <w:marRight w:val="0"/>
      <w:marTop w:val="0"/>
      <w:marBottom w:val="0"/>
      <w:divBdr>
        <w:top w:val="none" w:sz="0" w:space="0" w:color="auto"/>
        <w:left w:val="none" w:sz="0" w:space="0" w:color="auto"/>
        <w:bottom w:val="none" w:sz="0" w:space="0" w:color="auto"/>
        <w:right w:val="none" w:sz="0" w:space="0" w:color="auto"/>
      </w:divBdr>
    </w:div>
    <w:div w:id="1043092470">
      <w:bodyDiv w:val="1"/>
      <w:marLeft w:val="0"/>
      <w:marRight w:val="0"/>
      <w:marTop w:val="0"/>
      <w:marBottom w:val="0"/>
      <w:divBdr>
        <w:top w:val="none" w:sz="0" w:space="0" w:color="auto"/>
        <w:left w:val="none" w:sz="0" w:space="0" w:color="auto"/>
        <w:bottom w:val="none" w:sz="0" w:space="0" w:color="auto"/>
        <w:right w:val="none" w:sz="0" w:space="0" w:color="auto"/>
      </w:divBdr>
      <w:divsChild>
        <w:div w:id="1607733174">
          <w:marLeft w:val="634"/>
          <w:marRight w:val="0"/>
          <w:marTop w:val="0"/>
          <w:marBottom w:val="0"/>
          <w:divBdr>
            <w:top w:val="none" w:sz="0" w:space="0" w:color="auto"/>
            <w:left w:val="none" w:sz="0" w:space="0" w:color="auto"/>
            <w:bottom w:val="none" w:sz="0" w:space="0" w:color="auto"/>
            <w:right w:val="none" w:sz="0" w:space="0" w:color="auto"/>
          </w:divBdr>
        </w:div>
      </w:divsChild>
    </w:div>
    <w:div w:id="1205755162">
      <w:bodyDiv w:val="1"/>
      <w:marLeft w:val="0"/>
      <w:marRight w:val="0"/>
      <w:marTop w:val="0"/>
      <w:marBottom w:val="0"/>
      <w:divBdr>
        <w:top w:val="none" w:sz="0" w:space="0" w:color="auto"/>
        <w:left w:val="none" w:sz="0" w:space="0" w:color="auto"/>
        <w:bottom w:val="none" w:sz="0" w:space="0" w:color="auto"/>
        <w:right w:val="none" w:sz="0" w:space="0" w:color="auto"/>
      </w:divBdr>
    </w:div>
    <w:div w:id="1311252848">
      <w:bodyDiv w:val="1"/>
      <w:marLeft w:val="0"/>
      <w:marRight w:val="0"/>
      <w:marTop w:val="0"/>
      <w:marBottom w:val="0"/>
      <w:divBdr>
        <w:top w:val="none" w:sz="0" w:space="0" w:color="auto"/>
        <w:left w:val="none" w:sz="0" w:space="0" w:color="auto"/>
        <w:bottom w:val="none" w:sz="0" w:space="0" w:color="auto"/>
        <w:right w:val="none" w:sz="0" w:space="0" w:color="auto"/>
      </w:divBdr>
      <w:divsChild>
        <w:div w:id="1538198532">
          <w:marLeft w:val="634"/>
          <w:marRight w:val="0"/>
          <w:marTop w:val="0"/>
          <w:marBottom w:val="0"/>
          <w:divBdr>
            <w:top w:val="none" w:sz="0" w:space="0" w:color="auto"/>
            <w:left w:val="none" w:sz="0" w:space="0" w:color="auto"/>
            <w:bottom w:val="none" w:sz="0" w:space="0" w:color="auto"/>
            <w:right w:val="none" w:sz="0" w:space="0" w:color="auto"/>
          </w:divBdr>
        </w:div>
        <w:div w:id="2071267327">
          <w:marLeft w:val="634"/>
          <w:marRight w:val="0"/>
          <w:marTop w:val="0"/>
          <w:marBottom w:val="0"/>
          <w:divBdr>
            <w:top w:val="none" w:sz="0" w:space="0" w:color="auto"/>
            <w:left w:val="none" w:sz="0" w:space="0" w:color="auto"/>
            <w:bottom w:val="none" w:sz="0" w:space="0" w:color="auto"/>
            <w:right w:val="none" w:sz="0" w:space="0" w:color="auto"/>
          </w:divBdr>
        </w:div>
      </w:divsChild>
    </w:div>
    <w:div w:id="1432313768">
      <w:bodyDiv w:val="1"/>
      <w:marLeft w:val="0"/>
      <w:marRight w:val="0"/>
      <w:marTop w:val="0"/>
      <w:marBottom w:val="0"/>
      <w:divBdr>
        <w:top w:val="none" w:sz="0" w:space="0" w:color="auto"/>
        <w:left w:val="none" w:sz="0" w:space="0" w:color="auto"/>
        <w:bottom w:val="none" w:sz="0" w:space="0" w:color="auto"/>
        <w:right w:val="none" w:sz="0" w:space="0" w:color="auto"/>
      </w:divBdr>
    </w:div>
    <w:div w:id="1745302284">
      <w:bodyDiv w:val="1"/>
      <w:marLeft w:val="0"/>
      <w:marRight w:val="0"/>
      <w:marTop w:val="0"/>
      <w:marBottom w:val="0"/>
      <w:divBdr>
        <w:top w:val="none" w:sz="0" w:space="0" w:color="auto"/>
        <w:left w:val="none" w:sz="0" w:space="0" w:color="auto"/>
        <w:bottom w:val="none" w:sz="0" w:space="0" w:color="auto"/>
        <w:right w:val="none" w:sz="0" w:space="0" w:color="auto"/>
      </w:divBdr>
      <w:divsChild>
        <w:div w:id="1010523562">
          <w:marLeft w:val="634"/>
          <w:marRight w:val="0"/>
          <w:marTop w:val="0"/>
          <w:marBottom w:val="0"/>
          <w:divBdr>
            <w:top w:val="none" w:sz="0" w:space="0" w:color="auto"/>
            <w:left w:val="none" w:sz="0" w:space="0" w:color="auto"/>
            <w:bottom w:val="none" w:sz="0" w:space="0" w:color="auto"/>
            <w:right w:val="none" w:sz="0" w:space="0" w:color="auto"/>
          </w:divBdr>
        </w:div>
      </w:divsChild>
    </w:div>
    <w:div w:id="1748335914">
      <w:bodyDiv w:val="1"/>
      <w:marLeft w:val="0"/>
      <w:marRight w:val="0"/>
      <w:marTop w:val="0"/>
      <w:marBottom w:val="0"/>
      <w:divBdr>
        <w:top w:val="none" w:sz="0" w:space="0" w:color="auto"/>
        <w:left w:val="none" w:sz="0" w:space="0" w:color="auto"/>
        <w:bottom w:val="none" w:sz="0" w:space="0" w:color="auto"/>
        <w:right w:val="none" w:sz="0" w:space="0" w:color="auto"/>
      </w:divBdr>
    </w:div>
    <w:div w:id="1775514084">
      <w:bodyDiv w:val="1"/>
      <w:marLeft w:val="0"/>
      <w:marRight w:val="0"/>
      <w:marTop w:val="0"/>
      <w:marBottom w:val="0"/>
      <w:divBdr>
        <w:top w:val="none" w:sz="0" w:space="0" w:color="auto"/>
        <w:left w:val="none" w:sz="0" w:space="0" w:color="auto"/>
        <w:bottom w:val="none" w:sz="0" w:space="0" w:color="auto"/>
        <w:right w:val="none" w:sz="0" w:space="0" w:color="auto"/>
      </w:divBdr>
      <w:divsChild>
        <w:div w:id="2002658002">
          <w:marLeft w:val="634"/>
          <w:marRight w:val="0"/>
          <w:marTop w:val="0"/>
          <w:marBottom w:val="0"/>
          <w:divBdr>
            <w:top w:val="none" w:sz="0" w:space="0" w:color="auto"/>
            <w:left w:val="none" w:sz="0" w:space="0" w:color="auto"/>
            <w:bottom w:val="none" w:sz="0" w:space="0" w:color="auto"/>
            <w:right w:val="none" w:sz="0" w:space="0" w:color="auto"/>
          </w:divBdr>
        </w:div>
        <w:div w:id="1374311109">
          <w:marLeft w:val="634"/>
          <w:marRight w:val="0"/>
          <w:marTop w:val="0"/>
          <w:marBottom w:val="0"/>
          <w:divBdr>
            <w:top w:val="none" w:sz="0" w:space="0" w:color="auto"/>
            <w:left w:val="none" w:sz="0" w:space="0" w:color="auto"/>
            <w:bottom w:val="none" w:sz="0" w:space="0" w:color="auto"/>
            <w:right w:val="none" w:sz="0" w:space="0" w:color="auto"/>
          </w:divBdr>
        </w:div>
      </w:divsChild>
    </w:div>
    <w:div w:id="2006862463">
      <w:bodyDiv w:val="1"/>
      <w:marLeft w:val="0"/>
      <w:marRight w:val="0"/>
      <w:marTop w:val="0"/>
      <w:marBottom w:val="0"/>
      <w:divBdr>
        <w:top w:val="none" w:sz="0" w:space="0" w:color="auto"/>
        <w:left w:val="none" w:sz="0" w:space="0" w:color="auto"/>
        <w:bottom w:val="none" w:sz="0" w:space="0" w:color="auto"/>
        <w:right w:val="none" w:sz="0" w:space="0" w:color="auto"/>
      </w:divBdr>
      <w:divsChild>
        <w:div w:id="205459457">
          <w:marLeft w:val="634"/>
          <w:marRight w:val="0"/>
          <w:marTop w:val="0"/>
          <w:marBottom w:val="0"/>
          <w:divBdr>
            <w:top w:val="none" w:sz="0" w:space="0" w:color="auto"/>
            <w:left w:val="none" w:sz="0" w:space="0" w:color="auto"/>
            <w:bottom w:val="none" w:sz="0" w:space="0" w:color="auto"/>
            <w:right w:val="none" w:sz="0" w:space="0" w:color="auto"/>
          </w:divBdr>
        </w:div>
        <w:div w:id="342242398">
          <w:marLeft w:val="634"/>
          <w:marRight w:val="0"/>
          <w:marTop w:val="0"/>
          <w:marBottom w:val="0"/>
          <w:divBdr>
            <w:top w:val="none" w:sz="0" w:space="0" w:color="auto"/>
            <w:left w:val="none" w:sz="0" w:space="0" w:color="auto"/>
            <w:bottom w:val="none" w:sz="0" w:space="0" w:color="auto"/>
            <w:right w:val="none" w:sz="0" w:space="0" w:color="auto"/>
          </w:divBdr>
        </w:div>
        <w:div w:id="291793694">
          <w:marLeft w:val="634"/>
          <w:marRight w:val="0"/>
          <w:marTop w:val="0"/>
          <w:marBottom w:val="0"/>
          <w:divBdr>
            <w:top w:val="none" w:sz="0" w:space="0" w:color="auto"/>
            <w:left w:val="none" w:sz="0" w:space="0" w:color="auto"/>
            <w:bottom w:val="none" w:sz="0" w:space="0" w:color="auto"/>
            <w:right w:val="none" w:sz="0" w:space="0" w:color="auto"/>
          </w:divBdr>
        </w:div>
      </w:divsChild>
    </w:div>
    <w:div w:id="2131587117">
      <w:bodyDiv w:val="1"/>
      <w:marLeft w:val="0"/>
      <w:marRight w:val="0"/>
      <w:marTop w:val="0"/>
      <w:marBottom w:val="0"/>
      <w:divBdr>
        <w:top w:val="none" w:sz="0" w:space="0" w:color="auto"/>
        <w:left w:val="none" w:sz="0" w:space="0" w:color="auto"/>
        <w:bottom w:val="none" w:sz="0" w:space="0" w:color="auto"/>
        <w:right w:val="none" w:sz="0" w:space="0" w:color="auto"/>
      </w:divBdr>
      <w:divsChild>
        <w:div w:id="935091550">
          <w:marLeft w:val="634"/>
          <w:marRight w:val="0"/>
          <w:marTop w:val="0"/>
          <w:marBottom w:val="0"/>
          <w:divBdr>
            <w:top w:val="none" w:sz="0" w:space="0" w:color="auto"/>
            <w:left w:val="none" w:sz="0" w:space="0" w:color="auto"/>
            <w:bottom w:val="none" w:sz="0" w:space="0" w:color="auto"/>
            <w:right w:val="none" w:sz="0" w:space="0" w:color="auto"/>
          </w:divBdr>
        </w:div>
        <w:div w:id="77677819">
          <w:marLeft w:val="63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k.ru/ru-RU/GetInvolved/Innovator.aspx"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sk.ru/ru-RU/GetInvolved/Innovator.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k.ru/ru-RU/GetInvolved/Innovator.aspx"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mailto:cluster-energy@sk.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cluster-energy@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EB8DA-391E-470E-BB83-C62438CC4433}">
  <ds:schemaRefs>
    <ds:schemaRef ds:uri="http://schemas.openxmlformats.org/officeDocument/2006/bibliography"/>
  </ds:schemaRefs>
</ds:datastoreItem>
</file>

<file path=customXml/itemProps2.xml><?xml version="1.0" encoding="utf-8"?>
<ds:datastoreItem xmlns:ds="http://schemas.openxmlformats.org/officeDocument/2006/customXml" ds:itemID="{0385271D-41E7-4C0C-A09C-7541A534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3399</Words>
  <Characters>19378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Yefimov</dc:creator>
  <cp:lastModifiedBy>Malakhay Anna</cp:lastModifiedBy>
  <cp:revision>3</cp:revision>
  <cp:lastPrinted>2013-02-13T12:06:00Z</cp:lastPrinted>
  <dcterms:created xsi:type="dcterms:W3CDTF">2013-04-24T10:00:00Z</dcterms:created>
  <dcterms:modified xsi:type="dcterms:W3CDTF">2013-04-24T10:21:00Z</dcterms:modified>
</cp:coreProperties>
</file>