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A6" w:rsidRDefault="00BD5FA6" w:rsidP="00BD5FA6">
      <w:r>
        <w:t xml:space="preserve">Здание Инновационного центра Сколково ГИПЕРКУБ отмечено наградой  «Золотой  Знак» Международного Фестиваля  Зодчество 2012. </w:t>
      </w:r>
    </w:p>
    <w:p w:rsidR="00BD5FA6" w:rsidRDefault="00BD5FA6" w:rsidP="00BD5FA6">
      <w:r>
        <w:t xml:space="preserve">Это означает признание профессионалами высоких архитектурных достоинств и новизны технологических решений, использованных при возведении ГИПЕРКУБА.  </w:t>
      </w:r>
    </w:p>
    <w:p w:rsidR="000C7246" w:rsidRDefault="00BD5FA6" w:rsidP="00BD5FA6">
      <w:r>
        <w:t xml:space="preserve">Мы выражаем свою благодарность всем работникам Фонда «Сколково», которые помогали в реализации этого </w:t>
      </w:r>
      <w:proofErr w:type="gramStart"/>
      <w:r>
        <w:t>амбициозного</w:t>
      </w:r>
      <w:proofErr w:type="gramEnd"/>
      <w:r>
        <w:t xml:space="preserve"> проекта. И приложим все усилия, чтобы каждый  новый объект «Сколково» соответствовал заданной высокой планке.</w:t>
      </w:r>
    </w:p>
    <w:p w:rsidR="00BD5FA6" w:rsidRDefault="00BD5FA6" w:rsidP="00BD5FA6"/>
    <w:p w:rsidR="00BD5FA6" w:rsidRDefault="00BD5FA6" w:rsidP="00BD5FA6">
      <w:r>
        <w:t xml:space="preserve">Объединенная дирекция по проектированию и строительству Центра разработки и коммерциализации новых технологий инновационного центра «Сколково» (ОДПС) за проект здания «ГИПЕРКУБ» получила премию в номинации «Постройки»  на фестивале инновационных технологий в архитектуре и строительстве «Зеленый проект 2012». </w:t>
      </w:r>
    </w:p>
    <w:p w:rsidR="00BD5FA6" w:rsidRDefault="00BD5FA6" w:rsidP="00BD5FA6">
      <w:r>
        <w:t>Объединенная дирекция по проектированию и строительству Центра разработки и коммерциализации новых технологий инновационного центра «Сколково»  (ОДПС) стала дипломантом премии «Время инноваций 2012».</w:t>
      </w:r>
      <w:bookmarkStart w:id="0" w:name="_GoBack"/>
      <w:bookmarkEnd w:id="0"/>
    </w:p>
    <w:sectPr w:rsidR="00BD5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A6"/>
    <w:rsid w:val="000C7246"/>
    <w:rsid w:val="00BD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Drobysheva Tatyana</dc:creator>
  <cp:lastModifiedBy>Drobysheva Tatyana</cp:lastModifiedBy>
  <cp:revision>1</cp:revision>
  <dcterms:created xsi:type="dcterms:W3CDTF">2013-04-04T08:36:00Z</dcterms:created>
  <dcterms:modified xsi:type="dcterms:W3CDTF">2013-04-04T08:40:00Z</dcterms:modified>
</cp:coreProperties>
</file>