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D1" w:rsidRDefault="00B30FD1" w:rsidP="00964A16">
      <w:pPr>
        <w:pStyle w:val="11"/>
        <w:keepNext w:val="0"/>
        <w:spacing w:line="360" w:lineRule="auto"/>
        <w:outlineLvl w:val="0"/>
        <w:rPr>
          <w:sz w:val="28"/>
          <w:szCs w:val="28"/>
        </w:rPr>
      </w:pPr>
    </w:p>
    <w:p w:rsidR="00B30FD1" w:rsidRDefault="00B30FD1" w:rsidP="00964A16">
      <w:pPr>
        <w:pStyle w:val="11"/>
        <w:keepNext w:val="0"/>
        <w:spacing w:line="360" w:lineRule="auto"/>
        <w:outlineLvl w:val="0"/>
        <w:rPr>
          <w:sz w:val="28"/>
          <w:szCs w:val="28"/>
        </w:rPr>
      </w:pPr>
    </w:p>
    <w:p w:rsidR="00B30FD1" w:rsidRDefault="00B30FD1" w:rsidP="00964A16">
      <w:pPr>
        <w:pStyle w:val="11"/>
        <w:keepNext w:val="0"/>
        <w:spacing w:line="360" w:lineRule="auto"/>
        <w:outlineLvl w:val="0"/>
        <w:rPr>
          <w:sz w:val="28"/>
          <w:szCs w:val="28"/>
        </w:rPr>
      </w:pPr>
    </w:p>
    <w:p w:rsidR="00964A16" w:rsidRPr="00B30FD1" w:rsidRDefault="00964A16" w:rsidP="00964A16">
      <w:pPr>
        <w:pStyle w:val="11"/>
        <w:keepNext w:val="0"/>
        <w:spacing w:line="360" w:lineRule="auto"/>
        <w:outlineLvl w:val="0"/>
        <w:rPr>
          <w:szCs w:val="28"/>
        </w:rPr>
      </w:pPr>
      <w:proofErr w:type="gramStart"/>
      <w:r w:rsidRPr="00B30FD1">
        <w:rPr>
          <w:szCs w:val="28"/>
        </w:rPr>
        <w:t>П</w:t>
      </w:r>
      <w:proofErr w:type="gramEnd"/>
      <w:r w:rsidRPr="00B30FD1">
        <w:rPr>
          <w:szCs w:val="28"/>
        </w:rPr>
        <w:t xml:space="preserve"> Р И К А З </w:t>
      </w:r>
    </w:p>
    <w:p w:rsidR="00964A16" w:rsidRPr="00B30FD1" w:rsidRDefault="00964A16" w:rsidP="00964A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69"/>
        <w:gridCol w:w="998"/>
        <w:gridCol w:w="4885"/>
      </w:tblGrid>
      <w:tr w:rsidR="00964A16" w:rsidRPr="00B30FD1" w:rsidTr="0050280F">
        <w:trPr>
          <w:trHeight w:val="497"/>
          <w:jc w:val="center"/>
        </w:trPr>
        <w:tc>
          <w:tcPr>
            <w:tcW w:w="3969" w:type="dxa"/>
            <w:hideMark/>
          </w:tcPr>
          <w:p w:rsidR="00964A16" w:rsidRPr="00B30FD1" w:rsidRDefault="00964A16" w:rsidP="0050280F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1">
              <w:rPr>
                <w:rFonts w:ascii="Times New Roman" w:hAnsi="Times New Roman" w:cs="Times New Roman"/>
                <w:sz w:val="28"/>
                <w:szCs w:val="28"/>
              </w:rPr>
              <w:t xml:space="preserve">«      »______________ </w:t>
            </w:r>
            <w:r w:rsidRPr="00B30F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B30FD1">
              <w:rPr>
                <w:rFonts w:ascii="Times New Roman" w:hAnsi="Times New Roman" w:cs="Times New Roman"/>
                <w:sz w:val="28"/>
                <w:szCs w:val="28"/>
              </w:rPr>
              <w:t>12 г.</w:t>
            </w:r>
          </w:p>
        </w:tc>
        <w:tc>
          <w:tcPr>
            <w:tcW w:w="998" w:type="dxa"/>
          </w:tcPr>
          <w:p w:rsidR="00964A16" w:rsidRPr="00B30FD1" w:rsidRDefault="00964A16" w:rsidP="0050280F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  <w:hideMark/>
          </w:tcPr>
          <w:p w:rsidR="00964A16" w:rsidRPr="00B30FD1" w:rsidRDefault="00964A16" w:rsidP="0050280F">
            <w:pPr>
              <w:pStyle w:val="af0"/>
              <w:spacing w:line="360" w:lineRule="auto"/>
              <w:ind w:left="3291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1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</w:tr>
    </w:tbl>
    <w:p w:rsidR="00964A16" w:rsidRPr="00B30FD1" w:rsidRDefault="00964A16" w:rsidP="00964A16">
      <w:pPr>
        <w:pStyle w:val="2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B30FD1">
        <w:rPr>
          <w:rFonts w:ascii="Times New Roman" w:hAnsi="Times New Roman" w:cs="Times New Roman"/>
          <w:sz w:val="24"/>
          <w:szCs w:val="28"/>
        </w:rPr>
        <w:t>Москва</w:t>
      </w:r>
    </w:p>
    <w:p w:rsidR="00964A16" w:rsidRPr="00B30FD1" w:rsidRDefault="00964A16" w:rsidP="00B30FD1">
      <w:pPr>
        <w:spacing w:after="12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4A16" w:rsidRPr="00B30FD1" w:rsidRDefault="00964A16" w:rsidP="00964A16">
      <w:pPr>
        <w:spacing w:after="12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0F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правилах проекта в сфере </w:t>
      </w:r>
    </w:p>
    <w:p w:rsidR="00964A16" w:rsidRPr="00B30FD1" w:rsidRDefault="00964A16" w:rsidP="00964A16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выдачи </w:t>
      </w:r>
      <w:r w:rsidR="00525CE3" w:rsidRPr="00B30FD1">
        <w:rPr>
          <w:rFonts w:ascii="Times New Roman" w:hAnsi="Times New Roman" w:cs="Times New Roman"/>
          <w:b/>
          <w:sz w:val="28"/>
          <w:szCs w:val="28"/>
        </w:rPr>
        <w:t>разрешений на вырубку зеленых насаждений</w:t>
      </w:r>
    </w:p>
    <w:p w:rsidR="00964A16" w:rsidRPr="00B30FD1" w:rsidRDefault="00964A16" w:rsidP="00964A16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В целях определения совокупности прав и обязанностей лиц, участвующих в мероприятиях, направленных на достижение цели по созданию и обеспечению функционирования Инновационного центра «Сколково» (далее – Центр), в сфере выдачи </w:t>
      </w:r>
      <w:r w:rsidR="00525CE3" w:rsidRPr="00B30FD1">
        <w:rPr>
          <w:rFonts w:ascii="Times New Roman" w:hAnsi="Times New Roman" w:cs="Times New Roman"/>
          <w:sz w:val="28"/>
          <w:szCs w:val="28"/>
        </w:rPr>
        <w:t>разрешений на вырубку зеленых насаждений</w:t>
      </w:r>
      <w:r w:rsidRPr="00B30FD1">
        <w:rPr>
          <w:rFonts w:ascii="Times New Roman" w:hAnsi="Times New Roman" w:cs="Times New Roman"/>
          <w:sz w:val="28"/>
          <w:szCs w:val="28"/>
        </w:rPr>
        <w:t xml:space="preserve"> на территории Центра, и на основании решения Совета Фонда от 21 июня 2012 г.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приказываю: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1.1. Правила проекта в сфере выдачи </w:t>
      </w:r>
      <w:r w:rsidR="00525CE3" w:rsidRPr="00B30FD1">
        <w:rPr>
          <w:rFonts w:ascii="Times New Roman" w:hAnsi="Times New Roman" w:cs="Times New Roman"/>
          <w:sz w:val="28"/>
          <w:szCs w:val="28"/>
        </w:rPr>
        <w:t>разрешений на вырубку зеленых насаждений</w:t>
      </w:r>
      <w:r w:rsidRPr="00B30FD1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1.2. Форму </w:t>
      </w:r>
      <w:r w:rsidR="00525CE3" w:rsidRPr="00B30FD1">
        <w:rPr>
          <w:rFonts w:ascii="Times New Roman" w:hAnsi="Times New Roman" w:cs="Times New Roman"/>
          <w:sz w:val="28"/>
          <w:szCs w:val="28"/>
        </w:rPr>
        <w:t xml:space="preserve">разрешения на вырубку </w:t>
      </w:r>
      <w:r w:rsidR="00DC3E8D" w:rsidRPr="00B30FD1">
        <w:rPr>
          <w:rFonts w:ascii="Times New Roman" w:hAnsi="Times New Roman" w:cs="Times New Roman"/>
          <w:sz w:val="28"/>
          <w:szCs w:val="28"/>
        </w:rPr>
        <w:t xml:space="preserve">зеленых насаждений </w:t>
      </w:r>
      <w:r w:rsidRPr="00B30FD1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2.1. </w:t>
      </w:r>
      <w:r w:rsidR="002F7D59" w:rsidRPr="00B30FD1">
        <w:rPr>
          <w:rFonts w:ascii="Times New Roman" w:hAnsi="Times New Roman" w:cs="Times New Roman"/>
          <w:sz w:val="28"/>
          <w:szCs w:val="28"/>
        </w:rPr>
        <w:t>Разрешения на вырубку зеленых насаждений</w:t>
      </w:r>
      <w:r w:rsidR="00D3283A"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Pr="00B30FD1">
        <w:rPr>
          <w:rFonts w:ascii="Times New Roman" w:hAnsi="Times New Roman" w:cs="Times New Roman"/>
          <w:sz w:val="28"/>
          <w:szCs w:val="28"/>
        </w:rPr>
        <w:t xml:space="preserve">могут подписываться от имени </w:t>
      </w:r>
      <w:r w:rsidR="00165DAB" w:rsidRPr="00B30FD1">
        <w:rPr>
          <w:rFonts w:ascii="Times New Roman" w:hAnsi="Times New Roman" w:cs="Times New Roman"/>
          <w:sz w:val="28"/>
          <w:szCs w:val="28"/>
        </w:rPr>
        <w:t xml:space="preserve">Управляющей компании </w:t>
      </w:r>
      <w:r w:rsidRPr="00B30FD1">
        <w:rPr>
          <w:rFonts w:ascii="Times New Roman" w:hAnsi="Times New Roman" w:cs="Times New Roman"/>
          <w:sz w:val="28"/>
          <w:szCs w:val="28"/>
        </w:rPr>
        <w:t xml:space="preserve">Сити-менеджером В. В. Маслаковым или заместителем Сити-менеджера Я. </w:t>
      </w:r>
      <w:proofErr w:type="spellStart"/>
      <w:r w:rsidRPr="00B30FD1">
        <w:rPr>
          <w:rFonts w:ascii="Times New Roman" w:hAnsi="Times New Roman" w:cs="Times New Roman"/>
          <w:sz w:val="28"/>
          <w:szCs w:val="28"/>
        </w:rPr>
        <w:t>Беннеттом</w:t>
      </w:r>
      <w:proofErr w:type="spellEnd"/>
      <w:r w:rsidRPr="00B30FD1">
        <w:rPr>
          <w:rFonts w:ascii="Times New Roman" w:hAnsi="Times New Roman" w:cs="Times New Roman"/>
          <w:sz w:val="28"/>
          <w:szCs w:val="28"/>
        </w:rPr>
        <w:t>.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lastRenderedPageBreak/>
        <w:t xml:space="preserve">2.2. Уполномоченными должностными лицами </w:t>
      </w:r>
      <w:r w:rsidR="00165DAB" w:rsidRPr="00B30FD1">
        <w:rPr>
          <w:rFonts w:ascii="Times New Roman" w:hAnsi="Times New Roman" w:cs="Times New Roman"/>
          <w:sz w:val="28"/>
          <w:szCs w:val="28"/>
        </w:rPr>
        <w:t xml:space="preserve">Управляющей компании </w:t>
      </w:r>
      <w:r w:rsidRPr="00B30FD1">
        <w:rPr>
          <w:rFonts w:ascii="Times New Roman" w:hAnsi="Times New Roman" w:cs="Times New Roman"/>
          <w:sz w:val="28"/>
          <w:szCs w:val="28"/>
        </w:rPr>
        <w:t>согласно пункт</w:t>
      </w:r>
      <w:r w:rsidR="008E04EA">
        <w:rPr>
          <w:rFonts w:ascii="Times New Roman" w:hAnsi="Times New Roman" w:cs="Times New Roman"/>
          <w:sz w:val="28"/>
          <w:szCs w:val="28"/>
        </w:rPr>
        <w:t>ам</w:t>
      </w:r>
      <w:r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2E47DC">
        <w:rPr>
          <w:rFonts w:ascii="Times New Roman" w:hAnsi="Times New Roman" w:cs="Times New Roman"/>
          <w:sz w:val="28"/>
          <w:szCs w:val="28"/>
        </w:rPr>
        <w:t>3.5</w:t>
      </w:r>
      <w:r w:rsidR="00476811">
        <w:rPr>
          <w:rFonts w:ascii="Times New Roman" w:hAnsi="Times New Roman" w:cs="Times New Roman"/>
          <w:sz w:val="28"/>
          <w:szCs w:val="28"/>
        </w:rPr>
        <w:t>.</w:t>
      </w:r>
      <w:r w:rsidR="008E04EA">
        <w:rPr>
          <w:rFonts w:ascii="Times New Roman" w:hAnsi="Times New Roman" w:cs="Times New Roman"/>
          <w:sz w:val="28"/>
          <w:szCs w:val="28"/>
        </w:rPr>
        <w:t>, 6.3</w:t>
      </w:r>
      <w:r w:rsidR="00476811">
        <w:rPr>
          <w:rFonts w:ascii="Times New Roman" w:hAnsi="Times New Roman" w:cs="Times New Roman"/>
          <w:sz w:val="28"/>
          <w:szCs w:val="28"/>
        </w:rPr>
        <w:t>.</w:t>
      </w:r>
      <w:r w:rsidR="00165DAB"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Pr="00B30FD1">
        <w:rPr>
          <w:rFonts w:ascii="Times New Roman" w:hAnsi="Times New Roman" w:cs="Times New Roman"/>
          <w:sz w:val="28"/>
          <w:szCs w:val="28"/>
        </w:rPr>
        <w:t xml:space="preserve">Правил проекта в сфере </w:t>
      </w:r>
      <w:r w:rsidR="00525CE3" w:rsidRPr="00B30FD1">
        <w:rPr>
          <w:rFonts w:ascii="Times New Roman" w:hAnsi="Times New Roman" w:cs="Times New Roman"/>
          <w:sz w:val="28"/>
          <w:szCs w:val="28"/>
        </w:rPr>
        <w:t xml:space="preserve">выдачи разрешений на вырубку зеленых насаждений </w:t>
      </w:r>
      <w:r w:rsidRPr="00B30FD1">
        <w:rPr>
          <w:rFonts w:ascii="Times New Roman" w:hAnsi="Times New Roman" w:cs="Times New Roman"/>
          <w:sz w:val="28"/>
          <w:szCs w:val="28"/>
        </w:rPr>
        <w:t>являются Сити-менеджер В. В. Маслаков, заместитель Сити-менеджера Я. </w:t>
      </w:r>
      <w:proofErr w:type="spellStart"/>
      <w:r w:rsidRPr="00B30FD1">
        <w:rPr>
          <w:rFonts w:ascii="Times New Roman" w:hAnsi="Times New Roman" w:cs="Times New Roman"/>
          <w:sz w:val="28"/>
          <w:szCs w:val="28"/>
        </w:rPr>
        <w:t>Беннетт</w:t>
      </w:r>
      <w:proofErr w:type="spellEnd"/>
      <w:r w:rsidRPr="00B30FD1">
        <w:rPr>
          <w:rFonts w:ascii="Times New Roman" w:hAnsi="Times New Roman" w:cs="Times New Roman"/>
          <w:sz w:val="28"/>
          <w:szCs w:val="28"/>
        </w:rPr>
        <w:t>.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D1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16" w:rsidRPr="00B30FD1" w:rsidRDefault="00964A16" w:rsidP="00964A16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16" w:rsidRPr="00B30FD1" w:rsidRDefault="00964A16" w:rsidP="00964A16">
      <w:pPr>
        <w:pStyle w:val="af0"/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964A16" w:rsidRPr="00B30FD1" w:rsidRDefault="00964A16" w:rsidP="00964A1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Президент Фонда</w:t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</w:r>
      <w:r w:rsidRPr="00B30FD1">
        <w:rPr>
          <w:rFonts w:ascii="Times New Roman" w:hAnsi="Times New Roman" w:cs="Times New Roman"/>
          <w:sz w:val="28"/>
          <w:szCs w:val="28"/>
        </w:rPr>
        <w:tab/>
        <w:t xml:space="preserve">  В.Ф. Вексельберг</w:t>
      </w:r>
    </w:p>
    <w:p w:rsidR="00964A16" w:rsidRPr="00B30FD1" w:rsidRDefault="00964A16" w:rsidP="00964A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A16" w:rsidRPr="00B30FD1" w:rsidRDefault="00964A16" w:rsidP="00964A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A16" w:rsidRPr="00B30FD1" w:rsidRDefault="00964A16" w:rsidP="00964A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A16" w:rsidRPr="00B30FD1" w:rsidRDefault="00964A16">
      <w:pPr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20E3" w:rsidRPr="00B30FD1" w:rsidRDefault="007920E3" w:rsidP="007920E3">
      <w:pPr>
        <w:pStyle w:val="af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920E3" w:rsidRPr="00B30FD1" w:rsidRDefault="007920E3" w:rsidP="007920E3">
      <w:pPr>
        <w:pStyle w:val="af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к пр</w:t>
      </w:r>
      <w:r w:rsidR="00AF387E">
        <w:rPr>
          <w:rFonts w:ascii="Times New Roman" w:hAnsi="Times New Roman" w:cs="Times New Roman"/>
          <w:sz w:val="28"/>
          <w:szCs w:val="28"/>
        </w:rPr>
        <w:t>иказу Президента Некоммерческой</w:t>
      </w:r>
      <w:r w:rsidR="00AF387E">
        <w:rPr>
          <w:rFonts w:ascii="Times New Roman" w:hAnsi="Times New Roman" w:cs="Times New Roman"/>
          <w:sz w:val="28"/>
          <w:szCs w:val="28"/>
        </w:rPr>
        <w:br/>
      </w:r>
      <w:r w:rsidRPr="00B30FD1">
        <w:rPr>
          <w:rFonts w:ascii="Times New Roman" w:hAnsi="Times New Roman" w:cs="Times New Roman"/>
          <w:sz w:val="28"/>
          <w:szCs w:val="28"/>
        </w:rPr>
        <w:t>о</w:t>
      </w:r>
      <w:r w:rsidR="00AF387E">
        <w:rPr>
          <w:rFonts w:ascii="Times New Roman" w:hAnsi="Times New Roman" w:cs="Times New Roman"/>
          <w:sz w:val="28"/>
          <w:szCs w:val="28"/>
        </w:rPr>
        <w:t>рганизации Фонд развития Центра разработки</w:t>
      </w:r>
      <w:r w:rsidR="00AF387E">
        <w:rPr>
          <w:rFonts w:ascii="Times New Roman" w:hAnsi="Times New Roman" w:cs="Times New Roman"/>
          <w:sz w:val="28"/>
          <w:szCs w:val="28"/>
        </w:rPr>
        <w:br/>
      </w:r>
      <w:r w:rsidRPr="00B30FD1">
        <w:rPr>
          <w:rFonts w:ascii="Times New Roman" w:hAnsi="Times New Roman" w:cs="Times New Roman"/>
          <w:sz w:val="28"/>
          <w:szCs w:val="28"/>
        </w:rPr>
        <w:t>и коммерциализации новых технологий</w:t>
      </w:r>
    </w:p>
    <w:p w:rsidR="007920E3" w:rsidRPr="00B30FD1" w:rsidRDefault="007920E3" w:rsidP="007920E3">
      <w:pPr>
        <w:spacing w:after="12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от «___»____________ 2012 г. № _____</w:t>
      </w:r>
    </w:p>
    <w:p w:rsidR="007920E3" w:rsidRPr="00B30FD1" w:rsidRDefault="007920E3" w:rsidP="00AF387E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0E3" w:rsidRPr="00B30FD1" w:rsidRDefault="007920E3" w:rsidP="00AF387E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59" w:rsidRPr="00B30FD1" w:rsidRDefault="00DE7559" w:rsidP="00AF387E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>Правила проекта</w:t>
      </w:r>
    </w:p>
    <w:p w:rsidR="00DE7559" w:rsidRPr="00B30FD1" w:rsidRDefault="00DE7559" w:rsidP="00AF387E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525CE3" w:rsidRPr="00B30FD1">
        <w:rPr>
          <w:rFonts w:ascii="Times New Roman" w:hAnsi="Times New Roman" w:cs="Times New Roman"/>
          <w:b/>
          <w:sz w:val="28"/>
          <w:szCs w:val="28"/>
        </w:rPr>
        <w:t>выдачи разрешений на вырубку зеленых насаждений</w:t>
      </w:r>
    </w:p>
    <w:p w:rsidR="00DE7559" w:rsidRPr="00B30FD1" w:rsidRDefault="00DE7559" w:rsidP="00AF387E">
      <w:pPr>
        <w:spacing w:after="12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559" w:rsidRPr="00B30FD1" w:rsidRDefault="00DE7559" w:rsidP="00AF387E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DE7559" w:rsidRPr="00B30FD1">
        <w:rPr>
          <w:rFonts w:ascii="Times New Roman" w:hAnsi="Times New Roman" w:cs="Times New Roman"/>
          <w:sz w:val="28"/>
          <w:szCs w:val="28"/>
        </w:rPr>
        <w:t xml:space="preserve">Настоящие Правила проекта </w:t>
      </w:r>
      <w:r w:rsidR="007D1AA3" w:rsidRPr="00B30FD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25CE3" w:rsidRPr="00B30FD1">
        <w:rPr>
          <w:rFonts w:ascii="Times New Roman" w:hAnsi="Times New Roman" w:cs="Times New Roman"/>
          <w:sz w:val="28"/>
          <w:szCs w:val="28"/>
        </w:rPr>
        <w:t>выдачи разрешений на вырубку зеленых насаждений</w:t>
      </w:r>
      <w:r w:rsidR="00DE7559" w:rsidRPr="00B30FD1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 Федеральным законом от 28 сентября 2010 года № 244-ФЗ «Об инновационном центре ʺСколковоʺ» (далее – Федеральный закон № 244-ФЗ), иными нормативными правовыми ак</w:t>
      </w:r>
      <w:bookmarkStart w:id="0" w:name="_GoBack"/>
      <w:bookmarkEnd w:id="0"/>
      <w:r w:rsidR="00DE7559" w:rsidRPr="00B30FD1">
        <w:rPr>
          <w:rFonts w:ascii="Times New Roman" w:hAnsi="Times New Roman" w:cs="Times New Roman"/>
          <w:sz w:val="28"/>
          <w:szCs w:val="28"/>
        </w:rPr>
        <w:t>тами Российской Федерации, а также Правилами проекта в сфере использования земель, градостроительной и строительной деятельности (далее – Правила проекта).</w:t>
      </w:r>
      <w:proofErr w:type="gramEnd"/>
    </w:p>
    <w:p w:rsid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5263F" w:rsidRPr="00B30FD1">
        <w:rPr>
          <w:rFonts w:ascii="Times New Roman" w:hAnsi="Times New Roman" w:cs="Times New Roman"/>
          <w:sz w:val="28"/>
          <w:szCs w:val="28"/>
        </w:rPr>
        <w:t xml:space="preserve">Правила определяют порядок выдачи </w:t>
      </w:r>
      <w:r w:rsidR="00D93403" w:rsidRPr="00B30FD1">
        <w:rPr>
          <w:rFonts w:ascii="Times New Roman" w:hAnsi="Times New Roman" w:cs="Times New Roman"/>
          <w:sz w:val="28"/>
          <w:szCs w:val="28"/>
        </w:rPr>
        <w:t xml:space="preserve">Управляющей компанией </w:t>
      </w:r>
      <w:r w:rsidR="00E5263F" w:rsidRPr="00B30FD1">
        <w:rPr>
          <w:rFonts w:ascii="Times New Roman" w:hAnsi="Times New Roman" w:cs="Times New Roman"/>
          <w:sz w:val="28"/>
          <w:szCs w:val="28"/>
        </w:rPr>
        <w:t xml:space="preserve">разрешений на </w:t>
      </w:r>
      <w:r w:rsidR="00D93403" w:rsidRPr="00B30FD1">
        <w:rPr>
          <w:rFonts w:ascii="Times New Roman" w:hAnsi="Times New Roman" w:cs="Times New Roman"/>
          <w:sz w:val="28"/>
          <w:szCs w:val="28"/>
        </w:rPr>
        <w:t>вырубку зеленых насаждений, в соответствии с которыми может осуществляться вырубка и</w:t>
      </w:r>
      <w:r w:rsidR="00B7680E">
        <w:rPr>
          <w:rFonts w:ascii="Times New Roman" w:hAnsi="Times New Roman" w:cs="Times New Roman"/>
          <w:sz w:val="28"/>
          <w:szCs w:val="28"/>
        </w:rPr>
        <w:t xml:space="preserve"> </w:t>
      </w:r>
      <w:r w:rsidR="00D93403" w:rsidRPr="00B30FD1">
        <w:rPr>
          <w:rFonts w:ascii="Times New Roman" w:hAnsi="Times New Roman" w:cs="Times New Roman"/>
          <w:sz w:val="28"/>
          <w:szCs w:val="28"/>
        </w:rPr>
        <w:t xml:space="preserve">(или) пересадка деревьев и кустарников на территории </w:t>
      </w:r>
      <w:r w:rsidR="00E5263F" w:rsidRPr="00B30FD1">
        <w:rPr>
          <w:rFonts w:ascii="Times New Roman" w:hAnsi="Times New Roman" w:cs="Times New Roman"/>
          <w:sz w:val="28"/>
          <w:szCs w:val="28"/>
        </w:rPr>
        <w:t>Инновационного центра «Сколково» (далее – Центр).</w:t>
      </w:r>
    </w:p>
    <w:p w:rsid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E52E1" w:rsidRPr="00B30FD1">
        <w:rPr>
          <w:rFonts w:ascii="Times New Roman" w:hAnsi="Times New Roman" w:cs="Times New Roman"/>
          <w:sz w:val="28"/>
          <w:szCs w:val="28"/>
        </w:rPr>
        <w:t>Термины используются в настоящих Правилах в значении, придаваемом им Федеральным законом №244-ФЗ, нормативными правовыми актами Российской Федерации, регулирующими осуществление градостроительной и строительной деятельности, а также Правилами проекта.</w:t>
      </w:r>
    </w:p>
    <w:p w:rsid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93403" w:rsidRPr="00B30FD1">
        <w:rPr>
          <w:rFonts w:ascii="Times New Roman" w:hAnsi="Times New Roman" w:cs="Times New Roman"/>
          <w:sz w:val="28"/>
          <w:szCs w:val="28"/>
        </w:rPr>
        <w:t xml:space="preserve">Форма разрешения на вырубку зеленых насаждений </w:t>
      </w:r>
      <w:r w:rsidR="007E52E1" w:rsidRPr="00B30FD1">
        <w:rPr>
          <w:rFonts w:ascii="Times New Roman" w:hAnsi="Times New Roman" w:cs="Times New Roman"/>
          <w:sz w:val="28"/>
          <w:szCs w:val="28"/>
        </w:rPr>
        <w:t xml:space="preserve">(далее – Разрешение) </w:t>
      </w:r>
      <w:r w:rsidR="00D93403" w:rsidRPr="00B30FD1">
        <w:rPr>
          <w:rFonts w:ascii="Times New Roman" w:hAnsi="Times New Roman" w:cs="Times New Roman"/>
          <w:sz w:val="28"/>
          <w:szCs w:val="28"/>
        </w:rPr>
        <w:t>утверждается Управляющей компанией.</w:t>
      </w:r>
    </w:p>
    <w:p w:rsid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F97CB9" w:rsidRPr="00B30FD1">
        <w:rPr>
          <w:rFonts w:ascii="Times New Roman" w:hAnsi="Times New Roman" w:cs="Times New Roman"/>
          <w:sz w:val="28"/>
          <w:szCs w:val="28"/>
        </w:rPr>
        <w:t>Срок действия Разрешения указывается с учетом планируемых сроков производства вырубки и пересадки, сложности и объемов работ, но не более двух лет.</w:t>
      </w:r>
    </w:p>
    <w:p w:rsid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B2052E">
        <w:rPr>
          <w:rFonts w:ascii="Times New Roman" w:hAnsi="Times New Roman" w:cs="Times New Roman"/>
          <w:sz w:val="28"/>
          <w:szCs w:val="28"/>
        </w:rPr>
        <w:t xml:space="preserve">Плата за выдачу </w:t>
      </w:r>
      <w:r w:rsidR="007E52E1" w:rsidRPr="00B30FD1">
        <w:rPr>
          <w:rFonts w:ascii="Times New Roman" w:hAnsi="Times New Roman" w:cs="Times New Roman"/>
          <w:sz w:val="28"/>
          <w:szCs w:val="28"/>
        </w:rPr>
        <w:t>Разрешения не взимается.</w:t>
      </w:r>
    </w:p>
    <w:p w:rsidR="00F97CB9" w:rsidRPr="00B30FD1" w:rsidRDefault="00B30FD1" w:rsidP="00B30FD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Невостребованные Разрешения хранятся в течение установленного срока их действия (один год) </w:t>
      </w:r>
      <w:proofErr w:type="gramStart"/>
      <w:r w:rsidR="00F97CB9" w:rsidRPr="00B30FD1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="00F97CB9" w:rsidRPr="00B30FD1">
        <w:rPr>
          <w:rFonts w:ascii="Times New Roman" w:hAnsi="Times New Roman" w:cs="Times New Roman"/>
          <w:sz w:val="28"/>
          <w:szCs w:val="28"/>
        </w:rPr>
        <w:t>, по истечении срока хранения подлежат уничтожению в установленном порядке.</w:t>
      </w:r>
    </w:p>
    <w:p w:rsidR="005933FC" w:rsidRPr="00B30FD1" w:rsidRDefault="005933FC" w:rsidP="007E52E1">
      <w:pPr>
        <w:pStyle w:val="a8"/>
        <w:widowControl w:val="0"/>
        <w:autoSpaceDE w:val="0"/>
        <w:autoSpaceDN w:val="0"/>
        <w:adjustRightInd w:val="0"/>
        <w:spacing w:after="0" w:line="360" w:lineRule="auto"/>
        <w:ind w:left="12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CB9" w:rsidRPr="00B30FD1" w:rsidRDefault="00F97CB9" w:rsidP="00AF387E">
      <w:pPr>
        <w:pStyle w:val="a8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1789D" w:rsidRPr="00B30FD1">
        <w:rPr>
          <w:rFonts w:ascii="Times New Roman" w:hAnsi="Times New Roman" w:cs="Times New Roman"/>
          <w:b/>
          <w:sz w:val="28"/>
          <w:szCs w:val="28"/>
        </w:rPr>
        <w:t>Санитарная рубка, вырубка аварийных</w:t>
      </w:r>
      <w:r w:rsidRPr="00B30FD1">
        <w:rPr>
          <w:rFonts w:ascii="Times New Roman" w:hAnsi="Times New Roman" w:cs="Times New Roman"/>
          <w:b/>
          <w:sz w:val="28"/>
          <w:szCs w:val="28"/>
        </w:rPr>
        <w:t xml:space="preserve"> деревьев и кустарников</w:t>
      </w:r>
      <w:r w:rsidR="006D2506" w:rsidRPr="00B30FD1">
        <w:rPr>
          <w:rFonts w:ascii="Times New Roman" w:hAnsi="Times New Roman" w:cs="Times New Roman"/>
          <w:b/>
          <w:sz w:val="28"/>
          <w:szCs w:val="28"/>
        </w:rPr>
        <w:t>, вырубка деревьев и кустарников</w:t>
      </w:r>
      <w:r w:rsidR="006D2506" w:rsidRPr="00B30FD1">
        <w:rPr>
          <w:rFonts w:ascii="Times New Roman" w:hAnsi="Times New Roman" w:cs="Times New Roman"/>
          <w:sz w:val="28"/>
          <w:szCs w:val="28"/>
        </w:rPr>
        <w:t xml:space="preserve">, </w:t>
      </w:r>
      <w:r w:rsidR="006D2506" w:rsidRPr="00B30FD1">
        <w:rPr>
          <w:rFonts w:ascii="Times New Roman" w:hAnsi="Times New Roman" w:cs="Times New Roman"/>
          <w:b/>
          <w:sz w:val="28"/>
          <w:szCs w:val="28"/>
        </w:rPr>
        <w:t>произрастающих в охранных зонах инженерных сетей и коммуникаций</w:t>
      </w:r>
    </w:p>
    <w:p w:rsidR="007E7A68" w:rsidRDefault="00F97CB9" w:rsidP="00B7680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2.1. </w:t>
      </w:r>
      <w:r w:rsidR="0011789D" w:rsidRPr="00B30FD1">
        <w:rPr>
          <w:rFonts w:ascii="Times New Roman" w:hAnsi="Times New Roman" w:cs="Times New Roman"/>
          <w:sz w:val="28"/>
          <w:szCs w:val="28"/>
        </w:rPr>
        <w:t>Санитарная рубка и обрезка</w:t>
      </w:r>
      <w:r w:rsidR="001539DA">
        <w:rPr>
          <w:rFonts w:ascii="Times New Roman" w:hAnsi="Times New Roman" w:cs="Times New Roman"/>
          <w:sz w:val="28"/>
          <w:szCs w:val="28"/>
        </w:rPr>
        <w:t xml:space="preserve"> (вырубка </w:t>
      </w:r>
      <w:r w:rsidR="009600EA">
        <w:rPr>
          <w:rFonts w:ascii="Times New Roman" w:hAnsi="Times New Roman" w:cs="Times New Roman"/>
          <w:sz w:val="28"/>
          <w:szCs w:val="28"/>
        </w:rPr>
        <w:t xml:space="preserve">и обрезка </w:t>
      </w:r>
      <w:r w:rsidR="001539DA">
        <w:rPr>
          <w:rFonts w:ascii="Times New Roman" w:hAnsi="Times New Roman" w:cs="Times New Roman"/>
          <w:sz w:val="28"/>
          <w:szCs w:val="28"/>
        </w:rPr>
        <w:t>отдельных</w:t>
      </w:r>
      <w:r w:rsidR="001539DA" w:rsidRPr="001539DA">
        <w:rPr>
          <w:rFonts w:ascii="Times New Roman" w:hAnsi="Times New Roman" w:cs="Times New Roman"/>
          <w:sz w:val="28"/>
          <w:szCs w:val="28"/>
        </w:rPr>
        <w:t xml:space="preserve"> больны</w:t>
      </w:r>
      <w:r w:rsidR="001539DA">
        <w:rPr>
          <w:rFonts w:ascii="Times New Roman" w:hAnsi="Times New Roman" w:cs="Times New Roman"/>
          <w:sz w:val="28"/>
          <w:szCs w:val="28"/>
        </w:rPr>
        <w:t>х, повреждённых и усыхающих деревьев или всего древостоя)</w:t>
      </w:r>
      <w:r w:rsidR="0011789D" w:rsidRPr="00B30FD1">
        <w:rPr>
          <w:rFonts w:ascii="Times New Roman" w:hAnsi="Times New Roman" w:cs="Times New Roman"/>
          <w:sz w:val="28"/>
          <w:szCs w:val="28"/>
        </w:rPr>
        <w:t>, в</w:t>
      </w:r>
      <w:r w:rsidRPr="00B30FD1">
        <w:rPr>
          <w:rFonts w:ascii="Times New Roman" w:hAnsi="Times New Roman" w:cs="Times New Roman"/>
          <w:sz w:val="28"/>
          <w:szCs w:val="28"/>
        </w:rPr>
        <w:t xml:space="preserve">ырубка </w:t>
      </w:r>
      <w:r w:rsidR="0011789D" w:rsidRPr="00B30FD1">
        <w:rPr>
          <w:rFonts w:ascii="Times New Roman" w:hAnsi="Times New Roman" w:cs="Times New Roman"/>
          <w:sz w:val="28"/>
          <w:szCs w:val="28"/>
        </w:rPr>
        <w:t>аварийных</w:t>
      </w:r>
      <w:r w:rsidRPr="00B30FD1">
        <w:rPr>
          <w:rFonts w:ascii="Times New Roman" w:hAnsi="Times New Roman" w:cs="Times New Roman"/>
          <w:sz w:val="28"/>
          <w:szCs w:val="28"/>
        </w:rPr>
        <w:t xml:space="preserve"> деревьев и кустарников</w:t>
      </w:r>
      <w:r w:rsidR="006D2506" w:rsidRPr="00B30FD1">
        <w:rPr>
          <w:rFonts w:ascii="Times New Roman" w:hAnsi="Times New Roman" w:cs="Times New Roman"/>
          <w:sz w:val="28"/>
          <w:szCs w:val="28"/>
        </w:rPr>
        <w:t>, а также вырубка деревьев и кустарников, произрастающих в охранных зонах инженерных сетей и коммуникаций</w:t>
      </w:r>
      <w:r w:rsidR="00F6476A" w:rsidRPr="00B30FD1">
        <w:rPr>
          <w:rFonts w:ascii="Times New Roman" w:hAnsi="Times New Roman" w:cs="Times New Roman"/>
          <w:sz w:val="28"/>
          <w:szCs w:val="28"/>
        </w:rPr>
        <w:t>,</w:t>
      </w:r>
      <w:r w:rsidRPr="00B30FD1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6476A" w:rsidRPr="00B30FD1">
        <w:rPr>
          <w:rFonts w:ascii="Times New Roman" w:hAnsi="Times New Roman" w:cs="Times New Roman"/>
          <w:sz w:val="28"/>
          <w:szCs w:val="28"/>
        </w:rPr>
        <w:t>ю</w:t>
      </w:r>
      <w:r w:rsidRPr="00B30FD1">
        <w:rPr>
          <w:rFonts w:ascii="Times New Roman" w:hAnsi="Times New Roman" w:cs="Times New Roman"/>
          <w:sz w:val="28"/>
          <w:szCs w:val="28"/>
        </w:rPr>
        <w:t>тся на основании Разрешений, вы</w:t>
      </w:r>
      <w:r w:rsidR="00C34CAD">
        <w:rPr>
          <w:rFonts w:ascii="Times New Roman" w:hAnsi="Times New Roman" w:cs="Times New Roman"/>
          <w:sz w:val="28"/>
          <w:szCs w:val="28"/>
        </w:rPr>
        <w:t>даваемых Управляющей компанией</w:t>
      </w:r>
      <w:r w:rsidR="007A0F5B">
        <w:rPr>
          <w:rFonts w:ascii="Times New Roman" w:hAnsi="Times New Roman" w:cs="Times New Roman"/>
          <w:sz w:val="28"/>
          <w:szCs w:val="28"/>
        </w:rPr>
        <w:t>.</w:t>
      </w:r>
    </w:p>
    <w:p w:rsidR="00A3690A" w:rsidRPr="00B30FD1" w:rsidRDefault="00C34CAD" w:rsidP="00B7680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2.3. </w:t>
      </w:r>
      <w:r w:rsidR="007A0F5B">
        <w:rPr>
          <w:rFonts w:ascii="Times New Roman" w:hAnsi="Times New Roman" w:cs="Times New Roman"/>
          <w:sz w:val="28"/>
          <w:szCs w:val="28"/>
        </w:rPr>
        <w:t>Разрешение</w:t>
      </w:r>
      <w:r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7A0F5B">
        <w:rPr>
          <w:rFonts w:ascii="Times New Roman" w:hAnsi="Times New Roman" w:cs="Times New Roman"/>
          <w:sz w:val="28"/>
          <w:szCs w:val="28"/>
        </w:rPr>
        <w:t xml:space="preserve">выдается на основании заявления </w:t>
      </w:r>
      <w:r w:rsidR="00CB52D9">
        <w:rPr>
          <w:rFonts w:ascii="Times New Roman" w:hAnsi="Times New Roman" w:cs="Times New Roman"/>
          <w:sz w:val="28"/>
          <w:szCs w:val="28"/>
        </w:rPr>
        <w:t>правообладателя земельного участка или его представителя</w:t>
      </w:r>
      <w:r w:rsidR="007A0F5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7A0F5B">
        <w:rPr>
          <w:rFonts w:ascii="Times New Roman" w:hAnsi="Times New Roman" w:cs="Times New Roman"/>
          <w:sz w:val="28"/>
          <w:szCs w:val="28"/>
        </w:rPr>
        <w:t xml:space="preserve"> </w:t>
      </w:r>
      <w:r w:rsidR="00E50C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0C54">
        <w:rPr>
          <w:rFonts w:ascii="Times New Roman" w:hAnsi="Times New Roman" w:cs="Times New Roman"/>
          <w:sz w:val="28"/>
          <w:szCs w:val="28"/>
        </w:rPr>
        <w:t xml:space="preserve"> а в случае вырубки деревьев и кустарников, </w:t>
      </w:r>
      <w:r w:rsidR="00E50C54" w:rsidRPr="00B30FD1">
        <w:rPr>
          <w:rFonts w:ascii="Times New Roman" w:hAnsi="Times New Roman" w:cs="Times New Roman"/>
          <w:sz w:val="28"/>
          <w:szCs w:val="28"/>
        </w:rPr>
        <w:t>произрастающих в охранных зонах инженерных сетей и коммуникаций,</w:t>
      </w:r>
      <w:r w:rsidR="00E50C54">
        <w:rPr>
          <w:rFonts w:ascii="Times New Roman" w:hAnsi="Times New Roman" w:cs="Times New Roman"/>
          <w:sz w:val="28"/>
          <w:szCs w:val="28"/>
        </w:rPr>
        <w:t xml:space="preserve"> на основании заявления эксплуатирующей организации по согласованию с правообладателем земельного участка</w:t>
      </w:r>
      <w:r w:rsidR="00F0653A" w:rsidRPr="00AD3FE4">
        <w:rPr>
          <w:rFonts w:ascii="Times New Roman" w:hAnsi="Times New Roman" w:cs="Times New Roman"/>
          <w:sz w:val="28"/>
          <w:szCs w:val="28"/>
        </w:rPr>
        <w:t xml:space="preserve"> (</w:t>
      </w:r>
      <w:r w:rsidR="00F0653A">
        <w:rPr>
          <w:rFonts w:ascii="Times New Roman" w:hAnsi="Times New Roman" w:cs="Times New Roman"/>
          <w:sz w:val="28"/>
          <w:szCs w:val="28"/>
        </w:rPr>
        <w:t>далее – Заявитель)</w:t>
      </w:r>
      <w:r w:rsidR="00E50C54">
        <w:rPr>
          <w:rFonts w:ascii="Times New Roman" w:hAnsi="Times New Roman" w:cs="Times New Roman"/>
          <w:sz w:val="28"/>
          <w:szCs w:val="28"/>
        </w:rPr>
        <w:t xml:space="preserve">. Для </w:t>
      </w:r>
      <w:r w:rsidR="00E50C54" w:rsidRPr="00B30FD1">
        <w:rPr>
          <w:rFonts w:ascii="Times New Roman" w:hAnsi="Times New Roman" w:cs="Times New Roman"/>
          <w:sz w:val="28"/>
          <w:szCs w:val="28"/>
        </w:rPr>
        <w:t xml:space="preserve">оформления Разрешения </w:t>
      </w:r>
      <w:r w:rsidR="00E50C54">
        <w:rPr>
          <w:rFonts w:ascii="Times New Roman" w:hAnsi="Times New Roman" w:cs="Times New Roman"/>
          <w:sz w:val="28"/>
          <w:szCs w:val="28"/>
        </w:rPr>
        <w:t>З</w:t>
      </w:r>
      <w:r w:rsidR="00E50C54" w:rsidRPr="00B30FD1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E50C54">
        <w:rPr>
          <w:rFonts w:ascii="Times New Roman" w:hAnsi="Times New Roman" w:cs="Times New Roman"/>
          <w:sz w:val="28"/>
          <w:szCs w:val="28"/>
        </w:rPr>
        <w:t xml:space="preserve">(правообладатель земельного участка или эксплуатирующая организация) </w:t>
      </w:r>
      <w:r w:rsidR="00E50C54" w:rsidRPr="00B30FD1">
        <w:rPr>
          <w:rFonts w:ascii="Times New Roman" w:hAnsi="Times New Roman" w:cs="Times New Roman"/>
          <w:sz w:val="28"/>
          <w:szCs w:val="28"/>
        </w:rPr>
        <w:t xml:space="preserve">представляет в Управляющую компанию документы, предусмотренные </w:t>
      </w:r>
      <w:r w:rsidR="00E50C54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E50C54" w:rsidRPr="00B30FD1">
        <w:rPr>
          <w:rFonts w:ascii="Times New Roman" w:hAnsi="Times New Roman" w:cs="Times New Roman"/>
          <w:sz w:val="28"/>
          <w:szCs w:val="28"/>
        </w:rPr>
        <w:t>4 настоящих Правил.</w:t>
      </w:r>
    </w:p>
    <w:p w:rsidR="00A3690A" w:rsidRPr="00B30FD1" w:rsidRDefault="002643C2" w:rsidP="00B7680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2.4. 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В случае производства санитарной рубки </w:t>
      </w:r>
      <w:r w:rsidR="00CB52D9">
        <w:rPr>
          <w:rFonts w:ascii="Times New Roman" w:hAnsi="Times New Roman" w:cs="Times New Roman"/>
          <w:sz w:val="28"/>
          <w:szCs w:val="28"/>
        </w:rPr>
        <w:t xml:space="preserve">и обрезки, вырубки аварийных деревьев и кустарников 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в ходе ликвидации последствий аварийных и иных чрезвычайных ситуаций удаление аварийных, ветровальных и буреломных деревьев проводится на основании акта </w:t>
      </w:r>
      <w:r w:rsidR="00A3690A" w:rsidRPr="00B30FD1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обследования места рубки, составленного комиссией в составе представителей </w:t>
      </w:r>
      <w:r w:rsidR="00CB52D9">
        <w:rPr>
          <w:rFonts w:ascii="Times New Roman" w:hAnsi="Times New Roman" w:cs="Times New Roman"/>
          <w:sz w:val="28"/>
          <w:szCs w:val="28"/>
        </w:rPr>
        <w:t>Заявителя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 и Управляющей компании. </w:t>
      </w:r>
      <w:r w:rsidR="00E50C54">
        <w:rPr>
          <w:rFonts w:ascii="Times New Roman" w:hAnsi="Times New Roman" w:cs="Times New Roman"/>
          <w:sz w:val="28"/>
          <w:szCs w:val="28"/>
        </w:rPr>
        <w:t>В указанном случае Разрешение выдается</w:t>
      </w:r>
      <w:r w:rsidR="009600EA">
        <w:rPr>
          <w:rFonts w:ascii="Times New Roman" w:hAnsi="Times New Roman" w:cs="Times New Roman"/>
          <w:sz w:val="28"/>
          <w:szCs w:val="28"/>
        </w:rPr>
        <w:t xml:space="preserve"> на основании акта обследования без предоставления документов, предусмотренных разделом 4 настоящих Правил</w:t>
      </w:r>
      <w:r w:rsidR="00E50C54">
        <w:rPr>
          <w:rFonts w:ascii="Times New Roman" w:hAnsi="Times New Roman" w:cs="Times New Roman"/>
          <w:sz w:val="28"/>
          <w:szCs w:val="28"/>
        </w:rPr>
        <w:t>.</w:t>
      </w:r>
    </w:p>
    <w:p w:rsidR="00A3690A" w:rsidRPr="00B30FD1" w:rsidRDefault="00A3690A" w:rsidP="007A0F5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2.</w:t>
      </w:r>
      <w:r w:rsidR="002643C2" w:rsidRPr="00B30FD1">
        <w:rPr>
          <w:rFonts w:ascii="Times New Roman" w:hAnsi="Times New Roman" w:cs="Times New Roman"/>
          <w:sz w:val="28"/>
          <w:szCs w:val="28"/>
        </w:rPr>
        <w:t>5</w:t>
      </w:r>
      <w:r w:rsidR="0055635A" w:rsidRPr="00B30FD1">
        <w:rPr>
          <w:rFonts w:ascii="Times New Roman" w:hAnsi="Times New Roman" w:cs="Times New Roman"/>
          <w:sz w:val="28"/>
          <w:szCs w:val="28"/>
        </w:rPr>
        <w:t>.</w:t>
      </w:r>
      <w:r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7B4044" w:rsidRPr="00B30FD1">
        <w:rPr>
          <w:rFonts w:ascii="Times New Roman" w:hAnsi="Times New Roman" w:cs="Times New Roman"/>
          <w:sz w:val="28"/>
          <w:szCs w:val="28"/>
        </w:rPr>
        <w:t xml:space="preserve">В указанных в </w:t>
      </w:r>
      <w:r w:rsidR="00770E8F" w:rsidRPr="00B30FD1">
        <w:rPr>
          <w:rFonts w:ascii="Times New Roman" w:hAnsi="Times New Roman" w:cs="Times New Roman"/>
          <w:sz w:val="28"/>
          <w:szCs w:val="28"/>
        </w:rPr>
        <w:t>пункте 2.1.</w:t>
      </w:r>
      <w:r w:rsidR="005933FC" w:rsidRPr="00B30FD1">
        <w:rPr>
          <w:rFonts w:ascii="Times New Roman" w:hAnsi="Times New Roman" w:cs="Times New Roman"/>
          <w:sz w:val="28"/>
          <w:szCs w:val="28"/>
        </w:rPr>
        <w:t xml:space="preserve"> случаях к</w:t>
      </w:r>
      <w:r w:rsidRPr="00B30FD1">
        <w:rPr>
          <w:rFonts w:ascii="Times New Roman" w:hAnsi="Times New Roman" w:cs="Times New Roman"/>
          <w:sz w:val="28"/>
          <w:szCs w:val="28"/>
        </w:rPr>
        <w:t>омпенсационн</w:t>
      </w:r>
      <w:r w:rsidR="007B4044" w:rsidRPr="00B30FD1">
        <w:rPr>
          <w:rFonts w:ascii="Times New Roman" w:hAnsi="Times New Roman" w:cs="Times New Roman"/>
          <w:sz w:val="28"/>
          <w:szCs w:val="28"/>
        </w:rPr>
        <w:t>ое озеленение не осуществляется</w:t>
      </w:r>
      <w:r w:rsidR="005933FC" w:rsidRPr="00B30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89D" w:rsidRPr="00B30FD1" w:rsidRDefault="0011789D" w:rsidP="007E7A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9D" w:rsidRPr="00B30FD1" w:rsidRDefault="0011789D" w:rsidP="00AF387E">
      <w:pPr>
        <w:pStyle w:val="a8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 xml:space="preserve">3. Вырубка </w:t>
      </w:r>
      <w:proofErr w:type="gramStart"/>
      <w:r w:rsidRPr="00B30FD1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B30FD1">
        <w:rPr>
          <w:rFonts w:ascii="Times New Roman" w:hAnsi="Times New Roman" w:cs="Times New Roman"/>
          <w:b/>
          <w:sz w:val="28"/>
          <w:szCs w:val="28"/>
        </w:rPr>
        <w:t>или)пересадка деревьев и кустарников в ходе градостроительной деятельности</w:t>
      </w:r>
    </w:p>
    <w:p w:rsidR="00776358" w:rsidRDefault="00A31EFF" w:rsidP="004761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3.</w:t>
      </w:r>
      <w:r w:rsidR="0011789D" w:rsidRPr="00B30FD1">
        <w:rPr>
          <w:rFonts w:ascii="Times New Roman" w:hAnsi="Times New Roman" w:cs="Times New Roman"/>
          <w:sz w:val="28"/>
          <w:szCs w:val="28"/>
        </w:rPr>
        <w:t>1.</w:t>
      </w:r>
      <w:r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776358" w:rsidRPr="00B30FD1">
        <w:rPr>
          <w:rFonts w:ascii="Times New Roman" w:hAnsi="Times New Roman" w:cs="Times New Roman"/>
          <w:sz w:val="28"/>
          <w:szCs w:val="28"/>
        </w:rPr>
        <w:t>Вырубка и</w:t>
      </w:r>
      <w:r w:rsidR="00CB52D9">
        <w:rPr>
          <w:rFonts w:ascii="Times New Roman" w:hAnsi="Times New Roman" w:cs="Times New Roman"/>
          <w:sz w:val="28"/>
          <w:szCs w:val="28"/>
        </w:rPr>
        <w:t xml:space="preserve"> </w:t>
      </w:r>
      <w:r w:rsidR="00776358" w:rsidRPr="00B30FD1">
        <w:rPr>
          <w:rFonts w:ascii="Times New Roman" w:hAnsi="Times New Roman" w:cs="Times New Roman"/>
          <w:sz w:val="28"/>
          <w:szCs w:val="28"/>
        </w:rPr>
        <w:t>(или) пересадка деревьев и кустарников, попадающих в зону строительства, реконструкции, капитального ремонта объектов капитального строительства, осуществляются на основании Разрешений, выдаваемых Упра</w:t>
      </w:r>
      <w:r w:rsidR="00CB52D9">
        <w:rPr>
          <w:rFonts w:ascii="Times New Roman" w:hAnsi="Times New Roman" w:cs="Times New Roman"/>
          <w:sz w:val="28"/>
          <w:szCs w:val="28"/>
        </w:rPr>
        <w:t>вляющей компанией.</w:t>
      </w:r>
    </w:p>
    <w:p w:rsidR="00932143" w:rsidRPr="00B30FD1" w:rsidRDefault="00932143" w:rsidP="0093214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0F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оформления Разрешения З</w:t>
      </w:r>
      <w:r w:rsidRPr="00B30FD1">
        <w:rPr>
          <w:rFonts w:ascii="Times New Roman" w:hAnsi="Times New Roman" w:cs="Times New Roman"/>
          <w:sz w:val="28"/>
          <w:szCs w:val="28"/>
        </w:rPr>
        <w:t>аявитель представляет документы, предусмотренные пунктом 4 настоящих Правил.</w:t>
      </w:r>
    </w:p>
    <w:p w:rsidR="00A3690A" w:rsidRPr="00B30FD1" w:rsidRDefault="00932143" w:rsidP="004761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76358" w:rsidRPr="00B30FD1">
        <w:rPr>
          <w:rFonts w:ascii="Times New Roman" w:hAnsi="Times New Roman" w:cs="Times New Roman"/>
          <w:sz w:val="28"/>
          <w:szCs w:val="28"/>
        </w:rPr>
        <w:t xml:space="preserve">. </w:t>
      </w:r>
      <w:r w:rsidR="00A3690A" w:rsidRPr="00B30FD1">
        <w:rPr>
          <w:rFonts w:ascii="Times New Roman" w:hAnsi="Times New Roman" w:cs="Times New Roman"/>
          <w:sz w:val="28"/>
          <w:szCs w:val="28"/>
        </w:rPr>
        <w:t>В случае, если вырубка и</w:t>
      </w:r>
      <w:r w:rsidR="004761FF">
        <w:rPr>
          <w:rFonts w:ascii="Times New Roman" w:hAnsi="Times New Roman" w:cs="Times New Roman"/>
          <w:sz w:val="28"/>
          <w:szCs w:val="28"/>
        </w:rPr>
        <w:t xml:space="preserve"> 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(или) пересадка деревьев и кустарников необходимы в связи </w:t>
      </w:r>
      <w:proofErr w:type="gramStart"/>
      <w:r w:rsidR="0003780F" w:rsidRPr="00B30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780F" w:rsidRPr="00B30FD1">
        <w:rPr>
          <w:rFonts w:ascii="Times New Roman" w:hAnsi="Times New Roman" w:cs="Times New Roman"/>
          <w:sz w:val="28"/>
          <w:szCs w:val="28"/>
        </w:rPr>
        <w:t xml:space="preserve"> строительством, реконструкцией 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</w:t>
      </w:r>
      <w:r w:rsidR="00CB52D9">
        <w:rPr>
          <w:rFonts w:ascii="Times New Roman" w:hAnsi="Times New Roman" w:cs="Times New Roman"/>
          <w:sz w:val="28"/>
          <w:szCs w:val="28"/>
        </w:rPr>
        <w:t>З</w:t>
      </w:r>
      <w:r w:rsidR="00A46DE4" w:rsidRPr="00B30FD1">
        <w:rPr>
          <w:rFonts w:ascii="Times New Roman" w:hAnsi="Times New Roman" w:cs="Times New Roman"/>
          <w:sz w:val="28"/>
          <w:szCs w:val="28"/>
        </w:rPr>
        <w:t>аявитель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 вправе обратиться с заявлением о выдаче Разрешения не ранее получения задания Управляющей компании на проектирование.</w:t>
      </w:r>
    </w:p>
    <w:p w:rsidR="00F97CB9" w:rsidRPr="00B30FD1" w:rsidRDefault="001F47A6" w:rsidP="004761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3.</w:t>
      </w:r>
      <w:r w:rsidR="00932143">
        <w:rPr>
          <w:rFonts w:ascii="Times New Roman" w:hAnsi="Times New Roman" w:cs="Times New Roman"/>
          <w:sz w:val="28"/>
          <w:szCs w:val="28"/>
        </w:rPr>
        <w:t>4</w:t>
      </w:r>
      <w:r w:rsidRPr="00B30FD1">
        <w:rPr>
          <w:rFonts w:ascii="Times New Roman" w:hAnsi="Times New Roman" w:cs="Times New Roman"/>
          <w:sz w:val="28"/>
          <w:szCs w:val="28"/>
        </w:rPr>
        <w:t xml:space="preserve">. </w:t>
      </w:r>
      <w:r w:rsidR="00F97CB9" w:rsidRPr="00B30FD1">
        <w:rPr>
          <w:rFonts w:ascii="Times New Roman" w:hAnsi="Times New Roman" w:cs="Times New Roman"/>
          <w:sz w:val="28"/>
          <w:szCs w:val="28"/>
        </w:rPr>
        <w:t>При получении разрешения на вырубку деревьев и кустарников лицо, в интересах которого уничтожаются зеленые насаждения, обязано возместить вред, причиненный уничтожением деревьев и кустарников (</w:t>
      </w:r>
      <w:r w:rsidR="00554229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компенсационное озеленение </w:t>
      </w:r>
      <w:r w:rsidR="00554229">
        <w:rPr>
          <w:rFonts w:ascii="Times New Roman" w:hAnsi="Times New Roman" w:cs="Times New Roman"/>
          <w:sz w:val="28"/>
          <w:szCs w:val="28"/>
        </w:rPr>
        <w:t xml:space="preserve">в соответствии с проектом компенсационного озеленения 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в натуральной форме). Проект компенсационного озеленения </w:t>
      </w:r>
      <w:r w:rsidR="00E50C54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F97CB9" w:rsidRPr="00B30FD1">
        <w:rPr>
          <w:rFonts w:ascii="Times New Roman" w:hAnsi="Times New Roman" w:cs="Times New Roman"/>
          <w:sz w:val="28"/>
          <w:szCs w:val="28"/>
        </w:rPr>
        <w:t>Управляющей компанией</w:t>
      </w:r>
      <w:r w:rsidR="00E50C54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предоставленных Заявителем согласно разделу 4 настоящих Правил, в составе Комплексного проекта озеленения территории Центра</w:t>
      </w:r>
      <w:r w:rsidR="00F0653A">
        <w:rPr>
          <w:rFonts w:ascii="Times New Roman" w:hAnsi="Times New Roman" w:cs="Times New Roman"/>
          <w:sz w:val="28"/>
          <w:szCs w:val="28"/>
        </w:rPr>
        <w:t>.</w:t>
      </w:r>
    </w:p>
    <w:p w:rsidR="00A46DE4" w:rsidRPr="00B30FD1" w:rsidRDefault="00A46DE4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32143">
        <w:rPr>
          <w:rFonts w:ascii="Times New Roman" w:hAnsi="Times New Roman" w:cs="Times New Roman"/>
          <w:sz w:val="28"/>
          <w:szCs w:val="28"/>
        </w:rPr>
        <w:t>5</w:t>
      </w:r>
      <w:r w:rsidRPr="00B30FD1">
        <w:rPr>
          <w:rFonts w:ascii="Times New Roman" w:hAnsi="Times New Roman" w:cs="Times New Roman"/>
          <w:sz w:val="28"/>
          <w:szCs w:val="28"/>
        </w:rPr>
        <w:t>. В случае, когда вырубка и</w:t>
      </w:r>
      <w:r w:rsidR="00932143">
        <w:rPr>
          <w:rFonts w:ascii="Times New Roman" w:hAnsi="Times New Roman" w:cs="Times New Roman"/>
          <w:sz w:val="28"/>
          <w:szCs w:val="28"/>
        </w:rPr>
        <w:t xml:space="preserve"> </w:t>
      </w:r>
      <w:r w:rsidRPr="00B30FD1">
        <w:rPr>
          <w:rFonts w:ascii="Times New Roman" w:hAnsi="Times New Roman" w:cs="Times New Roman"/>
          <w:sz w:val="28"/>
          <w:szCs w:val="28"/>
        </w:rPr>
        <w:t>(или) пересадка деревьев и кустарников необходимы в связи со строительством, реконструкцией, капитальным ремонтом объектов капитального строительства</w:t>
      </w:r>
      <w:r w:rsidR="00574191">
        <w:rPr>
          <w:rFonts w:ascii="Times New Roman" w:hAnsi="Times New Roman" w:cs="Times New Roman"/>
          <w:sz w:val="28"/>
          <w:szCs w:val="28"/>
        </w:rPr>
        <w:t xml:space="preserve"> за счет средств Управляющей компании, </w:t>
      </w:r>
      <w:r w:rsidR="009801C2">
        <w:rPr>
          <w:rFonts w:ascii="Times New Roman" w:hAnsi="Times New Roman" w:cs="Times New Roman"/>
          <w:sz w:val="28"/>
          <w:szCs w:val="28"/>
        </w:rPr>
        <w:t xml:space="preserve">сведения о компенсационном озеленении в натуральной форме включаются в </w:t>
      </w:r>
      <w:r w:rsidR="00170ED4">
        <w:rPr>
          <w:rFonts w:ascii="Times New Roman" w:hAnsi="Times New Roman" w:cs="Times New Roman"/>
          <w:sz w:val="28"/>
          <w:szCs w:val="28"/>
        </w:rPr>
        <w:t>К</w:t>
      </w:r>
      <w:r w:rsidR="009801C2">
        <w:rPr>
          <w:rFonts w:ascii="Times New Roman" w:hAnsi="Times New Roman" w:cs="Times New Roman"/>
          <w:sz w:val="28"/>
          <w:szCs w:val="28"/>
        </w:rPr>
        <w:t>омплексный проект озеленения</w:t>
      </w:r>
      <w:r w:rsidR="00170ED4">
        <w:rPr>
          <w:rFonts w:ascii="Times New Roman" w:hAnsi="Times New Roman" w:cs="Times New Roman"/>
          <w:sz w:val="28"/>
          <w:szCs w:val="28"/>
        </w:rPr>
        <w:t xml:space="preserve"> территории Центра</w:t>
      </w:r>
      <w:r w:rsidRPr="00B30FD1">
        <w:rPr>
          <w:rFonts w:ascii="Times New Roman" w:hAnsi="Times New Roman" w:cs="Times New Roman"/>
          <w:sz w:val="28"/>
          <w:szCs w:val="28"/>
        </w:rPr>
        <w:t>.</w:t>
      </w:r>
      <w:r w:rsidR="002E47DC">
        <w:rPr>
          <w:rFonts w:ascii="Times New Roman" w:hAnsi="Times New Roman" w:cs="Times New Roman"/>
          <w:sz w:val="28"/>
          <w:szCs w:val="28"/>
        </w:rPr>
        <w:t xml:space="preserve"> Комплексный проект озеленения </w:t>
      </w:r>
      <w:r w:rsidR="00170ED4">
        <w:rPr>
          <w:rFonts w:ascii="Times New Roman" w:hAnsi="Times New Roman" w:cs="Times New Roman"/>
          <w:sz w:val="28"/>
          <w:szCs w:val="28"/>
        </w:rPr>
        <w:t xml:space="preserve">территории Центра </w:t>
      </w:r>
      <w:r w:rsidR="00701624">
        <w:rPr>
          <w:rFonts w:ascii="Times New Roman" w:hAnsi="Times New Roman" w:cs="Times New Roman"/>
          <w:sz w:val="28"/>
          <w:szCs w:val="28"/>
        </w:rPr>
        <w:t>утверждае</w:t>
      </w:r>
      <w:r w:rsidR="002E47DC">
        <w:rPr>
          <w:rFonts w:ascii="Times New Roman" w:hAnsi="Times New Roman" w:cs="Times New Roman"/>
          <w:sz w:val="28"/>
          <w:szCs w:val="28"/>
        </w:rPr>
        <w:t>тся уполномоченным должностным лицом Управляющей компании.</w:t>
      </w:r>
    </w:p>
    <w:p w:rsidR="00F97CB9" w:rsidRPr="00B30FD1" w:rsidRDefault="00574191" w:rsidP="004761F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46DE4" w:rsidRPr="00B30FD1">
        <w:rPr>
          <w:rFonts w:ascii="Times New Roman" w:hAnsi="Times New Roman" w:cs="Times New Roman"/>
          <w:sz w:val="28"/>
          <w:szCs w:val="28"/>
        </w:rPr>
        <w:t xml:space="preserve">. </w:t>
      </w:r>
      <w:r w:rsidR="00F97CB9" w:rsidRPr="00B30FD1">
        <w:rPr>
          <w:rFonts w:ascii="Times New Roman" w:hAnsi="Times New Roman" w:cs="Times New Roman"/>
          <w:sz w:val="28"/>
          <w:szCs w:val="28"/>
        </w:rPr>
        <w:t>При ведении строительных работ, сопровождающихся вырубкой и (или) пересадкой деревьев и кустарников, должны быть установлены информационные щиты с информацией о количестве вырубаемых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CB9" w:rsidRPr="00B30FD1">
        <w:rPr>
          <w:rFonts w:ascii="Times New Roman" w:hAnsi="Times New Roman" w:cs="Times New Roman"/>
          <w:sz w:val="28"/>
          <w:szCs w:val="28"/>
        </w:rPr>
        <w:t>(или) пересаж</w:t>
      </w:r>
      <w:r>
        <w:rPr>
          <w:rFonts w:ascii="Times New Roman" w:hAnsi="Times New Roman" w:cs="Times New Roman"/>
          <w:sz w:val="28"/>
          <w:szCs w:val="28"/>
        </w:rPr>
        <w:t xml:space="preserve">иваемых деревьев и кустарников, информацией о </w:t>
      </w:r>
      <w:r w:rsidR="00701624">
        <w:rPr>
          <w:rFonts w:ascii="Times New Roman" w:hAnsi="Times New Roman" w:cs="Times New Roman"/>
          <w:sz w:val="28"/>
          <w:szCs w:val="28"/>
        </w:rPr>
        <w:t>мероприятиях по компенсационному озеленению в натуральной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CB9" w:rsidRPr="00B30FD1" w:rsidRDefault="00F97CB9" w:rsidP="00824DDF">
      <w:pPr>
        <w:pStyle w:val="a8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7CB9" w:rsidRPr="00B30FD1" w:rsidRDefault="00824DDF" w:rsidP="003569EA">
      <w:pPr>
        <w:pStyle w:val="a8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>4</w:t>
      </w:r>
      <w:r w:rsidR="00F97CB9" w:rsidRPr="00B30F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459C" w:rsidRPr="00B30FD1">
        <w:rPr>
          <w:rFonts w:ascii="Times New Roman" w:hAnsi="Times New Roman" w:cs="Times New Roman"/>
          <w:b/>
          <w:sz w:val="28"/>
          <w:szCs w:val="28"/>
        </w:rPr>
        <w:t>Предоставление д</w:t>
      </w:r>
      <w:r w:rsidR="00F97CB9" w:rsidRPr="00B30FD1">
        <w:rPr>
          <w:rFonts w:ascii="Times New Roman" w:hAnsi="Times New Roman" w:cs="Times New Roman"/>
          <w:b/>
          <w:sz w:val="28"/>
          <w:szCs w:val="28"/>
        </w:rPr>
        <w:t>окумент</w:t>
      </w:r>
      <w:r w:rsidR="00C6459C" w:rsidRPr="00B30FD1">
        <w:rPr>
          <w:rFonts w:ascii="Times New Roman" w:hAnsi="Times New Roman" w:cs="Times New Roman"/>
          <w:b/>
          <w:sz w:val="28"/>
          <w:szCs w:val="28"/>
        </w:rPr>
        <w:t>ов</w:t>
      </w:r>
      <w:r w:rsidR="00F97CB9" w:rsidRPr="00B30FD1">
        <w:rPr>
          <w:rFonts w:ascii="Times New Roman" w:hAnsi="Times New Roman" w:cs="Times New Roman"/>
          <w:b/>
          <w:sz w:val="28"/>
          <w:szCs w:val="28"/>
        </w:rPr>
        <w:t>, необходимы</w:t>
      </w:r>
      <w:r w:rsidR="00C6459C" w:rsidRPr="00B30FD1">
        <w:rPr>
          <w:rFonts w:ascii="Times New Roman" w:hAnsi="Times New Roman" w:cs="Times New Roman"/>
          <w:b/>
          <w:sz w:val="28"/>
          <w:szCs w:val="28"/>
        </w:rPr>
        <w:t>х</w:t>
      </w:r>
      <w:r w:rsidR="00F97CB9" w:rsidRPr="00B30FD1">
        <w:rPr>
          <w:rFonts w:ascii="Times New Roman" w:hAnsi="Times New Roman" w:cs="Times New Roman"/>
          <w:b/>
          <w:sz w:val="28"/>
          <w:szCs w:val="28"/>
        </w:rPr>
        <w:t xml:space="preserve"> для выдачи Разрешени</w:t>
      </w:r>
      <w:r w:rsidR="00A3690A" w:rsidRPr="00B30FD1">
        <w:rPr>
          <w:rFonts w:ascii="Times New Roman" w:hAnsi="Times New Roman" w:cs="Times New Roman"/>
          <w:b/>
          <w:sz w:val="28"/>
          <w:szCs w:val="28"/>
        </w:rPr>
        <w:t>я</w:t>
      </w:r>
      <w:r w:rsidR="00F97CB9" w:rsidRPr="00B30F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CB9" w:rsidRPr="00B30FD1" w:rsidRDefault="0037668F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4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.1. Перечень документов, представляемых </w:t>
      </w:r>
      <w:r w:rsidR="003569EA">
        <w:rPr>
          <w:rFonts w:ascii="Times New Roman" w:hAnsi="Times New Roman" w:cs="Times New Roman"/>
          <w:sz w:val="28"/>
          <w:szCs w:val="28"/>
        </w:rPr>
        <w:t>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аявителем для получения Разрешения:</w:t>
      </w:r>
    </w:p>
    <w:p w:rsidR="00F97CB9" w:rsidRPr="00B30FD1" w:rsidRDefault="00F97CB9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1</w:t>
      </w:r>
      <w:r w:rsidR="004761FF">
        <w:rPr>
          <w:rFonts w:ascii="Times New Roman" w:hAnsi="Times New Roman" w:cs="Times New Roman"/>
          <w:sz w:val="28"/>
          <w:szCs w:val="28"/>
        </w:rPr>
        <w:t>)</w:t>
      </w:r>
      <w:r w:rsidR="00734AD1">
        <w:rPr>
          <w:rFonts w:ascii="Times New Roman" w:hAnsi="Times New Roman" w:cs="Times New Roman"/>
          <w:sz w:val="28"/>
          <w:szCs w:val="28"/>
        </w:rPr>
        <w:t xml:space="preserve"> Заявление о выдаче Разрешения.</w:t>
      </w:r>
    </w:p>
    <w:p w:rsidR="00F97CB9" w:rsidRPr="00B30FD1" w:rsidRDefault="00F97CB9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2</w:t>
      </w:r>
      <w:r w:rsidR="004761FF">
        <w:rPr>
          <w:rFonts w:ascii="Times New Roman" w:hAnsi="Times New Roman" w:cs="Times New Roman"/>
          <w:sz w:val="28"/>
          <w:szCs w:val="28"/>
        </w:rPr>
        <w:t>)</w:t>
      </w:r>
      <w:r w:rsidRPr="00B30FD1">
        <w:rPr>
          <w:rFonts w:ascii="Times New Roman" w:hAnsi="Times New Roman" w:cs="Times New Roman"/>
          <w:sz w:val="28"/>
          <w:szCs w:val="28"/>
        </w:rPr>
        <w:t xml:space="preserve">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нему.</w:t>
      </w:r>
    </w:p>
    <w:p w:rsidR="00113A61" w:rsidRPr="00B30FD1" w:rsidRDefault="004761FF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113A61" w:rsidRPr="00B30FD1">
        <w:rPr>
          <w:rFonts w:ascii="Times New Roman" w:hAnsi="Times New Roman" w:cs="Times New Roman"/>
          <w:sz w:val="28"/>
          <w:szCs w:val="28"/>
        </w:rPr>
        <w:t>Перечетная</w:t>
      </w:r>
      <w:proofErr w:type="spellEnd"/>
      <w:r w:rsidR="00113A61" w:rsidRPr="00B30FD1">
        <w:rPr>
          <w:rFonts w:ascii="Times New Roman" w:hAnsi="Times New Roman" w:cs="Times New Roman"/>
          <w:sz w:val="28"/>
          <w:szCs w:val="28"/>
        </w:rPr>
        <w:t xml:space="preserve"> ведомость деревьев и кустарников на участке, содержащая информацию о деревьях и кустарниках, намечаемых к вырубке и (или) пересадке, составленная </w:t>
      </w:r>
      <w:r w:rsidR="00C5468B">
        <w:rPr>
          <w:rFonts w:ascii="Times New Roman" w:hAnsi="Times New Roman" w:cs="Times New Roman"/>
          <w:sz w:val="28"/>
          <w:szCs w:val="28"/>
        </w:rPr>
        <w:t>Заявителем</w:t>
      </w:r>
      <w:r w:rsidR="00113A61" w:rsidRPr="00B30FD1">
        <w:rPr>
          <w:rFonts w:ascii="Times New Roman" w:hAnsi="Times New Roman" w:cs="Times New Roman"/>
          <w:sz w:val="28"/>
          <w:szCs w:val="28"/>
        </w:rPr>
        <w:t xml:space="preserve"> с участием представителя специализированной организации.</w:t>
      </w:r>
    </w:p>
    <w:p w:rsidR="00F97CB9" w:rsidRPr="00B30FD1" w:rsidRDefault="004761FF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F97CB9" w:rsidRPr="00B30FD1">
        <w:rPr>
          <w:rFonts w:ascii="Times New Roman" w:hAnsi="Times New Roman" w:cs="Times New Roman"/>
          <w:sz w:val="28"/>
          <w:szCs w:val="28"/>
        </w:rPr>
        <w:t>подеревной</w:t>
      </w:r>
      <w:proofErr w:type="spellEnd"/>
      <w:r w:rsidR="00F97CB9" w:rsidRPr="00B30FD1">
        <w:rPr>
          <w:rFonts w:ascii="Times New Roman" w:hAnsi="Times New Roman" w:cs="Times New Roman"/>
          <w:sz w:val="28"/>
          <w:szCs w:val="28"/>
        </w:rPr>
        <w:t xml:space="preserve"> съемки</w:t>
      </w:r>
      <w:r w:rsidR="00113A61" w:rsidRPr="00B30FD1">
        <w:rPr>
          <w:rFonts w:ascii="Times New Roman" w:hAnsi="Times New Roman" w:cs="Times New Roman"/>
          <w:sz w:val="28"/>
          <w:szCs w:val="28"/>
        </w:rPr>
        <w:t>, подписанный и заверенный печатью</w:t>
      </w:r>
      <w:r w:rsidR="00C5468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97CB9" w:rsidRPr="00B30FD1">
        <w:rPr>
          <w:rFonts w:ascii="Times New Roman" w:hAnsi="Times New Roman" w:cs="Times New Roman"/>
          <w:sz w:val="28"/>
          <w:szCs w:val="28"/>
        </w:rPr>
        <w:t>.</w:t>
      </w:r>
    </w:p>
    <w:p w:rsidR="00F97CB9" w:rsidRPr="00B30FD1" w:rsidRDefault="00F97CB9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68F" w:rsidRPr="00B30FD1" w:rsidRDefault="0037668F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.2. </w:t>
      </w:r>
      <w:r w:rsidRPr="00B30FD1">
        <w:rPr>
          <w:rFonts w:ascii="Times New Roman" w:hAnsi="Times New Roman" w:cs="Times New Roman"/>
          <w:sz w:val="28"/>
          <w:szCs w:val="28"/>
        </w:rPr>
        <w:t xml:space="preserve">Документация для выдачи Разрешения представляется на русском языке, на электронном носителе в одном экземпляре в режиме «только для чтения», не допускающем возможности редактирования, а также на бумажном носителе в одном экземпляре с подписью уполномоченного представителя </w:t>
      </w:r>
      <w:r w:rsidR="003569EA">
        <w:rPr>
          <w:rFonts w:ascii="Times New Roman" w:hAnsi="Times New Roman" w:cs="Times New Roman"/>
          <w:sz w:val="28"/>
          <w:szCs w:val="28"/>
        </w:rPr>
        <w:t>З</w:t>
      </w:r>
      <w:r w:rsidRPr="00B30FD1">
        <w:rPr>
          <w:rFonts w:ascii="Times New Roman" w:hAnsi="Times New Roman" w:cs="Times New Roman"/>
          <w:sz w:val="28"/>
          <w:szCs w:val="28"/>
        </w:rPr>
        <w:t>аявителя.</w:t>
      </w:r>
    </w:p>
    <w:p w:rsidR="00A3690A" w:rsidRPr="00B30FD1" w:rsidRDefault="0037668F" w:rsidP="00476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4.3. </w:t>
      </w:r>
      <w:r w:rsidR="00A3690A" w:rsidRPr="00B30FD1">
        <w:rPr>
          <w:rFonts w:ascii="Times New Roman" w:hAnsi="Times New Roman" w:cs="Times New Roman"/>
          <w:sz w:val="28"/>
          <w:szCs w:val="28"/>
        </w:rPr>
        <w:t>Срок хран</w:t>
      </w:r>
      <w:r w:rsidR="00D61684">
        <w:rPr>
          <w:rFonts w:ascii="Times New Roman" w:hAnsi="Times New Roman" w:cs="Times New Roman"/>
          <w:sz w:val="28"/>
          <w:szCs w:val="28"/>
        </w:rPr>
        <w:t>ения документов, полученных от З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аявителя для подготовки Разрешения </w:t>
      </w:r>
      <w:r w:rsidR="005622BE">
        <w:rPr>
          <w:rFonts w:ascii="Times New Roman" w:hAnsi="Times New Roman" w:cs="Times New Roman"/>
          <w:sz w:val="28"/>
          <w:szCs w:val="28"/>
        </w:rPr>
        <w:t>–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 два</w:t>
      </w:r>
      <w:r w:rsidR="005622BE">
        <w:rPr>
          <w:rFonts w:ascii="Times New Roman" w:hAnsi="Times New Roman" w:cs="Times New Roman"/>
          <w:sz w:val="28"/>
          <w:szCs w:val="28"/>
        </w:rPr>
        <w:t xml:space="preserve"> </w:t>
      </w:r>
      <w:r w:rsidR="00A3690A" w:rsidRPr="00B30FD1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A3690A" w:rsidRPr="00B30FD1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A3690A" w:rsidRPr="00B30FD1">
        <w:rPr>
          <w:rFonts w:ascii="Times New Roman" w:hAnsi="Times New Roman" w:cs="Times New Roman"/>
          <w:sz w:val="28"/>
          <w:szCs w:val="28"/>
        </w:rPr>
        <w:t xml:space="preserve"> Разрешения.</w:t>
      </w:r>
    </w:p>
    <w:p w:rsidR="00F97CB9" w:rsidRPr="00B30FD1" w:rsidRDefault="00F97CB9" w:rsidP="0037668F">
      <w:pPr>
        <w:pStyle w:val="a8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CB9" w:rsidRPr="00B30FD1" w:rsidRDefault="00B21384" w:rsidP="00D61684">
      <w:pPr>
        <w:pStyle w:val="a8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>5</w:t>
      </w:r>
      <w:r w:rsidR="00F97CB9" w:rsidRPr="00B30FD1">
        <w:rPr>
          <w:rFonts w:ascii="Times New Roman" w:hAnsi="Times New Roman" w:cs="Times New Roman"/>
          <w:b/>
          <w:sz w:val="28"/>
          <w:szCs w:val="28"/>
        </w:rPr>
        <w:t>. Порядок рассмотрени</w:t>
      </w:r>
      <w:r w:rsidR="00DC2A53" w:rsidRPr="00B30FD1">
        <w:rPr>
          <w:rFonts w:ascii="Times New Roman" w:hAnsi="Times New Roman" w:cs="Times New Roman"/>
          <w:b/>
          <w:sz w:val="28"/>
          <w:szCs w:val="28"/>
        </w:rPr>
        <w:t>я документов и выдачи Разрешения</w:t>
      </w:r>
    </w:p>
    <w:p w:rsidR="00F97CB9" w:rsidRPr="00B30FD1" w:rsidRDefault="00DC2A53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5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.1. В течение пяти рабочих дней с момента получения обращения </w:t>
      </w:r>
      <w:r w:rsidRPr="00B30FD1">
        <w:rPr>
          <w:rFonts w:ascii="Times New Roman" w:hAnsi="Times New Roman" w:cs="Times New Roman"/>
          <w:sz w:val="28"/>
          <w:szCs w:val="28"/>
        </w:rPr>
        <w:t>уполномоченное должностное лицо Управляющей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Pr="00B30FD1">
        <w:rPr>
          <w:rFonts w:ascii="Times New Roman" w:hAnsi="Times New Roman" w:cs="Times New Roman"/>
          <w:sz w:val="28"/>
          <w:szCs w:val="28"/>
        </w:rPr>
        <w:t>и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проверяет прави</w:t>
      </w:r>
      <w:r w:rsidRPr="00B30FD1">
        <w:rPr>
          <w:rFonts w:ascii="Times New Roman" w:hAnsi="Times New Roman" w:cs="Times New Roman"/>
          <w:sz w:val="28"/>
          <w:szCs w:val="28"/>
        </w:rPr>
        <w:t xml:space="preserve">льность оформления заявления и </w:t>
      </w:r>
      <w:r w:rsidR="00D61684">
        <w:rPr>
          <w:rFonts w:ascii="Times New Roman" w:hAnsi="Times New Roman" w:cs="Times New Roman"/>
          <w:sz w:val="28"/>
          <w:szCs w:val="28"/>
        </w:rPr>
        <w:t>комплектность представляемых 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</w:t>
      </w:r>
      <w:r w:rsidR="00D61684">
        <w:rPr>
          <w:rFonts w:ascii="Times New Roman" w:hAnsi="Times New Roman" w:cs="Times New Roman"/>
          <w:sz w:val="28"/>
          <w:szCs w:val="28"/>
        </w:rPr>
        <w:t>телем документов, и уведомляет 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аявителя о</w:t>
      </w:r>
      <w:r w:rsidRPr="00B30FD1">
        <w:rPr>
          <w:rFonts w:ascii="Times New Roman" w:hAnsi="Times New Roman" w:cs="Times New Roman"/>
          <w:sz w:val="28"/>
          <w:szCs w:val="28"/>
        </w:rPr>
        <w:t xml:space="preserve"> начале рассмотрения заявления или о</w:t>
      </w:r>
      <w:r w:rsidR="00F97CB9" w:rsidRPr="00B30FD1">
        <w:rPr>
          <w:rFonts w:ascii="Times New Roman" w:hAnsi="Times New Roman" w:cs="Times New Roman"/>
          <w:sz w:val="28"/>
          <w:szCs w:val="28"/>
        </w:rPr>
        <w:t>б отказе в приеме документов к рассмотрению.</w:t>
      </w:r>
    </w:p>
    <w:p w:rsidR="00F97CB9" w:rsidRPr="00B30FD1" w:rsidRDefault="00DC2A53" w:rsidP="0077798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5</w:t>
      </w:r>
      <w:r w:rsidR="00F97CB9" w:rsidRPr="00B30FD1">
        <w:rPr>
          <w:rFonts w:ascii="Times New Roman" w:hAnsi="Times New Roman" w:cs="Times New Roman"/>
          <w:sz w:val="28"/>
          <w:szCs w:val="28"/>
        </w:rPr>
        <w:t>.2. Причин</w:t>
      </w:r>
      <w:r w:rsidR="00D61684">
        <w:rPr>
          <w:rFonts w:ascii="Times New Roman" w:hAnsi="Times New Roman" w:cs="Times New Roman"/>
          <w:sz w:val="28"/>
          <w:szCs w:val="28"/>
        </w:rPr>
        <w:t>ы отказа в приеме документов у 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аявителя:</w:t>
      </w:r>
    </w:p>
    <w:p w:rsidR="00F97CB9" w:rsidRPr="00B30FD1" w:rsidRDefault="00F97CB9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1</w:t>
      </w:r>
      <w:r w:rsidR="00777987">
        <w:rPr>
          <w:rFonts w:ascii="Times New Roman" w:hAnsi="Times New Roman" w:cs="Times New Roman"/>
          <w:sz w:val="28"/>
          <w:szCs w:val="28"/>
        </w:rPr>
        <w:t>)</w:t>
      </w:r>
      <w:r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DC2A53" w:rsidRPr="00B30FD1">
        <w:rPr>
          <w:rFonts w:ascii="Times New Roman" w:hAnsi="Times New Roman" w:cs="Times New Roman"/>
          <w:sz w:val="28"/>
          <w:szCs w:val="28"/>
        </w:rPr>
        <w:t xml:space="preserve">Предоставление заявителем </w:t>
      </w:r>
      <w:r w:rsidRPr="00B30FD1">
        <w:rPr>
          <w:rFonts w:ascii="Times New Roman" w:hAnsi="Times New Roman" w:cs="Times New Roman"/>
          <w:sz w:val="28"/>
          <w:szCs w:val="28"/>
        </w:rPr>
        <w:t xml:space="preserve">неполного комплекта документов, </w:t>
      </w:r>
      <w:r w:rsidR="00AE5111">
        <w:rPr>
          <w:rFonts w:ascii="Times New Roman" w:hAnsi="Times New Roman" w:cs="Times New Roman"/>
          <w:sz w:val="28"/>
          <w:szCs w:val="28"/>
        </w:rPr>
        <w:t xml:space="preserve">установленного настоящими </w:t>
      </w:r>
      <w:r w:rsidR="00B47A52" w:rsidRPr="00B30FD1">
        <w:rPr>
          <w:rFonts w:ascii="Times New Roman" w:hAnsi="Times New Roman" w:cs="Times New Roman"/>
          <w:sz w:val="28"/>
          <w:szCs w:val="28"/>
        </w:rPr>
        <w:t>П</w:t>
      </w:r>
      <w:r w:rsidR="0096435B" w:rsidRPr="00B30FD1">
        <w:rPr>
          <w:rFonts w:ascii="Times New Roman" w:hAnsi="Times New Roman" w:cs="Times New Roman"/>
          <w:sz w:val="28"/>
          <w:szCs w:val="28"/>
        </w:rPr>
        <w:t>равилами;</w:t>
      </w:r>
    </w:p>
    <w:p w:rsidR="00F97CB9" w:rsidRPr="00B30FD1" w:rsidRDefault="0077798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Представление заявителем неправильно оформленных</w:t>
      </w:r>
      <w:r w:rsidR="0096435B" w:rsidRPr="00B30FD1">
        <w:rPr>
          <w:rFonts w:ascii="Times New Roman" w:hAnsi="Times New Roman" w:cs="Times New Roman"/>
          <w:sz w:val="28"/>
          <w:szCs w:val="28"/>
        </w:rPr>
        <w:t xml:space="preserve"> или утративших силу документов</w:t>
      </w:r>
      <w:r w:rsidR="007E7037" w:rsidRPr="00B30FD1">
        <w:rPr>
          <w:rFonts w:ascii="Times New Roman" w:hAnsi="Times New Roman" w:cs="Times New Roman"/>
          <w:sz w:val="28"/>
          <w:szCs w:val="28"/>
        </w:rPr>
        <w:t>.</w:t>
      </w:r>
    </w:p>
    <w:p w:rsidR="005727F2" w:rsidRPr="00B30FD1" w:rsidRDefault="00AE2426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5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.3. </w:t>
      </w:r>
      <w:r w:rsidR="005727F2" w:rsidRPr="00B30FD1">
        <w:rPr>
          <w:rFonts w:ascii="Times New Roman" w:hAnsi="Times New Roman" w:cs="Times New Roman"/>
          <w:sz w:val="28"/>
          <w:szCs w:val="28"/>
        </w:rPr>
        <w:t xml:space="preserve">Управляющая компания в течение десяти рабочих дней </w:t>
      </w:r>
      <w:proofErr w:type="gramStart"/>
      <w:r w:rsidR="005727F2" w:rsidRPr="00B30FD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5727F2" w:rsidRPr="00B30FD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4 настоящих Правил, обеспечивает натурное исследование земельного участка с целью признания зеленых насаждений подлежащими вырубке</w:t>
      </w:r>
      <w:r w:rsidR="001539DA">
        <w:rPr>
          <w:rFonts w:ascii="Times New Roman" w:hAnsi="Times New Roman" w:cs="Times New Roman"/>
          <w:sz w:val="28"/>
          <w:szCs w:val="28"/>
        </w:rPr>
        <w:t xml:space="preserve"> и (или) пересадке</w:t>
      </w:r>
      <w:r w:rsidR="005727F2" w:rsidRPr="00B30FD1">
        <w:rPr>
          <w:rFonts w:ascii="Times New Roman" w:hAnsi="Times New Roman" w:cs="Times New Roman"/>
          <w:sz w:val="28"/>
          <w:szCs w:val="28"/>
        </w:rPr>
        <w:t>.</w:t>
      </w:r>
    </w:p>
    <w:p w:rsidR="00A967EE" w:rsidRPr="00B30FD1" w:rsidRDefault="005727F2" w:rsidP="00D61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5.4. По результатам натурного исследования и </w:t>
      </w:r>
      <w:proofErr w:type="gramStart"/>
      <w:r w:rsidRPr="00B30FD1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B30FD1">
        <w:rPr>
          <w:rFonts w:ascii="Times New Roman" w:hAnsi="Times New Roman" w:cs="Times New Roman"/>
          <w:sz w:val="28"/>
          <w:szCs w:val="28"/>
        </w:rPr>
        <w:t xml:space="preserve"> переданных с заявлением </w:t>
      </w:r>
      <w:r w:rsidR="00A967EE" w:rsidRPr="00B30FD1">
        <w:rPr>
          <w:rFonts w:ascii="Times New Roman" w:hAnsi="Times New Roman" w:cs="Times New Roman"/>
          <w:sz w:val="28"/>
          <w:szCs w:val="28"/>
        </w:rPr>
        <w:t xml:space="preserve">документов Управляющая компания </w:t>
      </w:r>
      <w:r w:rsidR="00D61684" w:rsidRPr="00B30FD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AE5111">
        <w:rPr>
          <w:rFonts w:ascii="Times New Roman" w:hAnsi="Times New Roman" w:cs="Times New Roman"/>
          <w:sz w:val="28"/>
          <w:szCs w:val="28"/>
        </w:rPr>
        <w:t>15</w:t>
      </w:r>
      <w:r w:rsidR="00D61684" w:rsidRPr="00B30FD1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заявления</w:t>
      </w:r>
      <w:r w:rsidR="00D61684">
        <w:rPr>
          <w:rFonts w:ascii="Times New Roman" w:hAnsi="Times New Roman" w:cs="Times New Roman"/>
          <w:sz w:val="28"/>
          <w:szCs w:val="28"/>
        </w:rPr>
        <w:t>,</w:t>
      </w:r>
      <w:r w:rsidR="00D61684"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A967EE" w:rsidRPr="00B30FD1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A967EE" w:rsidRPr="00B30FD1" w:rsidRDefault="00777987" w:rsidP="007779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67EE" w:rsidRPr="00B30FD1">
        <w:rPr>
          <w:rFonts w:ascii="Times New Roman" w:hAnsi="Times New Roman" w:cs="Times New Roman"/>
          <w:sz w:val="28"/>
          <w:szCs w:val="28"/>
        </w:rPr>
        <w:t xml:space="preserve"> о выдаче Разрешения с изложением рекомендаций по озеленению земельного участка после завершения строительных работ</w:t>
      </w:r>
      <w:r w:rsidR="00554229">
        <w:rPr>
          <w:rFonts w:ascii="Times New Roman" w:hAnsi="Times New Roman" w:cs="Times New Roman"/>
          <w:sz w:val="28"/>
          <w:szCs w:val="28"/>
        </w:rPr>
        <w:t>;</w:t>
      </w:r>
      <w:r w:rsidR="00A967EE" w:rsidRPr="00B30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47" w:rsidRDefault="0077798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A5B47" w:rsidRPr="00B30FD1">
        <w:rPr>
          <w:rFonts w:ascii="Times New Roman" w:hAnsi="Times New Roman" w:cs="Times New Roman"/>
          <w:sz w:val="28"/>
          <w:szCs w:val="28"/>
        </w:rPr>
        <w:t>об отказе в выдаче Разрешения</w:t>
      </w:r>
      <w:r w:rsidR="00134B73">
        <w:rPr>
          <w:rFonts w:ascii="Times New Roman" w:hAnsi="Times New Roman" w:cs="Times New Roman"/>
          <w:sz w:val="28"/>
          <w:szCs w:val="28"/>
        </w:rPr>
        <w:t>;</w:t>
      </w:r>
      <w:r w:rsidR="003A5B47"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134B73">
        <w:rPr>
          <w:rFonts w:ascii="Times New Roman" w:hAnsi="Times New Roman" w:cs="Times New Roman"/>
          <w:sz w:val="28"/>
          <w:szCs w:val="28"/>
        </w:rPr>
        <w:t>в</w:t>
      </w:r>
      <w:r w:rsidR="003A5B47" w:rsidRPr="00B30FD1">
        <w:rPr>
          <w:rFonts w:ascii="Times New Roman" w:hAnsi="Times New Roman" w:cs="Times New Roman"/>
          <w:sz w:val="28"/>
          <w:szCs w:val="28"/>
        </w:rPr>
        <w:t xml:space="preserve"> случае, если Разрешение требовалось для вырубки и</w:t>
      </w:r>
      <w:r w:rsidR="00D61684">
        <w:rPr>
          <w:rFonts w:ascii="Times New Roman" w:hAnsi="Times New Roman" w:cs="Times New Roman"/>
          <w:sz w:val="28"/>
          <w:szCs w:val="28"/>
        </w:rPr>
        <w:t xml:space="preserve"> </w:t>
      </w:r>
      <w:r w:rsidR="003A5B47" w:rsidRPr="00B30FD1">
        <w:rPr>
          <w:rFonts w:ascii="Times New Roman" w:hAnsi="Times New Roman" w:cs="Times New Roman"/>
          <w:sz w:val="28"/>
          <w:szCs w:val="28"/>
        </w:rPr>
        <w:t xml:space="preserve">(или) пересадки деревьев и кустарников, попадающих в зону строительства, реконструкции, капитального ремонта объектов капитального строительства, такой отказ </w:t>
      </w:r>
      <w:r w:rsidR="00134B73">
        <w:rPr>
          <w:rFonts w:ascii="Times New Roman" w:hAnsi="Times New Roman" w:cs="Times New Roman"/>
          <w:sz w:val="28"/>
          <w:szCs w:val="28"/>
        </w:rPr>
        <w:t>должен</w:t>
      </w:r>
      <w:r w:rsidR="003A5B47" w:rsidRPr="00B30FD1">
        <w:rPr>
          <w:rFonts w:ascii="Times New Roman" w:hAnsi="Times New Roman" w:cs="Times New Roman"/>
          <w:sz w:val="28"/>
          <w:szCs w:val="28"/>
        </w:rPr>
        <w:t xml:space="preserve"> содержать рекомендации по изменению архитектурно-планировочных решений. </w:t>
      </w:r>
    </w:p>
    <w:p w:rsidR="00554229" w:rsidRPr="00B30FD1" w:rsidRDefault="00554229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выдачей Разрешения в случае, предусмотренном п. 3.4. настоящих Правил,  Заявителю выдается утвержденный Управляющей компанией проект компенсационного озеленения. </w:t>
      </w:r>
    </w:p>
    <w:p w:rsidR="00F97CB9" w:rsidRPr="00B30FD1" w:rsidRDefault="003A5B4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5.5. </w:t>
      </w:r>
      <w:r w:rsidR="00F97CB9" w:rsidRPr="00B30FD1">
        <w:rPr>
          <w:rFonts w:ascii="Times New Roman" w:hAnsi="Times New Roman" w:cs="Times New Roman"/>
          <w:sz w:val="28"/>
          <w:szCs w:val="28"/>
        </w:rPr>
        <w:t>Разрешение или мотивированный</w:t>
      </w:r>
      <w:r w:rsidR="00044E84">
        <w:rPr>
          <w:rFonts w:ascii="Times New Roman" w:hAnsi="Times New Roman" w:cs="Times New Roman"/>
          <w:sz w:val="28"/>
          <w:szCs w:val="28"/>
        </w:rPr>
        <w:t xml:space="preserve"> отказ выдается представителю 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аявителя при наличии документов, удостоверяющих личность и подтверждающих полномочия представителя юридического лица действовать от имени юридического лица.</w:t>
      </w:r>
    </w:p>
    <w:p w:rsidR="00F97CB9" w:rsidRPr="00B30FD1" w:rsidRDefault="007E703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5</w:t>
      </w:r>
      <w:r w:rsidR="00F97CB9" w:rsidRPr="00B30FD1">
        <w:rPr>
          <w:rFonts w:ascii="Times New Roman" w:hAnsi="Times New Roman" w:cs="Times New Roman"/>
          <w:sz w:val="28"/>
          <w:szCs w:val="28"/>
        </w:rPr>
        <w:t>.</w:t>
      </w:r>
      <w:r w:rsidRPr="00B30FD1">
        <w:rPr>
          <w:rFonts w:ascii="Times New Roman" w:hAnsi="Times New Roman" w:cs="Times New Roman"/>
          <w:sz w:val="28"/>
          <w:szCs w:val="28"/>
        </w:rPr>
        <w:t>6</w:t>
      </w:r>
      <w:r w:rsidR="00F97CB9" w:rsidRPr="00B30FD1">
        <w:rPr>
          <w:rFonts w:ascii="Times New Roman" w:hAnsi="Times New Roman" w:cs="Times New Roman"/>
          <w:sz w:val="28"/>
          <w:szCs w:val="28"/>
        </w:rPr>
        <w:t>. Причины отказа</w:t>
      </w:r>
      <w:r w:rsidRPr="00B30FD1">
        <w:rPr>
          <w:rFonts w:ascii="Times New Roman" w:hAnsi="Times New Roman" w:cs="Times New Roman"/>
          <w:sz w:val="28"/>
          <w:szCs w:val="28"/>
        </w:rPr>
        <w:t xml:space="preserve"> в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выдаче Разрешения:</w:t>
      </w:r>
    </w:p>
    <w:p w:rsidR="00F97CB9" w:rsidRPr="00B30FD1" w:rsidRDefault="0077798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 w:rsidR="00BE42ED">
        <w:rPr>
          <w:rFonts w:ascii="Times New Roman" w:hAnsi="Times New Roman" w:cs="Times New Roman"/>
          <w:sz w:val="28"/>
          <w:szCs w:val="28"/>
        </w:rPr>
        <w:t>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аявителем неправильно оформленных или утративших силу документов, если указанные обстоятельства были установлены в процессе подготовки Разрешения.</w:t>
      </w:r>
    </w:p>
    <w:p w:rsidR="00F97CB9" w:rsidRPr="00B30FD1" w:rsidRDefault="0077798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Отсутствие у </w:t>
      </w:r>
      <w:r w:rsidR="00BE42ED">
        <w:rPr>
          <w:rFonts w:ascii="Times New Roman" w:hAnsi="Times New Roman" w:cs="Times New Roman"/>
          <w:sz w:val="28"/>
          <w:szCs w:val="28"/>
        </w:rPr>
        <w:t>З</w:t>
      </w:r>
      <w:r w:rsidR="00F97CB9" w:rsidRPr="00B30FD1">
        <w:rPr>
          <w:rFonts w:ascii="Times New Roman" w:hAnsi="Times New Roman" w:cs="Times New Roman"/>
          <w:sz w:val="28"/>
          <w:szCs w:val="28"/>
        </w:rPr>
        <w:t>аявителя права на получение Разрешения.</w:t>
      </w:r>
    </w:p>
    <w:p w:rsidR="00F97CB9" w:rsidRPr="00B30FD1" w:rsidRDefault="00777987" w:rsidP="00777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Случаи, когда вырубка и</w:t>
      </w:r>
      <w:r w:rsidR="00044E84">
        <w:rPr>
          <w:rFonts w:ascii="Times New Roman" w:hAnsi="Times New Roman" w:cs="Times New Roman"/>
          <w:sz w:val="28"/>
          <w:szCs w:val="28"/>
        </w:rPr>
        <w:t xml:space="preserve"> 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(или) пересадка деревьев и кустарников запрещена законодательством Российской Федерации или </w:t>
      </w:r>
      <w:r w:rsidR="00C945A0" w:rsidRPr="00B30FD1">
        <w:rPr>
          <w:rFonts w:ascii="Times New Roman" w:hAnsi="Times New Roman" w:cs="Times New Roman"/>
          <w:sz w:val="28"/>
          <w:szCs w:val="28"/>
        </w:rPr>
        <w:t>города Москвы, а также в случае, если вырубка зеленых насаждений на соответствующем земельном участке противоречит специальным стандартам, разработанным и принятым Управляющей компанией для регулирования застройки территории Центра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CB9" w:rsidRPr="00B30FD1" w:rsidRDefault="00F97CB9" w:rsidP="003E50C6">
      <w:pPr>
        <w:pStyle w:val="a8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7CB9" w:rsidRPr="00B30FD1" w:rsidRDefault="003E50C6" w:rsidP="003E50C6">
      <w:pPr>
        <w:pStyle w:val="a8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0FD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97CB9" w:rsidRPr="00B30FD1">
        <w:rPr>
          <w:rFonts w:ascii="Times New Roman" w:hAnsi="Times New Roman" w:cs="Times New Roman"/>
          <w:b/>
          <w:color w:val="000000"/>
          <w:sz w:val="28"/>
          <w:szCs w:val="28"/>
        </w:rPr>
        <w:t>. Порядок закрытия выданных Разрешений</w:t>
      </w:r>
    </w:p>
    <w:p w:rsidR="00EF6EB8" w:rsidRPr="00B30FD1" w:rsidRDefault="003E50C6" w:rsidP="00EF6EB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6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.1. Закрытие Разрешений производится Управляющей компанией по окончании </w:t>
      </w:r>
      <w:r w:rsidR="00EF6EB8">
        <w:rPr>
          <w:rFonts w:ascii="Times New Roman" w:hAnsi="Times New Roman" w:cs="Times New Roman"/>
          <w:sz w:val="28"/>
          <w:szCs w:val="28"/>
        </w:rPr>
        <w:t xml:space="preserve">вырубки </w:t>
      </w:r>
      <w:r w:rsidR="001539DA">
        <w:rPr>
          <w:rFonts w:ascii="Times New Roman" w:hAnsi="Times New Roman" w:cs="Times New Roman"/>
          <w:sz w:val="28"/>
          <w:szCs w:val="28"/>
        </w:rPr>
        <w:t xml:space="preserve">и (или) пересадки </w:t>
      </w:r>
      <w:r w:rsidR="00EF6EB8">
        <w:rPr>
          <w:rFonts w:ascii="Times New Roman" w:hAnsi="Times New Roman" w:cs="Times New Roman"/>
          <w:sz w:val="28"/>
          <w:szCs w:val="28"/>
        </w:rPr>
        <w:t>и после вывоза порубочных остатков</w:t>
      </w:r>
      <w:r w:rsidR="00EF6EB8" w:rsidRPr="00B30FD1">
        <w:rPr>
          <w:rFonts w:ascii="Times New Roman" w:hAnsi="Times New Roman" w:cs="Times New Roman"/>
          <w:sz w:val="28"/>
          <w:szCs w:val="28"/>
        </w:rPr>
        <w:t xml:space="preserve"> в пункты</w:t>
      </w:r>
      <w:r w:rsidR="00EF6EB8">
        <w:rPr>
          <w:rFonts w:ascii="Times New Roman" w:hAnsi="Times New Roman" w:cs="Times New Roman"/>
          <w:sz w:val="28"/>
          <w:szCs w:val="28"/>
        </w:rPr>
        <w:t xml:space="preserve"> сбора и переработки древесины</w:t>
      </w:r>
      <w:r w:rsidR="00554229">
        <w:rPr>
          <w:rFonts w:ascii="Times New Roman" w:hAnsi="Times New Roman" w:cs="Times New Roman"/>
          <w:sz w:val="28"/>
          <w:szCs w:val="28"/>
        </w:rPr>
        <w:t xml:space="preserve"> и выполнения мероприятий по компенсационному озеленению, предусмотренных </w:t>
      </w:r>
      <w:r w:rsidR="00554229" w:rsidRPr="00554229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54229" w:rsidRPr="00554229">
        <w:rPr>
          <w:rFonts w:ascii="Times New Roman" w:hAnsi="Times New Roman" w:cs="Times New Roman"/>
          <w:sz w:val="28"/>
          <w:szCs w:val="28"/>
        </w:rPr>
        <w:lastRenderedPageBreak/>
        <w:t>компенсационного озеленения</w:t>
      </w:r>
      <w:r w:rsidR="00EF6EB8">
        <w:rPr>
          <w:rFonts w:ascii="Times New Roman" w:hAnsi="Times New Roman" w:cs="Times New Roman"/>
          <w:sz w:val="28"/>
          <w:szCs w:val="28"/>
        </w:rPr>
        <w:t>.</w:t>
      </w:r>
    </w:p>
    <w:p w:rsidR="00F97CB9" w:rsidRPr="00B30FD1" w:rsidRDefault="003E50C6" w:rsidP="00EF6EB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6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.2. В течение 5 дней после окончания работ в соответствии с Разрешением </w:t>
      </w:r>
      <w:r w:rsidR="00554229">
        <w:rPr>
          <w:rFonts w:ascii="Times New Roman" w:hAnsi="Times New Roman" w:cs="Times New Roman"/>
          <w:sz w:val="28"/>
          <w:szCs w:val="28"/>
        </w:rPr>
        <w:t xml:space="preserve">и </w:t>
      </w:r>
      <w:r w:rsidR="00554229" w:rsidRPr="00554229">
        <w:rPr>
          <w:rFonts w:ascii="Times New Roman" w:hAnsi="Times New Roman" w:cs="Times New Roman"/>
          <w:sz w:val="28"/>
          <w:szCs w:val="28"/>
        </w:rPr>
        <w:t>проектом компенсационного озеленения</w:t>
      </w:r>
      <w:r w:rsidR="00554229">
        <w:rPr>
          <w:rFonts w:ascii="Times New Roman" w:hAnsi="Times New Roman" w:cs="Times New Roman"/>
          <w:sz w:val="28"/>
          <w:szCs w:val="28"/>
        </w:rPr>
        <w:t xml:space="preserve"> </w:t>
      </w:r>
      <w:r w:rsidR="00044E84">
        <w:rPr>
          <w:rFonts w:ascii="Times New Roman" w:hAnsi="Times New Roman" w:cs="Times New Roman"/>
          <w:sz w:val="28"/>
          <w:szCs w:val="28"/>
        </w:rPr>
        <w:t>Заявитель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обращается в Управляющую компанию </w:t>
      </w:r>
      <w:r w:rsidR="009C7A8B">
        <w:rPr>
          <w:rFonts w:ascii="Times New Roman" w:hAnsi="Times New Roman" w:cs="Times New Roman"/>
          <w:sz w:val="28"/>
          <w:szCs w:val="28"/>
        </w:rPr>
        <w:t>с заявлением об обследовании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</w:t>
      </w:r>
      <w:r w:rsidR="00560111">
        <w:rPr>
          <w:rFonts w:ascii="Times New Roman" w:hAnsi="Times New Roman" w:cs="Times New Roman"/>
          <w:sz w:val="28"/>
          <w:szCs w:val="28"/>
        </w:rPr>
        <w:t>места производства работ</w:t>
      </w:r>
      <w:r w:rsidR="00F97CB9" w:rsidRPr="00B30FD1">
        <w:rPr>
          <w:rFonts w:ascii="Times New Roman" w:hAnsi="Times New Roman" w:cs="Times New Roman"/>
          <w:sz w:val="28"/>
          <w:szCs w:val="28"/>
        </w:rPr>
        <w:t>.</w:t>
      </w:r>
    </w:p>
    <w:p w:rsidR="009C7A8B" w:rsidRDefault="003E50C6" w:rsidP="00EF6EB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6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.3. Управляющая компания проводит обследование места </w:t>
      </w:r>
      <w:r w:rsidR="00560111">
        <w:rPr>
          <w:rFonts w:ascii="Times New Roman" w:hAnsi="Times New Roman" w:cs="Times New Roman"/>
          <w:sz w:val="28"/>
          <w:szCs w:val="28"/>
        </w:rPr>
        <w:t>производства</w:t>
      </w:r>
      <w:r w:rsidR="00F97CB9" w:rsidRPr="00B30FD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C7A8B">
        <w:rPr>
          <w:rFonts w:ascii="Times New Roman" w:hAnsi="Times New Roman" w:cs="Times New Roman"/>
          <w:sz w:val="28"/>
          <w:szCs w:val="28"/>
        </w:rPr>
        <w:t>, по результатам обследования уполномоченное должностное лицо Управляющей компании утверждает акт о полном производстве работ и закрытии Разрешения, или акт о неполном производстве работ, предусмотренных Разрешением.</w:t>
      </w:r>
    </w:p>
    <w:p w:rsidR="00F97CB9" w:rsidRPr="00B30FD1" w:rsidRDefault="009C7A8B" w:rsidP="00EF6EB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В случае составления акта о неполном производстве работ, предусмотренных Разрешением, на основании акта Заявитель обязан выполнить работы в полном объеме и повторно обратиться с заявлением об обследовании места производства работ.</w:t>
      </w:r>
    </w:p>
    <w:p w:rsidR="00B30FD1" w:rsidRDefault="00B30FD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20E3" w:rsidRPr="00B30FD1" w:rsidRDefault="007920E3" w:rsidP="007920E3">
      <w:pPr>
        <w:pStyle w:val="af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7920E3" w:rsidRPr="00B30FD1" w:rsidRDefault="007920E3" w:rsidP="007920E3">
      <w:pPr>
        <w:pStyle w:val="af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к приказу Президента Некоммерческой организации Фонд развития Центра разработки и коммерциализации новых технологий</w:t>
      </w:r>
    </w:p>
    <w:p w:rsidR="007920E3" w:rsidRPr="00B30FD1" w:rsidRDefault="007920E3" w:rsidP="007920E3">
      <w:pPr>
        <w:spacing w:after="12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от «___»____________ 2012 г. № _____</w:t>
      </w:r>
    </w:p>
    <w:p w:rsidR="007920E3" w:rsidRPr="00B30FD1" w:rsidRDefault="007920E3" w:rsidP="007920E3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EA9" w:rsidRPr="00B30FD1" w:rsidRDefault="00307EA9" w:rsidP="00CD62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7EA9" w:rsidRPr="00B30FD1" w:rsidRDefault="00307EA9" w:rsidP="00CD62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19A" w:rsidRPr="00B30FD1" w:rsidRDefault="009C219A" w:rsidP="0020458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D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DC3E8D" w:rsidRPr="00B30FD1">
        <w:rPr>
          <w:rFonts w:ascii="Times New Roman" w:hAnsi="Times New Roman" w:cs="Times New Roman"/>
          <w:b/>
          <w:sz w:val="28"/>
          <w:szCs w:val="28"/>
        </w:rPr>
        <w:t>разрешения на вырубку зеленых насаждений</w:t>
      </w:r>
    </w:p>
    <w:p w:rsidR="009C219A" w:rsidRPr="00B30FD1" w:rsidRDefault="009C219A" w:rsidP="00CD62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19A" w:rsidRPr="00B30FD1" w:rsidRDefault="009C219A" w:rsidP="00CD62D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3E8D" w:rsidRPr="00B30FD1" w:rsidRDefault="00DC3E8D" w:rsidP="00DC3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C3E8D" w:rsidRPr="00B30FD1" w:rsidRDefault="00DC3E8D" w:rsidP="00DC3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C3E8D" w:rsidRPr="00B30FD1" w:rsidRDefault="00DC3E8D" w:rsidP="00DC3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C3E8D" w:rsidRPr="00B30FD1" w:rsidRDefault="00DC3E8D" w:rsidP="00DC3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(заявитель)</w:t>
      </w:r>
    </w:p>
    <w:p w:rsidR="00DC3E8D" w:rsidRPr="00B30FD1" w:rsidRDefault="00DC3E8D" w:rsidP="00DC3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РАЗРЕШЕНИЕ </w:t>
      </w:r>
    </w:p>
    <w:p w:rsidR="00DC3E8D" w:rsidRPr="00B30FD1" w:rsidRDefault="00DC3E8D" w:rsidP="00DC3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НА ВЫРУБКУ ЗЕЛЕНЫХ НАСАЖДЕНИЙ</w:t>
      </w:r>
    </w:p>
    <w:p w:rsidR="00DC3E8D" w:rsidRPr="00B30FD1" w:rsidRDefault="00DC3E8D" w:rsidP="00DC3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№______  от «____»__________20__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Вид работ _________________________________________________________________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5D716F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На основании представленных документов</w:t>
      </w:r>
      <w:r w:rsidR="00DC3E8D" w:rsidRPr="00B30FD1">
        <w:rPr>
          <w:rFonts w:ascii="Times New Roman" w:hAnsi="Times New Roman" w:cs="Times New Roman"/>
          <w:sz w:val="28"/>
          <w:szCs w:val="28"/>
        </w:rPr>
        <w:t xml:space="preserve"> разрешается:</w:t>
      </w:r>
    </w:p>
    <w:p w:rsidR="00F0653A" w:rsidRDefault="00F0653A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В</w:t>
      </w:r>
      <w:r w:rsidR="00DC3E8D" w:rsidRPr="00B30FD1">
        <w:rPr>
          <w:rFonts w:ascii="Times New Roman" w:hAnsi="Times New Roman" w:cs="Times New Roman"/>
          <w:sz w:val="28"/>
          <w:szCs w:val="28"/>
        </w:rPr>
        <w:t>ырубить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_____________________________________________________ шт. деревьев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 шт. кустарников</w:t>
      </w:r>
    </w:p>
    <w:p w:rsidR="00F0653A" w:rsidRDefault="00F0653A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С</w:t>
      </w:r>
      <w:r w:rsidR="00DC3E8D" w:rsidRPr="00B30FD1">
        <w:rPr>
          <w:rFonts w:ascii="Times New Roman" w:hAnsi="Times New Roman" w:cs="Times New Roman"/>
          <w:sz w:val="28"/>
          <w:szCs w:val="28"/>
        </w:rPr>
        <w:t>охранить</w:t>
      </w:r>
    </w:p>
    <w:p w:rsidR="00DC3E8D" w:rsidRPr="00B30FD1" w:rsidRDefault="00F0653A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DC3E8D" w:rsidRPr="00B30FD1">
        <w:rPr>
          <w:rFonts w:ascii="Times New Roman" w:hAnsi="Times New Roman" w:cs="Times New Roman"/>
          <w:sz w:val="28"/>
          <w:szCs w:val="28"/>
        </w:rPr>
        <w:t>_____________________________________________ шт. деревьев</w:t>
      </w:r>
    </w:p>
    <w:p w:rsidR="00DC3E8D" w:rsidRPr="00B30FD1" w:rsidRDefault="00F0653A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DC3E8D" w:rsidRPr="00B30FD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C3E8D" w:rsidRPr="00B30FD1">
        <w:rPr>
          <w:rFonts w:ascii="Times New Roman" w:hAnsi="Times New Roman" w:cs="Times New Roman"/>
          <w:sz w:val="28"/>
          <w:szCs w:val="28"/>
        </w:rPr>
        <w:t>__________________________________ шт. кустарников</w:t>
      </w:r>
    </w:p>
    <w:p w:rsidR="00F0653A" w:rsidRDefault="00F0653A" w:rsidP="005D71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П</w:t>
      </w:r>
      <w:r w:rsidR="005D716F" w:rsidRPr="00B30FD1">
        <w:rPr>
          <w:rFonts w:ascii="Times New Roman" w:hAnsi="Times New Roman" w:cs="Times New Roman"/>
          <w:sz w:val="28"/>
          <w:szCs w:val="28"/>
        </w:rPr>
        <w:t>осадить</w:t>
      </w:r>
    </w:p>
    <w:p w:rsidR="005D716F" w:rsidRPr="00B30FD1" w:rsidRDefault="005D716F" w:rsidP="005D71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____________________________________________________ шт. деревьев</w:t>
      </w:r>
    </w:p>
    <w:p w:rsidR="005D716F" w:rsidRPr="00B30FD1" w:rsidRDefault="005D716F" w:rsidP="005D71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 _________________________________________________ шт. кустарников</w:t>
      </w:r>
    </w:p>
    <w:p w:rsidR="00F0653A" w:rsidRDefault="005D716F" w:rsidP="005D71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lastRenderedPageBreak/>
        <w:t xml:space="preserve">пересадить </w:t>
      </w:r>
    </w:p>
    <w:p w:rsidR="005D716F" w:rsidRPr="00B30FD1" w:rsidRDefault="005D716F" w:rsidP="005D71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 шт. деревьев,</w:t>
      </w:r>
    </w:p>
    <w:p w:rsidR="005D716F" w:rsidRPr="00B30FD1" w:rsidRDefault="005D716F" w:rsidP="005D71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 шт. кустарников</w:t>
      </w:r>
    </w:p>
    <w:p w:rsidR="005D716F" w:rsidRPr="00B30FD1" w:rsidRDefault="005D716F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10F4" w:rsidRPr="00B30FD1" w:rsidRDefault="006310F4" w:rsidP="006310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10F4" w:rsidRPr="00B30FD1" w:rsidRDefault="006310F4" w:rsidP="006310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</w:t>
      </w:r>
    </w:p>
    <w:p w:rsidR="006310F4" w:rsidRPr="00B30FD1" w:rsidRDefault="006310F4" w:rsidP="006310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10F4" w:rsidRPr="00B30FD1" w:rsidRDefault="006310F4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10F4" w:rsidRPr="00B30FD1" w:rsidRDefault="006310F4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Договор с организацией ______________________________________________________________________________________________________________________</w:t>
      </w:r>
      <w:r w:rsidR="00F0653A">
        <w:rPr>
          <w:rFonts w:ascii="Times New Roman" w:hAnsi="Times New Roman" w:cs="Times New Roman"/>
          <w:sz w:val="28"/>
          <w:szCs w:val="28"/>
        </w:rPr>
        <w:t>_____</w:t>
      </w:r>
      <w:r w:rsidRPr="00B30FD1">
        <w:rPr>
          <w:rFonts w:ascii="Times New Roman" w:hAnsi="Times New Roman" w:cs="Times New Roman"/>
          <w:sz w:val="28"/>
          <w:szCs w:val="28"/>
        </w:rPr>
        <w:t>_________</w:t>
      </w:r>
    </w:p>
    <w:p w:rsidR="005D716F" w:rsidRPr="00B30FD1" w:rsidRDefault="005D716F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Проект благоустройства/компенсационное озеленение ______________________________________________________________________________________________________________________________________________________________________</w:t>
      </w:r>
      <w:r w:rsidR="00F0653A">
        <w:rPr>
          <w:rFonts w:ascii="Times New Roman" w:hAnsi="Times New Roman" w:cs="Times New Roman"/>
          <w:sz w:val="28"/>
          <w:szCs w:val="28"/>
        </w:rPr>
        <w:t>______________________</w:t>
      </w:r>
      <w:r w:rsidRPr="00B30FD1">
        <w:rPr>
          <w:rFonts w:ascii="Times New Roman" w:hAnsi="Times New Roman" w:cs="Times New Roman"/>
          <w:sz w:val="28"/>
          <w:szCs w:val="28"/>
        </w:rPr>
        <w:t>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Срок действия разрешения: _________________________________________________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10F4" w:rsidRPr="00B30FD1" w:rsidRDefault="006310F4" w:rsidP="006310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10F4" w:rsidRPr="00B30FD1" w:rsidRDefault="006310F4" w:rsidP="006310F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>/__________________/</w:t>
      </w: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_________________________</w:t>
      </w: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«__» ___________ 201_г.</w:t>
      </w:r>
    </w:p>
    <w:p w:rsidR="006310F4" w:rsidRPr="00B30FD1" w:rsidRDefault="006310F4" w:rsidP="006310F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>(указывается должность, Ф.И.</w:t>
      </w:r>
      <w:proofErr w:type="gramStart"/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должностного лица Управляющей компании)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Разрешение получил 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            (должность, организация, подпись, Ф.И.О., телефон)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407E0" w:rsidRPr="00B30FD1" w:rsidRDefault="009407E0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Информацию  о  выполнении  работ сообщить в Некоммерческую организацию Фонд развития Центра разработки и коммерциализации новых технологий в течение 5 дней.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Отметка о сдаче порубочных остатков на пункты сбора и переработки древесины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и растительных остатков (при вырубке) _______________________________________________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>Разрешение закрыто ___________________________________________</w:t>
      </w:r>
    </w:p>
    <w:p w:rsidR="009407E0" w:rsidRPr="00B30FD1" w:rsidRDefault="009407E0" w:rsidP="009407E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>/__________________/</w:t>
      </w: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_________________________</w:t>
      </w: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«__» ___________ 201_г.</w:t>
      </w:r>
    </w:p>
    <w:p w:rsidR="009407E0" w:rsidRPr="00B30FD1" w:rsidRDefault="009407E0" w:rsidP="009407E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>(указывается должность, Ф.И.</w:t>
      </w:r>
      <w:proofErr w:type="gramStart"/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B30F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должностного лица Управляющей компании)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FD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C3E8D" w:rsidRPr="00B30FD1" w:rsidRDefault="00DC3E8D" w:rsidP="00DC3E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E8D" w:rsidRPr="00B30FD1" w:rsidRDefault="00DC3E8D" w:rsidP="00DC3E8D">
      <w:pPr>
        <w:rPr>
          <w:rFonts w:ascii="Times New Roman" w:hAnsi="Times New Roman" w:cs="Times New Roman"/>
          <w:sz w:val="28"/>
          <w:szCs w:val="28"/>
        </w:rPr>
      </w:pPr>
    </w:p>
    <w:sectPr w:rsidR="00DC3E8D" w:rsidRPr="00B30FD1" w:rsidSect="00B30FD1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B8" w:rsidRDefault="007E0FB8" w:rsidP="008F2350">
      <w:pPr>
        <w:spacing w:after="0" w:line="240" w:lineRule="auto"/>
      </w:pPr>
      <w:r>
        <w:separator/>
      </w:r>
    </w:p>
  </w:endnote>
  <w:endnote w:type="continuationSeparator" w:id="0">
    <w:p w:rsidR="007E0FB8" w:rsidRDefault="007E0FB8" w:rsidP="008F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4410"/>
      <w:docPartObj>
        <w:docPartGallery w:val="Page Numbers (Bottom of Page)"/>
        <w:docPartUnique/>
      </w:docPartObj>
    </w:sdtPr>
    <w:sdtEndPr/>
    <w:sdtContent>
      <w:p w:rsidR="00F97CB9" w:rsidRDefault="00F97CB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BDD">
          <w:rPr>
            <w:noProof/>
          </w:rPr>
          <w:t>4</w:t>
        </w:r>
        <w:r>
          <w:fldChar w:fldCharType="end"/>
        </w:r>
      </w:p>
    </w:sdtContent>
  </w:sdt>
  <w:p w:rsidR="00F97CB9" w:rsidRDefault="00F97C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B8" w:rsidRDefault="007E0FB8" w:rsidP="008F2350">
      <w:pPr>
        <w:spacing w:after="0" w:line="240" w:lineRule="auto"/>
      </w:pPr>
      <w:r>
        <w:separator/>
      </w:r>
    </w:p>
  </w:footnote>
  <w:footnote w:type="continuationSeparator" w:id="0">
    <w:p w:rsidR="007E0FB8" w:rsidRDefault="007E0FB8" w:rsidP="008F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B9" w:rsidRDefault="00B30FD1">
    <w:pPr>
      <w:pStyle w:val="ac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87AFB9" wp14:editId="706CEB3A">
          <wp:simplePos x="0" y="0"/>
          <wp:positionH relativeFrom="column">
            <wp:posOffset>-969010</wp:posOffset>
          </wp:positionH>
          <wp:positionV relativeFrom="paragraph">
            <wp:posOffset>-213995</wp:posOffset>
          </wp:positionV>
          <wp:extent cx="7802089" cy="1261563"/>
          <wp:effectExtent l="0" t="0" r="0" b="0"/>
          <wp:wrapNone/>
          <wp:docPr id="1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213"/>
    <w:multiLevelType w:val="multilevel"/>
    <w:tmpl w:val="966C5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0D1C23"/>
    <w:multiLevelType w:val="multilevel"/>
    <w:tmpl w:val="5588B536"/>
    <w:lvl w:ilvl="0">
      <w:start w:val="1"/>
      <w:numFmt w:val="decimal"/>
      <w:lvlText w:val="%1."/>
      <w:lvlJc w:val="left"/>
      <w:pPr>
        <w:ind w:left="1290" w:hanging="129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27C851A0"/>
    <w:multiLevelType w:val="multilevel"/>
    <w:tmpl w:val="5588B536"/>
    <w:lvl w:ilvl="0">
      <w:start w:val="1"/>
      <w:numFmt w:val="decimal"/>
      <w:lvlText w:val="%1."/>
      <w:lvlJc w:val="left"/>
      <w:pPr>
        <w:ind w:left="1290" w:hanging="129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3">
    <w:nsid w:val="2DDD39F8"/>
    <w:multiLevelType w:val="hybridMultilevel"/>
    <w:tmpl w:val="93604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A290C"/>
    <w:multiLevelType w:val="multilevel"/>
    <w:tmpl w:val="BB34459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5">
    <w:nsid w:val="63881474"/>
    <w:multiLevelType w:val="hybridMultilevel"/>
    <w:tmpl w:val="510A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E4C38"/>
    <w:multiLevelType w:val="multilevel"/>
    <w:tmpl w:val="8CEE04C4"/>
    <w:lvl w:ilvl="0">
      <w:start w:val="3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6" w:hanging="85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79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7">
    <w:nsid w:val="7D9C1F7B"/>
    <w:multiLevelType w:val="hybridMultilevel"/>
    <w:tmpl w:val="058C0B72"/>
    <w:lvl w:ilvl="0" w:tplc="FCB66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05"/>
    <w:rsid w:val="00001949"/>
    <w:rsid w:val="00011964"/>
    <w:rsid w:val="00035624"/>
    <w:rsid w:val="0003780F"/>
    <w:rsid w:val="00037A83"/>
    <w:rsid w:val="00044E84"/>
    <w:rsid w:val="000650F5"/>
    <w:rsid w:val="00067F92"/>
    <w:rsid w:val="000731D2"/>
    <w:rsid w:val="00084FC4"/>
    <w:rsid w:val="00091BA7"/>
    <w:rsid w:val="000A1999"/>
    <w:rsid w:val="000B16BD"/>
    <w:rsid w:val="000B6358"/>
    <w:rsid w:val="000C3E9E"/>
    <w:rsid w:val="000C6418"/>
    <w:rsid w:val="000D0BD6"/>
    <w:rsid w:val="000E616A"/>
    <w:rsid w:val="000E6998"/>
    <w:rsid w:val="000F37D4"/>
    <w:rsid w:val="000F46B4"/>
    <w:rsid w:val="0010001B"/>
    <w:rsid w:val="00103D4F"/>
    <w:rsid w:val="001040DA"/>
    <w:rsid w:val="00113A61"/>
    <w:rsid w:val="0011789D"/>
    <w:rsid w:val="00121886"/>
    <w:rsid w:val="0012583E"/>
    <w:rsid w:val="00134B73"/>
    <w:rsid w:val="0013567F"/>
    <w:rsid w:val="00142784"/>
    <w:rsid w:val="0014661F"/>
    <w:rsid w:val="001539DA"/>
    <w:rsid w:val="00165DAB"/>
    <w:rsid w:val="00170ED4"/>
    <w:rsid w:val="00180127"/>
    <w:rsid w:val="00184398"/>
    <w:rsid w:val="00194861"/>
    <w:rsid w:val="0019562A"/>
    <w:rsid w:val="001A2AD1"/>
    <w:rsid w:val="001B3376"/>
    <w:rsid w:val="001C2973"/>
    <w:rsid w:val="001D17A3"/>
    <w:rsid w:val="001E1C6C"/>
    <w:rsid w:val="001F118D"/>
    <w:rsid w:val="001F47A6"/>
    <w:rsid w:val="00204585"/>
    <w:rsid w:val="002117D4"/>
    <w:rsid w:val="00216F30"/>
    <w:rsid w:val="002244FA"/>
    <w:rsid w:val="00245A2C"/>
    <w:rsid w:val="002557E9"/>
    <w:rsid w:val="00261890"/>
    <w:rsid w:val="002643C2"/>
    <w:rsid w:val="00271300"/>
    <w:rsid w:val="00275EBE"/>
    <w:rsid w:val="00295179"/>
    <w:rsid w:val="0029768A"/>
    <w:rsid w:val="00297C45"/>
    <w:rsid w:val="002A14D6"/>
    <w:rsid w:val="002A4763"/>
    <w:rsid w:val="002E47DC"/>
    <w:rsid w:val="002E5483"/>
    <w:rsid w:val="002E7C99"/>
    <w:rsid w:val="002F7D59"/>
    <w:rsid w:val="00300703"/>
    <w:rsid w:val="00303637"/>
    <w:rsid w:val="00307EA9"/>
    <w:rsid w:val="003217C7"/>
    <w:rsid w:val="003243CF"/>
    <w:rsid w:val="00325581"/>
    <w:rsid w:val="0033451B"/>
    <w:rsid w:val="003569EA"/>
    <w:rsid w:val="00357A66"/>
    <w:rsid w:val="0037668F"/>
    <w:rsid w:val="00383E49"/>
    <w:rsid w:val="003923ED"/>
    <w:rsid w:val="003A4ACD"/>
    <w:rsid w:val="003A5B47"/>
    <w:rsid w:val="003C207A"/>
    <w:rsid w:val="003D40B5"/>
    <w:rsid w:val="003D73AB"/>
    <w:rsid w:val="003E056E"/>
    <w:rsid w:val="003E50C6"/>
    <w:rsid w:val="004046E2"/>
    <w:rsid w:val="00405888"/>
    <w:rsid w:val="00406681"/>
    <w:rsid w:val="00413ABF"/>
    <w:rsid w:val="004209B7"/>
    <w:rsid w:val="00431011"/>
    <w:rsid w:val="00451182"/>
    <w:rsid w:val="004574D1"/>
    <w:rsid w:val="00461E5F"/>
    <w:rsid w:val="00467173"/>
    <w:rsid w:val="00472B1A"/>
    <w:rsid w:val="0047384B"/>
    <w:rsid w:val="004761FF"/>
    <w:rsid w:val="00476811"/>
    <w:rsid w:val="00483363"/>
    <w:rsid w:val="004B0E09"/>
    <w:rsid w:val="004C01DB"/>
    <w:rsid w:val="004D618F"/>
    <w:rsid w:val="004E43E8"/>
    <w:rsid w:val="004E52E4"/>
    <w:rsid w:val="004F6A8D"/>
    <w:rsid w:val="005008CF"/>
    <w:rsid w:val="00501216"/>
    <w:rsid w:val="00501A6D"/>
    <w:rsid w:val="0050280F"/>
    <w:rsid w:val="00511DE8"/>
    <w:rsid w:val="00514740"/>
    <w:rsid w:val="00522D56"/>
    <w:rsid w:val="00524B01"/>
    <w:rsid w:val="00525CE3"/>
    <w:rsid w:val="0055414C"/>
    <w:rsid w:val="00554229"/>
    <w:rsid w:val="00555D99"/>
    <w:rsid w:val="0055635A"/>
    <w:rsid w:val="00560111"/>
    <w:rsid w:val="005622BE"/>
    <w:rsid w:val="005727F2"/>
    <w:rsid w:val="00574191"/>
    <w:rsid w:val="00580E07"/>
    <w:rsid w:val="0058395B"/>
    <w:rsid w:val="00593187"/>
    <w:rsid w:val="005933FC"/>
    <w:rsid w:val="0059561F"/>
    <w:rsid w:val="005B1752"/>
    <w:rsid w:val="005B5D4A"/>
    <w:rsid w:val="005B76BA"/>
    <w:rsid w:val="005C437E"/>
    <w:rsid w:val="005C5A79"/>
    <w:rsid w:val="005D716F"/>
    <w:rsid w:val="005E1D0A"/>
    <w:rsid w:val="005E3EF1"/>
    <w:rsid w:val="005E7C3E"/>
    <w:rsid w:val="005F1256"/>
    <w:rsid w:val="005F1931"/>
    <w:rsid w:val="005F388C"/>
    <w:rsid w:val="0060384F"/>
    <w:rsid w:val="0061164A"/>
    <w:rsid w:val="006310F4"/>
    <w:rsid w:val="00634DD4"/>
    <w:rsid w:val="00636B8B"/>
    <w:rsid w:val="00645018"/>
    <w:rsid w:val="006555E5"/>
    <w:rsid w:val="006569AB"/>
    <w:rsid w:val="0068499F"/>
    <w:rsid w:val="00690921"/>
    <w:rsid w:val="006A3168"/>
    <w:rsid w:val="006D2506"/>
    <w:rsid w:val="006D3FAD"/>
    <w:rsid w:val="006F5754"/>
    <w:rsid w:val="00701624"/>
    <w:rsid w:val="007160D4"/>
    <w:rsid w:val="007215EE"/>
    <w:rsid w:val="00734AD1"/>
    <w:rsid w:val="007402E5"/>
    <w:rsid w:val="00770AF5"/>
    <w:rsid w:val="00770E8F"/>
    <w:rsid w:val="00776358"/>
    <w:rsid w:val="007767CF"/>
    <w:rsid w:val="00777987"/>
    <w:rsid w:val="00786F48"/>
    <w:rsid w:val="007920E3"/>
    <w:rsid w:val="007A0F5B"/>
    <w:rsid w:val="007A65DD"/>
    <w:rsid w:val="007B0BE6"/>
    <w:rsid w:val="007B3A35"/>
    <w:rsid w:val="007B4044"/>
    <w:rsid w:val="007C1B48"/>
    <w:rsid w:val="007C4452"/>
    <w:rsid w:val="007D1AA3"/>
    <w:rsid w:val="007D5641"/>
    <w:rsid w:val="007E0FB8"/>
    <w:rsid w:val="007E52E1"/>
    <w:rsid w:val="007E6227"/>
    <w:rsid w:val="007E7037"/>
    <w:rsid w:val="007E7A68"/>
    <w:rsid w:val="00800C82"/>
    <w:rsid w:val="00806288"/>
    <w:rsid w:val="00810BBE"/>
    <w:rsid w:val="00824DDF"/>
    <w:rsid w:val="0085184D"/>
    <w:rsid w:val="00870274"/>
    <w:rsid w:val="008703A9"/>
    <w:rsid w:val="00893187"/>
    <w:rsid w:val="008B1F7A"/>
    <w:rsid w:val="008B2073"/>
    <w:rsid w:val="008C18F0"/>
    <w:rsid w:val="008C46C7"/>
    <w:rsid w:val="008C5455"/>
    <w:rsid w:val="008D67CE"/>
    <w:rsid w:val="008E04EA"/>
    <w:rsid w:val="008F2350"/>
    <w:rsid w:val="00911272"/>
    <w:rsid w:val="00912C5F"/>
    <w:rsid w:val="00913D08"/>
    <w:rsid w:val="0092091E"/>
    <w:rsid w:val="00922A98"/>
    <w:rsid w:val="00924994"/>
    <w:rsid w:val="00932143"/>
    <w:rsid w:val="009407E0"/>
    <w:rsid w:val="00956616"/>
    <w:rsid w:val="009600EA"/>
    <w:rsid w:val="0096435B"/>
    <w:rsid w:val="00964A16"/>
    <w:rsid w:val="00965060"/>
    <w:rsid w:val="009655F5"/>
    <w:rsid w:val="009708AC"/>
    <w:rsid w:val="009801C2"/>
    <w:rsid w:val="00992127"/>
    <w:rsid w:val="00996D27"/>
    <w:rsid w:val="009B1EF2"/>
    <w:rsid w:val="009B694A"/>
    <w:rsid w:val="009C219A"/>
    <w:rsid w:val="009C3227"/>
    <w:rsid w:val="009C7A8B"/>
    <w:rsid w:val="009D1EAA"/>
    <w:rsid w:val="009E244C"/>
    <w:rsid w:val="009E7237"/>
    <w:rsid w:val="009F124D"/>
    <w:rsid w:val="00A13165"/>
    <w:rsid w:val="00A25DF5"/>
    <w:rsid w:val="00A31EFF"/>
    <w:rsid w:val="00A3506A"/>
    <w:rsid w:val="00A3690A"/>
    <w:rsid w:val="00A46DE4"/>
    <w:rsid w:val="00A967EE"/>
    <w:rsid w:val="00AC6546"/>
    <w:rsid w:val="00AD3FE4"/>
    <w:rsid w:val="00AE2426"/>
    <w:rsid w:val="00AE2880"/>
    <w:rsid w:val="00AE41C8"/>
    <w:rsid w:val="00AE5111"/>
    <w:rsid w:val="00AF31E4"/>
    <w:rsid w:val="00AF387E"/>
    <w:rsid w:val="00AF7690"/>
    <w:rsid w:val="00B12C4B"/>
    <w:rsid w:val="00B175FA"/>
    <w:rsid w:val="00B2052E"/>
    <w:rsid w:val="00B21384"/>
    <w:rsid w:val="00B24ABA"/>
    <w:rsid w:val="00B27A35"/>
    <w:rsid w:val="00B30FD1"/>
    <w:rsid w:val="00B3245A"/>
    <w:rsid w:val="00B378E4"/>
    <w:rsid w:val="00B42305"/>
    <w:rsid w:val="00B47A52"/>
    <w:rsid w:val="00B50835"/>
    <w:rsid w:val="00B51C80"/>
    <w:rsid w:val="00B64F23"/>
    <w:rsid w:val="00B7409B"/>
    <w:rsid w:val="00B7680E"/>
    <w:rsid w:val="00B9171A"/>
    <w:rsid w:val="00BB56DA"/>
    <w:rsid w:val="00BE1632"/>
    <w:rsid w:val="00BE42ED"/>
    <w:rsid w:val="00BE7057"/>
    <w:rsid w:val="00C01A60"/>
    <w:rsid w:val="00C1250F"/>
    <w:rsid w:val="00C16703"/>
    <w:rsid w:val="00C34CAD"/>
    <w:rsid w:val="00C3760E"/>
    <w:rsid w:val="00C4045B"/>
    <w:rsid w:val="00C42C53"/>
    <w:rsid w:val="00C51346"/>
    <w:rsid w:val="00C52860"/>
    <w:rsid w:val="00C52BD7"/>
    <w:rsid w:val="00C5468B"/>
    <w:rsid w:val="00C5474A"/>
    <w:rsid w:val="00C63F32"/>
    <w:rsid w:val="00C6459C"/>
    <w:rsid w:val="00C74E05"/>
    <w:rsid w:val="00C8325B"/>
    <w:rsid w:val="00C945A0"/>
    <w:rsid w:val="00CB051C"/>
    <w:rsid w:val="00CB52D9"/>
    <w:rsid w:val="00CC4E91"/>
    <w:rsid w:val="00CD2BDD"/>
    <w:rsid w:val="00CD62DA"/>
    <w:rsid w:val="00CE41E6"/>
    <w:rsid w:val="00CE4BDD"/>
    <w:rsid w:val="00CE6661"/>
    <w:rsid w:val="00CF199F"/>
    <w:rsid w:val="00D1658E"/>
    <w:rsid w:val="00D3283A"/>
    <w:rsid w:val="00D51095"/>
    <w:rsid w:val="00D512DA"/>
    <w:rsid w:val="00D56D21"/>
    <w:rsid w:val="00D57A97"/>
    <w:rsid w:val="00D61684"/>
    <w:rsid w:val="00D74B50"/>
    <w:rsid w:val="00D75C61"/>
    <w:rsid w:val="00D91A55"/>
    <w:rsid w:val="00D93403"/>
    <w:rsid w:val="00D96A68"/>
    <w:rsid w:val="00DC2A53"/>
    <w:rsid w:val="00DC3C74"/>
    <w:rsid w:val="00DC3E8D"/>
    <w:rsid w:val="00DC4BAE"/>
    <w:rsid w:val="00DD43DC"/>
    <w:rsid w:val="00DE4D0C"/>
    <w:rsid w:val="00DE7559"/>
    <w:rsid w:val="00DF09B8"/>
    <w:rsid w:val="00E06C40"/>
    <w:rsid w:val="00E07677"/>
    <w:rsid w:val="00E24ECF"/>
    <w:rsid w:val="00E31941"/>
    <w:rsid w:val="00E35B76"/>
    <w:rsid w:val="00E46544"/>
    <w:rsid w:val="00E503A4"/>
    <w:rsid w:val="00E50C54"/>
    <w:rsid w:val="00E5263F"/>
    <w:rsid w:val="00E55BA3"/>
    <w:rsid w:val="00E71998"/>
    <w:rsid w:val="00E77104"/>
    <w:rsid w:val="00E8083C"/>
    <w:rsid w:val="00E839F1"/>
    <w:rsid w:val="00E84230"/>
    <w:rsid w:val="00E90EC4"/>
    <w:rsid w:val="00E91601"/>
    <w:rsid w:val="00E92F59"/>
    <w:rsid w:val="00EA7DF7"/>
    <w:rsid w:val="00EB6608"/>
    <w:rsid w:val="00ED0A5B"/>
    <w:rsid w:val="00EE11EC"/>
    <w:rsid w:val="00EE464E"/>
    <w:rsid w:val="00EF6EB8"/>
    <w:rsid w:val="00F0653A"/>
    <w:rsid w:val="00F11454"/>
    <w:rsid w:val="00F12CB1"/>
    <w:rsid w:val="00F20B1B"/>
    <w:rsid w:val="00F4486E"/>
    <w:rsid w:val="00F46326"/>
    <w:rsid w:val="00F6476A"/>
    <w:rsid w:val="00F72E52"/>
    <w:rsid w:val="00F97CB9"/>
    <w:rsid w:val="00FA0BE7"/>
    <w:rsid w:val="00FA3B42"/>
    <w:rsid w:val="00FB0505"/>
    <w:rsid w:val="00FB202E"/>
    <w:rsid w:val="00FC19E9"/>
    <w:rsid w:val="00FE4544"/>
    <w:rsid w:val="00FE4774"/>
    <w:rsid w:val="00FE4B6A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230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2305"/>
    <w:pPr>
      <w:keepLines/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B42305"/>
    <w:rPr>
      <w:rFonts w:ascii="Arial" w:eastAsia="Times New Roman" w:hAnsi="Arial" w:cs="Arial"/>
      <w:color w:val="000000"/>
      <w:szCs w:val="20"/>
      <w:lang w:eastAsia="ru-RU"/>
    </w:rPr>
  </w:style>
  <w:style w:type="character" w:styleId="a3">
    <w:name w:val="annotation reference"/>
    <w:uiPriority w:val="99"/>
    <w:semiHidden/>
    <w:rsid w:val="00B423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B4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42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3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2305"/>
    <w:rPr>
      <w:rFonts w:ascii="Arial" w:eastAsia="Times New Roman" w:hAnsi="Arial" w:cs="Times New Roman"/>
      <w:b/>
      <w:kern w:val="28"/>
      <w:szCs w:val="20"/>
      <w:lang w:eastAsia="ru-RU"/>
    </w:rPr>
  </w:style>
  <w:style w:type="paragraph" w:customStyle="1" w:styleId="NoeeuIAI">
    <w:name w:val="NoeeuIAI"/>
    <w:basedOn w:val="a"/>
    <w:rsid w:val="00B42305"/>
    <w:pPr>
      <w:spacing w:after="12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645018"/>
  </w:style>
  <w:style w:type="character" w:customStyle="1" w:styleId="apple-converted-space">
    <w:name w:val="apple-converted-space"/>
    <w:basedOn w:val="a0"/>
    <w:rsid w:val="00645018"/>
  </w:style>
  <w:style w:type="paragraph" w:styleId="a8">
    <w:name w:val="List Paragraph"/>
    <w:basedOn w:val="a"/>
    <w:uiPriority w:val="34"/>
    <w:qFormat/>
    <w:rsid w:val="00DE7559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0731D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0731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b">
    <w:name w:val="Table Grid"/>
    <w:basedOn w:val="a1"/>
    <w:rsid w:val="0038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2350"/>
  </w:style>
  <w:style w:type="paragraph" w:styleId="ae">
    <w:name w:val="footer"/>
    <w:basedOn w:val="a"/>
    <w:link w:val="af"/>
    <w:uiPriority w:val="99"/>
    <w:unhideWhenUsed/>
    <w:rsid w:val="008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2350"/>
  </w:style>
  <w:style w:type="paragraph" w:styleId="21">
    <w:name w:val="Body Text Indent 2"/>
    <w:basedOn w:val="a"/>
    <w:link w:val="22"/>
    <w:uiPriority w:val="99"/>
    <w:semiHidden/>
    <w:unhideWhenUsed/>
    <w:rsid w:val="00964A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4A16"/>
  </w:style>
  <w:style w:type="paragraph" w:styleId="af0">
    <w:name w:val="No Spacing"/>
    <w:uiPriority w:val="1"/>
    <w:qFormat/>
    <w:rsid w:val="00964A16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"/>
    <w:basedOn w:val="a"/>
    <w:next w:val="a"/>
    <w:rsid w:val="00964A16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Default">
    <w:name w:val="Default"/>
    <w:rsid w:val="00295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6569AB"/>
    <w:pPr>
      <w:spacing w:after="0" w:line="240" w:lineRule="auto"/>
    </w:pPr>
  </w:style>
  <w:style w:type="paragraph" w:customStyle="1" w:styleId="ConsPlusNonformat">
    <w:name w:val="ConsPlusNonformat"/>
    <w:uiPriority w:val="99"/>
    <w:rsid w:val="00DC3E8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230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2305"/>
    <w:pPr>
      <w:keepLines/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B42305"/>
    <w:rPr>
      <w:rFonts w:ascii="Arial" w:eastAsia="Times New Roman" w:hAnsi="Arial" w:cs="Arial"/>
      <w:color w:val="000000"/>
      <w:szCs w:val="20"/>
      <w:lang w:eastAsia="ru-RU"/>
    </w:rPr>
  </w:style>
  <w:style w:type="character" w:styleId="a3">
    <w:name w:val="annotation reference"/>
    <w:uiPriority w:val="99"/>
    <w:semiHidden/>
    <w:rsid w:val="00B423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B4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42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3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2305"/>
    <w:rPr>
      <w:rFonts w:ascii="Arial" w:eastAsia="Times New Roman" w:hAnsi="Arial" w:cs="Times New Roman"/>
      <w:b/>
      <w:kern w:val="28"/>
      <w:szCs w:val="20"/>
      <w:lang w:eastAsia="ru-RU"/>
    </w:rPr>
  </w:style>
  <w:style w:type="paragraph" w:customStyle="1" w:styleId="NoeeuIAI">
    <w:name w:val="NoeeuIAI"/>
    <w:basedOn w:val="a"/>
    <w:rsid w:val="00B42305"/>
    <w:pPr>
      <w:spacing w:after="12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645018"/>
  </w:style>
  <w:style w:type="character" w:customStyle="1" w:styleId="apple-converted-space">
    <w:name w:val="apple-converted-space"/>
    <w:basedOn w:val="a0"/>
    <w:rsid w:val="00645018"/>
  </w:style>
  <w:style w:type="paragraph" w:styleId="a8">
    <w:name w:val="List Paragraph"/>
    <w:basedOn w:val="a"/>
    <w:uiPriority w:val="34"/>
    <w:qFormat/>
    <w:rsid w:val="00DE7559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0731D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0731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b">
    <w:name w:val="Table Grid"/>
    <w:basedOn w:val="a1"/>
    <w:rsid w:val="0038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2350"/>
  </w:style>
  <w:style w:type="paragraph" w:styleId="ae">
    <w:name w:val="footer"/>
    <w:basedOn w:val="a"/>
    <w:link w:val="af"/>
    <w:uiPriority w:val="99"/>
    <w:unhideWhenUsed/>
    <w:rsid w:val="008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2350"/>
  </w:style>
  <w:style w:type="paragraph" w:styleId="21">
    <w:name w:val="Body Text Indent 2"/>
    <w:basedOn w:val="a"/>
    <w:link w:val="22"/>
    <w:uiPriority w:val="99"/>
    <w:semiHidden/>
    <w:unhideWhenUsed/>
    <w:rsid w:val="00964A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4A16"/>
  </w:style>
  <w:style w:type="paragraph" w:styleId="af0">
    <w:name w:val="No Spacing"/>
    <w:uiPriority w:val="1"/>
    <w:qFormat/>
    <w:rsid w:val="00964A16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"/>
    <w:basedOn w:val="a"/>
    <w:next w:val="a"/>
    <w:rsid w:val="00964A16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Default">
    <w:name w:val="Default"/>
    <w:rsid w:val="00295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6569AB"/>
    <w:pPr>
      <w:spacing w:after="0" w:line="240" w:lineRule="auto"/>
    </w:pPr>
  </w:style>
  <w:style w:type="paragraph" w:customStyle="1" w:styleId="ConsPlusNonformat">
    <w:name w:val="ConsPlusNonformat"/>
    <w:uiPriority w:val="99"/>
    <w:rsid w:val="00DC3E8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Korovina Ekaterina</cp:lastModifiedBy>
  <cp:revision>3</cp:revision>
  <cp:lastPrinted>2012-10-12T06:34:00Z</cp:lastPrinted>
  <dcterms:created xsi:type="dcterms:W3CDTF">2012-10-12T06:31:00Z</dcterms:created>
  <dcterms:modified xsi:type="dcterms:W3CDTF">2012-10-12T07:58:00Z</dcterms:modified>
</cp:coreProperties>
</file>