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C6" w:rsidRPr="00127727" w:rsidRDefault="00491DC6" w:rsidP="00627706">
      <w:pPr>
        <w:pStyle w:val="ConsPlusTitlePage"/>
        <w:ind w:left="-567"/>
        <w:rPr>
          <w:rFonts w:ascii="Arial" w:hAnsi="Arial" w:cs="Arial"/>
          <w:sz w:val="24"/>
          <w:szCs w:val="24"/>
        </w:rPr>
      </w:pPr>
    </w:p>
    <w:p w:rsidR="00491DC6" w:rsidRPr="00127727" w:rsidRDefault="00491DC6" w:rsidP="00627706">
      <w:pPr>
        <w:pStyle w:val="ConsPlusNormal"/>
        <w:ind w:left="-567"/>
        <w:jc w:val="both"/>
        <w:outlineLvl w:val="0"/>
        <w:rPr>
          <w:rFonts w:ascii="Arial" w:hAnsi="Arial" w:cs="Arial"/>
          <w:sz w:val="24"/>
          <w:szCs w:val="24"/>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91DC6" w:rsidRPr="00127727" w:rsidTr="00E91624">
        <w:trPr>
          <w:jc w:val="center"/>
        </w:trPr>
        <w:tc>
          <w:tcPr>
            <w:tcW w:w="4677" w:type="dxa"/>
            <w:tcBorders>
              <w:top w:val="nil"/>
              <w:left w:val="nil"/>
              <w:bottom w:val="nil"/>
              <w:right w:val="nil"/>
            </w:tcBorders>
          </w:tcPr>
          <w:p w:rsidR="00491DC6" w:rsidRPr="00127727" w:rsidRDefault="00E91624" w:rsidP="00627706">
            <w:pPr>
              <w:pStyle w:val="ConsPlusNormal"/>
              <w:ind w:left="-567"/>
              <w:rPr>
                <w:rFonts w:ascii="Arial" w:hAnsi="Arial" w:cs="Arial"/>
                <w:sz w:val="24"/>
                <w:szCs w:val="24"/>
              </w:rPr>
            </w:pPr>
            <w:r w:rsidRPr="00127727">
              <w:rPr>
                <w:rFonts w:ascii="Arial" w:hAnsi="Arial" w:cs="Arial"/>
                <w:sz w:val="24"/>
                <w:szCs w:val="24"/>
              </w:rPr>
              <w:t xml:space="preserve">           </w:t>
            </w:r>
            <w:r w:rsidR="00491DC6" w:rsidRPr="00127727">
              <w:rPr>
                <w:rFonts w:ascii="Arial" w:hAnsi="Arial" w:cs="Arial"/>
                <w:sz w:val="24"/>
                <w:szCs w:val="24"/>
              </w:rPr>
              <w:t>3 июля 2016 года</w:t>
            </w:r>
          </w:p>
        </w:tc>
        <w:tc>
          <w:tcPr>
            <w:tcW w:w="4677" w:type="dxa"/>
            <w:tcBorders>
              <w:top w:val="nil"/>
              <w:left w:val="nil"/>
              <w:bottom w:val="nil"/>
              <w:right w:val="nil"/>
            </w:tcBorders>
          </w:tcPr>
          <w:p w:rsidR="00491DC6" w:rsidRPr="00127727" w:rsidRDefault="00E91624" w:rsidP="00627706">
            <w:pPr>
              <w:pStyle w:val="ConsPlusNormal"/>
              <w:ind w:left="-567"/>
              <w:jc w:val="right"/>
              <w:rPr>
                <w:rFonts w:ascii="Arial" w:hAnsi="Arial" w:cs="Arial"/>
                <w:sz w:val="24"/>
                <w:szCs w:val="24"/>
              </w:rPr>
            </w:pPr>
            <w:r w:rsidRPr="00127727">
              <w:rPr>
                <w:rFonts w:ascii="Arial" w:hAnsi="Arial" w:cs="Arial"/>
                <w:sz w:val="24"/>
                <w:szCs w:val="24"/>
              </w:rPr>
              <w:t>№</w:t>
            </w:r>
            <w:r w:rsidR="00491DC6" w:rsidRPr="00127727">
              <w:rPr>
                <w:rFonts w:ascii="Arial" w:hAnsi="Arial" w:cs="Arial"/>
                <w:sz w:val="24"/>
                <w:szCs w:val="24"/>
              </w:rPr>
              <w:t> 243-ФЗ</w:t>
            </w:r>
          </w:p>
        </w:tc>
      </w:tr>
    </w:tbl>
    <w:p w:rsidR="00491DC6" w:rsidRPr="00127727" w:rsidRDefault="00491DC6" w:rsidP="00627706">
      <w:pPr>
        <w:pStyle w:val="ConsPlusNormal"/>
        <w:pBdr>
          <w:bottom w:val="single" w:sz="6" w:space="0" w:color="auto"/>
        </w:pBdr>
        <w:ind w:left="-567"/>
        <w:jc w:val="both"/>
        <w:rPr>
          <w:rFonts w:ascii="Arial" w:hAnsi="Arial" w:cs="Arial"/>
          <w:sz w:val="24"/>
          <w:szCs w:val="24"/>
        </w:rPr>
      </w:pP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РОССИЙСКАЯ ФЕДЕРАЦИЯ</w:t>
      </w: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ФЕДЕРАЛЬНЫЙ ЗАКОН</w:t>
      </w: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О ВНЕСЕНИИ ИЗМЕНЕНИЙ</w:t>
      </w: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В ЧАСТИ ПЕРВУЮ И ВТОРУЮ НАЛОГОВ</w:t>
      </w:r>
      <w:bookmarkStart w:id="0" w:name="_GoBack"/>
      <w:bookmarkEnd w:id="0"/>
      <w:r w:rsidRPr="00127727">
        <w:rPr>
          <w:rFonts w:ascii="Arial" w:hAnsi="Arial" w:cs="Arial"/>
          <w:sz w:val="24"/>
          <w:szCs w:val="24"/>
        </w:rPr>
        <w:t>ОГО КОДЕКСА РОССИЙСКОЙ</w:t>
      </w: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ФЕДЕРАЦИИ В СВЯЗИ С ПЕРЕДАЧЕЙ НАЛОГОВЫМ ОРГАНАМ ПОЛНОМОЧИЙ</w:t>
      </w: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ПО АДМИНИСТРИРОВАНИЮ СТРАХОВЫХ ВЗНОСОВ НА ОБЯЗАТЕЛЬНОЕ</w:t>
      </w:r>
    </w:p>
    <w:p w:rsidR="00491DC6" w:rsidRPr="00127727" w:rsidRDefault="00491DC6" w:rsidP="00627706">
      <w:pPr>
        <w:pStyle w:val="ConsPlusTitle"/>
        <w:ind w:left="-567"/>
        <w:jc w:val="center"/>
        <w:rPr>
          <w:rFonts w:ascii="Arial" w:hAnsi="Arial" w:cs="Arial"/>
          <w:sz w:val="24"/>
          <w:szCs w:val="24"/>
        </w:rPr>
      </w:pPr>
      <w:r w:rsidRPr="00127727">
        <w:rPr>
          <w:rFonts w:ascii="Arial" w:hAnsi="Arial" w:cs="Arial"/>
          <w:sz w:val="24"/>
          <w:szCs w:val="24"/>
        </w:rPr>
        <w:t>ПЕНСИОННОЕ, СОЦИАЛЬНОЕ И МЕДИЦИНСКОЕ СТРАХОВАНИЕ</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Принят</w:t>
      </w: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Государственной Думой</w:t>
      </w: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14 июня 2016 года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Одобрен</w:t>
      </w: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Советом Федерации</w:t>
      </w: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29 июня 2016 года</w:t>
      </w:r>
    </w:p>
    <w:p w:rsidR="00491DC6" w:rsidRPr="00127727" w:rsidRDefault="00491DC6" w:rsidP="00627706">
      <w:pPr>
        <w:pStyle w:val="ConsPlusNormal"/>
        <w:ind w:left="-567"/>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1DC6" w:rsidRPr="00127727" w:rsidTr="00E91624">
        <w:tc>
          <w:tcPr>
            <w:tcW w:w="60" w:type="dxa"/>
            <w:tcBorders>
              <w:top w:val="nil"/>
              <w:left w:val="nil"/>
              <w:bottom w:val="nil"/>
              <w:right w:val="nil"/>
            </w:tcBorders>
            <w:shd w:val="clear" w:color="auto" w:fill="auto"/>
            <w:tcMar>
              <w:top w:w="0" w:type="dxa"/>
              <w:left w:w="0" w:type="dxa"/>
              <w:bottom w:w="0" w:type="dxa"/>
              <w:right w:w="0" w:type="dxa"/>
            </w:tcMar>
          </w:tcPr>
          <w:p w:rsidR="00491DC6" w:rsidRPr="00127727" w:rsidRDefault="00491DC6" w:rsidP="00627706">
            <w:pPr>
              <w:pStyle w:val="ConsPlusNormal"/>
              <w:ind w:left="-567"/>
              <w:rPr>
                <w:rFonts w:ascii="Arial" w:hAnsi="Arial" w:cs="Arial"/>
                <w:sz w:val="24"/>
                <w:szCs w:val="24"/>
              </w:rPr>
            </w:pPr>
          </w:p>
        </w:tc>
        <w:tc>
          <w:tcPr>
            <w:tcW w:w="113" w:type="dxa"/>
            <w:tcBorders>
              <w:top w:val="nil"/>
              <w:left w:val="nil"/>
              <w:bottom w:val="nil"/>
              <w:right w:val="nil"/>
            </w:tcBorders>
            <w:shd w:val="clear" w:color="auto" w:fill="auto"/>
            <w:tcMar>
              <w:top w:w="0" w:type="dxa"/>
              <w:left w:w="0" w:type="dxa"/>
              <w:bottom w:w="0" w:type="dxa"/>
              <w:right w:w="0" w:type="dxa"/>
            </w:tcMar>
          </w:tcPr>
          <w:p w:rsidR="00491DC6" w:rsidRPr="00127727" w:rsidRDefault="00491DC6" w:rsidP="00627706">
            <w:pPr>
              <w:pStyle w:val="ConsPlusNormal"/>
              <w:ind w:left="-567"/>
              <w:rPr>
                <w:rFonts w:ascii="Arial" w:hAnsi="Arial" w:cs="Arial"/>
                <w:sz w:val="24"/>
                <w:szCs w:val="24"/>
              </w:rPr>
            </w:pPr>
          </w:p>
        </w:tc>
        <w:tc>
          <w:tcPr>
            <w:tcW w:w="0" w:type="auto"/>
            <w:tcBorders>
              <w:top w:val="nil"/>
              <w:left w:val="nil"/>
              <w:bottom w:val="nil"/>
              <w:right w:val="nil"/>
            </w:tcBorders>
            <w:shd w:val="clear" w:color="auto" w:fill="auto"/>
            <w:tcMar>
              <w:top w:w="113" w:type="dxa"/>
              <w:left w:w="0" w:type="dxa"/>
              <w:bottom w:w="113" w:type="dxa"/>
              <w:right w:w="0" w:type="dxa"/>
            </w:tcMa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Список изменяющих документов</w:t>
            </w:r>
          </w:p>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 xml:space="preserve">(в ред. Федеральных законов от 30.11.2016 </w:t>
            </w:r>
            <w:r w:rsidR="00E91624" w:rsidRPr="00127727">
              <w:rPr>
                <w:rFonts w:ascii="Arial" w:hAnsi="Arial" w:cs="Arial"/>
                <w:sz w:val="24"/>
                <w:szCs w:val="24"/>
              </w:rPr>
              <w:t>№</w:t>
            </w:r>
            <w:r w:rsidRPr="00127727">
              <w:rPr>
                <w:rFonts w:ascii="Arial" w:hAnsi="Arial" w:cs="Arial"/>
                <w:sz w:val="24"/>
                <w:szCs w:val="24"/>
              </w:rPr>
              <w:t xml:space="preserve"> 401-ФЗ,</w:t>
            </w:r>
          </w:p>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 xml:space="preserve">от 18.07.2017 </w:t>
            </w:r>
            <w:r w:rsidR="00E91624" w:rsidRPr="00127727">
              <w:rPr>
                <w:rFonts w:ascii="Arial" w:hAnsi="Arial" w:cs="Arial"/>
                <w:sz w:val="24"/>
                <w:szCs w:val="24"/>
              </w:rPr>
              <w:t>№</w:t>
            </w:r>
            <w:r w:rsidRPr="00127727">
              <w:rPr>
                <w:rFonts w:ascii="Arial" w:hAnsi="Arial" w:cs="Arial"/>
                <w:sz w:val="24"/>
                <w:szCs w:val="24"/>
              </w:rPr>
              <w:t xml:space="preserve"> 173-ФЗ, от 14.11.2017 </w:t>
            </w:r>
            <w:r w:rsidR="00E91624" w:rsidRPr="00127727">
              <w:rPr>
                <w:rFonts w:ascii="Arial" w:hAnsi="Arial" w:cs="Arial"/>
                <w:sz w:val="24"/>
                <w:szCs w:val="24"/>
              </w:rPr>
              <w:t>№</w:t>
            </w:r>
            <w:r w:rsidRPr="00127727">
              <w:rPr>
                <w:rFonts w:ascii="Arial" w:hAnsi="Arial" w:cs="Arial"/>
                <w:sz w:val="24"/>
                <w:szCs w:val="24"/>
              </w:rPr>
              <w:t xml:space="preserve"> 323-ФЗ, от 28.12.2017 </w:t>
            </w:r>
            <w:r w:rsidR="00E91624" w:rsidRPr="00127727">
              <w:rPr>
                <w:rFonts w:ascii="Arial" w:hAnsi="Arial" w:cs="Arial"/>
                <w:sz w:val="24"/>
                <w:szCs w:val="24"/>
              </w:rPr>
              <w:t>№</w:t>
            </w:r>
            <w:r w:rsidRPr="00127727">
              <w:rPr>
                <w:rFonts w:ascii="Arial" w:hAnsi="Arial" w:cs="Arial"/>
                <w:sz w:val="24"/>
                <w:szCs w:val="24"/>
              </w:rPr>
              <w:t xml:space="preserve"> 436-ФЗ,</w:t>
            </w:r>
          </w:p>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 xml:space="preserve">от 14.07.2022 </w:t>
            </w:r>
            <w:r w:rsidR="00E91624" w:rsidRPr="00127727">
              <w:rPr>
                <w:rFonts w:ascii="Arial" w:hAnsi="Arial" w:cs="Arial"/>
                <w:sz w:val="24"/>
                <w:szCs w:val="24"/>
              </w:rPr>
              <w:t>№</w:t>
            </w:r>
            <w:r w:rsidRPr="00127727">
              <w:rPr>
                <w:rFonts w:ascii="Arial" w:hAnsi="Arial" w:cs="Arial"/>
                <w:sz w:val="24"/>
                <w:szCs w:val="24"/>
              </w:rPr>
              <w:t xml:space="preserve"> 263-ФЗ, от 28.12.2022 </w:t>
            </w:r>
            <w:r w:rsidR="00E91624" w:rsidRPr="00127727">
              <w:rPr>
                <w:rFonts w:ascii="Arial" w:hAnsi="Arial" w:cs="Arial"/>
                <w:sz w:val="24"/>
                <w:szCs w:val="24"/>
              </w:rPr>
              <w:t>№</w:t>
            </w:r>
            <w:r w:rsidRPr="00127727">
              <w:rPr>
                <w:rFonts w:ascii="Arial" w:hAnsi="Arial" w:cs="Arial"/>
                <w:sz w:val="24"/>
                <w:szCs w:val="24"/>
              </w:rPr>
              <w:t xml:space="preserve"> 569-ФЗ)</w:t>
            </w:r>
          </w:p>
        </w:tc>
        <w:tc>
          <w:tcPr>
            <w:tcW w:w="113" w:type="dxa"/>
            <w:tcBorders>
              <w:top w:val="nil"/>
              <w:left w:val="nil"/>
              <w:bottom w:val="nil"/>
              <w:right w:val="nil"/>
            </w:tcBorders>
            <w:shd w:val="clear" w:color="auto" w:fill="auto"/>
            <w:tcMar>
              <w:top w:w="0" w:type="dxa"/>
              <w:left w:w="0" w:type="dxa"/>
              <w:bottom w:w="0" w:type="dxa"/>
              <w:right w:w="0" w:type="dxa"/>
            </w:tcMar>
          </w:tcPr>
          <w:p w:rsidR="00491DC6" w:rsidRPr="00127727" w:rsidRDefault="00491DC6" w:rsidP="00627706">
            <w:pPr>
              <w:pStyle w:val="ConsPlusNormal"/>
              <w:ind w:left="-567"/>
              <w:rPr>
                <w:rFonts w:ascii="Arial" w:hAnsi="Arial" w:cs="Arial"/>
                <w:sz w:val="24"/>
                <w:szCs w:val="24"/>
              </w:rPr>
            </w:pPr>
          </w:p>
        </w:tc>
      </w:tr>
    </w:tbl>
    <w:p w:rsidR="00491DC6" w:rsidRPr="00127727" w:rsidRDefault="00491DC6" w:rsidP="00627706">
      <w:pPr>
        <w:pStyle w:val="ConsPlusNormal"/>
        <w:ind w:left="-567"/>
        <w:jc w:val="center"/>
        <w:rPr>
          <w:rFonts w:ascii="Arial" w:hAnsi="Arial" w:cs="Arial"/>
          <w:sz w:val="24"/>
          <w:szCs w:val="24"/>
        </w:rPr>
      </w:pPr>
    </w:p>
    <w:p w:rsidR="00491DC6" w:rsidRPr="00127727" w:rsidRDefault="00491DC6" w:rsidP="00627706">
      <w:pPr>
        <w:pStyle w:val="ConsPlusTitle"/>
        <w:ind w:left="-567" w:firstLine="540"/>
        <w:jc w:val="both"/>
        <w:outlineLvl w:val="0"/>
        <w:rPr>
          <w:rFonts w:ascii="Arial" w:hAnsi="Arial" w:cs="Arial"/>
          <w:sz w:val="24"/>
          <w:szCs w:val="24"/>
        </w:rPr>
      </w:pPr>
      <w:r w:rsidRPr="00127727">
        <w:rPr>
          <w:rFonts w:ascii="Arial" w:hAnsi="Arial" w:cs="Arial"/>
          <w:sz w:val="24"/>
          <w:szCs w:val="24"/>
        </w:rPr>
        <w:t>Статья 1</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Внести в часть первую Налогового кодекса Российской Федерации (Собрание законодательства Российской Федерации, 1998, N 31, ст. 3824; 1999, N 28, ст. 3487; 2000, N 2, ст. 134; N 32, ст. 3341; 2001, N 53, ст. 5016, 5026; 2002, N 1, ст. 2; 2003, N 22, ст. 2066; N 23, ст. 2174; N 27, ст. 2700; N 28, ст. 2873; N 52, ст. 5037; 2004, N 27, ст. 2711; N 31, ст. 3231; N 45, ст. 4377; 2005, N 27, ст. 2717; N 45, ст. 4585; 2006, N 6, ст. 636; N 31, ст. 3436; 2007, N 1, ст. 28, 31; N 18, ст. 2118; N 22, ст. 2563, 2564; 2008, N 26, ст. 3022; N 27, ст. 3126; N 30, ст. 3616; N 48, ст. 5500, 5519; 2009, N 29, ст. 3632; N 30, ст. 3739; N 48, ст. 5711, 5731, 5733; N 51, ст. 6155; N 52, ст. 6450; 2010, N 1, ст. 4; N 11, ст. 1169; N 31, ст. 4198; N 32, ст. 4298; N 40, ст. 4969; N 45, ст. 5752; N 48, ст. 6247; N 49, ст. 6420; 2011, N 1, ст. 16; N 24, ст. 3357; N 27, ст. 3873; N 29, ст. 4291; N 30, ст. 4575, 4593; N 47, ст. 6611; N 48, ст. 6730; N 49, ст. 7014, 7070; 2012, N 14, ст. 1545; N 26, ст. 3447; N 27, ст. 3588; N 31, ст. 4333; N 50, ст. 6954; 2013, N 9, ст. 872; N 19, ст. 2321, 2331; N 23, ст. 2866; N 26, ст. 3207; N 27, ст. 3445; N 30, ст. 4049, 4081; N 40, ст. 5037, 5038; N 44, ст. 5640, 5645, 5646; N 52, ст. 6985; 2014, N 14, ст. 1544; N 19, ст. 2321; N 23, ст. 2924; N 26, ст. 3372, 3404; N 30, ст. 4220; N 40, ст. 5315; N 45, ст. 6157, 6158; N 48, ст. 6657, 6660, 6663; 2015, N 1, ст. 15; N 10, ст. 1393, 1419; N 18, ст. 2616; N 24, ст. 3377; N 29, ст. 4358; N 48, ст. 6691; 2016, N 1, ст. 6; N 7, ст. 920; N 15, ст. 2063, 2064; N 18, ст. 2486, 2506, 2510; N 22, ст. 3092) следующие изменения: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в статье 1:</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а) в пункте 1 слова "законов о налогах и сборах" заменить словами "законов о налогах, сборах, страховых взносах";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4">
        <w:r w:rsidRPr="00127727">
          <w:rPr>
            <w:rFonts w:ascii="Arial" w:hAnsi="Arial" w:cs="Arial"/>
            <w:sz w:val="24"/>
            <w:szCs w:val="24"/>
          </w:rPr>
          <w:t>абзац первый пункта 2</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Настоящий Кодекс устанавливает систему налогов и сборов, страховые взносы и принципы обложения страховыми взносами, а также общие принципы </w:t>
      </w:r>
      <w:r w:rsidRPr="00127727">
        <w:rPr>
          <w:rFonts w:ascii="Arial" w:hAnsi="Arial" w:cs="Arial"/>
          <w:sz w:val="24"/>
          <w:szCs w:val="24"/>
        </w:rPr>
        <w:lastRenderedPageBreak/>
        <w:t>налогообложения и сборов в Российской Федерации, в том числе:";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5">
        <w:r w:rsidRPr="00127727">
          <w:rPr>
            <w:rFonts w:ascii="Arial" w:hAnsi="Arial" w:cs="Arial"/>
            <w:sz w:val="24"/>
            <w:szCs w:val="24"/>
          </w:rPr>
          <w:t>пункт 3</w:t>
        </w:r>
      </w:hyperlink>
      <w:r w:rsidRPr="00127727">
        <w:rPr>
          <w:rFonts w:ascii="Arial" w:hAnsi="Arial" w:cs="Arial"/>
          <w:sz w:val="24"/>
          <w:szCs w:val="24"/>
        </w:rPr>
        <w:t xml:space="preserve">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в </w:t>
      </w:r>
      <w:hyperlink r:id="rId6">
        <w:r w:rsidRPr="00127727">
          <w:rPr>
            <w:rFonts w:ascii="Arial" w:hAnsi="Arial" w:cs="Arial"/>
            <w:sz w:val="24"/>
            <w:szCs w:val="24"/>
          </w:rPr>
          <w:t>статье 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7">
        <w:r w:rsidRPr="00127727">
          <w:rPr>
            <w:rFonts w:ascii="Arial" w:hAnsi="Arial" w:cs="Arial"/>
            <w:sz w:val="24"/>
            <w:szCs w:val="24"/>
          </w:rPr>
          <w:t>части первой</w:t>
        </w:r>
      </w:hyperlink>
      <w:r w:rsidRPr="00127727">
        <w:rPr>
          <w:rFonts w:ascii="Arial" w:hAnsi="Arial" w:cs="Arial"/>
          <w:sz w:val="24"/>
          <w:szCs w:val="24"/>
        </w:rPr>
        <w:t xml:space="preserve"> слово "Законодательство" заменить словами "1. Законодательство",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8">
        <w:r w:rsidRPr="00127727">
          <w:rPr>
            <w:rFonts w:ascii="Arial" w:hAnsi="Arial" w:cs="Arial"/>
            <w:sz w:val="24"/>
            <w:szCs w:val="24"/>
          </w:rPr>
          <w:t>части второй</w:t>
        </w:r>
      </w:hyperlink>
      <w:r w:rsidRPr="00127727">
        <w:rPr>
          <w:rFonts w:ascii="Arial" w:hAnsi="Arial" w:cs="Arial"/>
          <w:sz w:val="24"/>
          <w:szCs w:val="24"/>
        </w:rPr>
        <w:t xml:space="preserve"> слова "К отношениям" заменить словами "2. К отношениям";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9">
        <w:r w:rsidRPr="00127727">
          <w:rPr>
            <w:rFonts w:ascii="Arial" w:hAnsi="Arial" w:cs="Arial"/>
            <w:sz w:val="24"/>
            <w:szCs w:val="24"/>
          </w:rPr>
          <w:t>дополнить</w:t>
        </w:r>
      </w:hyperlink>
      <w:r w:rsidRPr="00127727">
        <w:rPr>
          <w:rFonts w:ascii="Arial" w:hAnsi="Arial" w:cs="Arial"/>
          <w:sz w:val="24"/>
          <w:szCs w:val="24"/>
        </w:rPr>
        <w:t xml:space="preserve"> пунктом 3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в </w:t>
      </w:r>
      <w:hyperlink r:id="rId10">
        <w:r w:rsidRPr="00127727">
          <w:rPr>
            <w:rFonts w:ascii="Arial" w:hAnsi="Arial" w:cs="Arial"/>
            <w:sz w:val="24"/>
            <w:szCs w:val="24"/>
          </w:rPr>
          <w:t>статье 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11">
        <w:r w:rsidRPr="00127727">
          <w:rPr>
            <w:rFonts w:ascii="Arial" w:hAnsi="Arial" w:cs="Arial"/>
            <w:sz w:val="24"/>
            <w:szCs w:val="24"/>
          </w:rPr>
          <w:t>пункт 6</w:t>
        </w:r>
      </w:hyperlink>
      <w:r w:rsidRPr="00127727">
        <w:rPr>
          <w:rFonts w:ascii="Arial" w:hAnsi="Arial" w:cs="Arial"/>
          <w:sz w:val="24"/>
          <w:szCs w:val="24"/>
        </w:rPr>
        <w:t xml:space="preserve"> после слова "сборы" дополнить словами ", страховые взносы";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2">
        <w:r w:rsidRPr="00127727">
          <w:rPr>
            <w:rFonts w:ascii="Arial" w:hAnsi="Arial" w:cs="Arial"/>
            <w:sz w:val="24"/>
            <w:szCs w:val="24"/>
          </w:rPr>
          <w:t>пункте 7</w:t>
        </w:r>
      </w:hyperlink>
      <w:r w:rsidRPr="00127727">
        <w:rPr>
          <w:rFonts w:ascii="Arial" w:hAnsi="Arial" w:cs="Arial"/>
          <w:sz w:val="24"/>
          <w:szCs w:val="24"/>
        </w:rPr>
        <w:t xml:space="preserve"> слово "сборов" заменить словами "сбора, плательщика страховых взносов, налогового агента";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 в </w:t>
      </w:r>
      <w:hyperlink r:id="rId13">
        <w:r w:rsidRPr="00127727">
          <w:rPr>
            <w:rFonts w:ascii="Arial" w:hAnsi="Arial" w:cs="Arial"/>
            <w:sz w:val="24"/>
            <w:szCs w:val="24"/>
          </w:rPr>
          <w:t>статье 4</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4">
        <w:r w:rsidRPr="00127727">
          <w:rPr>
            <w:rFonts w:ascii="Arial" w:hAnsi="Arial" w:cs="Arial"/>
            <w:sz w:val="24"/>
            <w:szCs w:val="24"/>
          </w:rPr>
          <w:t>наименовании</w:t>
        </w:r>
      </w:hyperlink>
      <w:r w:rsidRPr="00127727">
        <w:rPr>
          <w:rFonts w:ascii="Arial" w:hAnsi="Arial" w:cs="Arial"/>
          <w:sz w:val="24"/>
          <w:szCs w:val="24"/>
        </w:rPr>
        <w:t xml:space="preserve"> слова "о налогах и сборах"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5">
        <w:r w:rsidRPr="00127727">
          <w:rPr>
            <w:rFonts w:ascii="Arial" w:hAnsi="Arial" w:cs="Arial"/>
            <w:sz w:val="24"/>
            <w:szCs w:val="24"/>
          </w:rPr>
          <w:t>пункте 1</w:t>
        </w:r>
      </w:hyperlink>
      <w:r w:rsidRPr="00127727">
        <w:rPr>
          <w:rFonts w:ascii="Arial" w:hAnsi="Arial" w:cs="Arial"/>
          <w:sz w:val="24"/>
          <w:szCs w:val="24"/>
        </w:rPr>
        <w:t xml:space="preserve"> слова "по вопросам, связанным с налогообложением и со сборами"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6">
        <w:r w:rsidRPr="00127727">
          <w:rPr>
            <w:rFonts w:ascii="Arial" w:hAnsi="Arial" w:cs="Arial"/>
            <w:sz w:val="24"/>
            <w:szCs w:val="24"/>
          </w:rPr>
          <w:t>пункте 2</w:t>
        </w:r>
      </w:hyperlink>
      <w:r w:rsidRPr="00127727">
        <w:rPr>
          <w:rFonts w:ascii="Arial" w:hAnsi="Arial" w:cs="Arial"/>
          <w:sz w:val="24"/>
          <w:szCs w:val="24"/>
        </w:rPr>
        <w:t xml:space="preserve"> слова "по вопросам налогов и сборов" заменить словами "по вопросам налогов,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 в </w:t>
      </w:r>
      <w:hyperlink r:id="rId17">
        <w:r w:rsidRPr="00127727">
          <w:rPr>
            <w:rFonts w:ascii="Arial" w:hAnsi="Arial" w:cs="Arial"/>
            <w:sz w:val="24"/>
            <w:szCs w:val="24"/>
          </w:rPr>
          <w:t>статье 5</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18">
        <w:r w:rsidRPr="00127727">
          <w:rPr>
            <w:rFonts w:ascii="Arial" w:hAnsi="Arial" w:cs="Arial"/>
            <w:sz w:val="24"/>
            <w:szCs w:val="24"/>
          </w:rPr>
          <w:t>пункт 1</w:t>
        </w:r>
      </w:hyperlink>
      <w:r w:rsidRPr="00127727">
        <w:rPr>
          <w:rFonts w:ascii="Arial" w:hAnsi="Arial" w:cs="Arial"/>
          <w:sz w:val="24"/>
          <w:szCs w:val="24"/>
        </w:rPr>
        <w:t xml:space="preserve"> дополнить новым абзацем третьим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9">
        <w:r w:rsidRPr="00127727">
          <w:rPr>
            <w:rFonts w:ascii="Arial" w:hAnsi="Arial" w:cs="Arial"/>
            <w:sz w:val="24"/>
            <w:szCs w:val="24"/>
          </w:rPr>
          <w:t>абзацы третий</w:t>
        </w:r>
      </w:hyperlink>
      <w:r w:rsidRPr="00127727">
        <w:rPr>
          <w:rFonts w:ascii="Arial" w:hAnsi="Arial" w:cs="Arial"/>
          <w:sz w:val="24"/>
          <w:szCs w:val="24"/>
        </w:rPr>
        <w:t xml:space="preserve"> и </w:t>
      </w:r>
      <w:hyperlink r:id="rId20">
        <w:r w:rsidRPr="00127727">
          <w:rPr>
            <w:rFonts w:ascii="Arial" w:hAnsi="Arial" w:cs="Arial"/>
            <w:sz w:val="24"/>
            <w:szCs w:val="24"/>
          </w:rPr>
          <w:t>четвертый</w:t>
        </w:r>
      </w:hyperlink>
      <w:r w:rsidRPr="00127727">
        <w:rPr>
          <w:rFonts w:ascii="Arial" w:hAnsi="Arial" w:cs="Arial"/>
          <w:sz w:val="24"/>
          <w:szCs w:val="24"/>
        </w:rPr>
        <w:t xml:space="preserve"> считать соответственно абзацами четвертым и пятым;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1">
        <w:r w:rsidRPr="00127727">
          <w:rPr>
            <w:rFonts w:ascii="Arial" w:hAnsi="Arial" w:cs="Arial"/>
            <w:sz w:val="24"/>
            <w:szCs w:val="24"/>
          </w:rPr>
          <w:t>пункт 2</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w:t>
      </w:r>
      <w:hyperlink r:id="rId22">
        <w:r w:rsidRPr="00127727">
          <w:rPr>
            <w:rFonts w:ascii="Arial" w:hAnsi="Arial" w:cs="Arial"/>
            <w:sz w:val="24"/>
            <w:szCs w:val="24"/>
          </w:rPr>
          <w:t>пункт 3</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w:t>
      </w:r>
      <w:hyperlink r:id="rId23">
        <w:r w:rsidRPr="00127727">
          <w:rPr>
            <w:rFonts w:ascii="Arial" w:hAnsi="Arial" w:cs="Arial"/>
            <w:sz w:val="24"/>
            <w:szCs w:val="24"/>
          </w:rPr>
          <w:t>пункт 4</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е) в </w:t>
      </w:r>
      <w:hyperlink r:id="rId24">
        <w:r w:rsidRPr="00127727">
          <w:rPr>
            <w:rFonts w:ascii="Arial" w:hAnsi="Arial" w:cs="Arial"/>
            <w:sz w:val="24"/>
            <w:szCs w:val="24"/>
          </w:rPr>
          <w:t>абзаце первом пункта 5</w:t>
        </w:r>
      </w:hyperlink>
      <w:r w:rsidRPr="00127727">
        <w:rPr>
          <w:rFonts w:ascii="Arial" w:hAnsi="Arial" w:cs="Arial"/>
          <w:sz w:val="24"/>
          <w:szCs w:val="24"/>
        </w:rPr>
        <w:t xml:space="preserve"> слова "нормативные правовые акты о налогах и сборах" </w:t>
      </w:r>
      <w:r w:rsidRPr="00127727">
        <w:rPr>
          <w:rFonts w:ascii="Arial" w:hAnsi="Arial" w:cs="Arial"/>
          <w:sz w:val="24"/>
          <w:szCs w:val="24"/>
        </w:rPr>
        <w:lastRenderedPageBreak/>
        <w:t>заменить словами "издаваемые в пределах своей компетенции в соответствии с законодательством о налогах и сборах нормативные правовые акты";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 в </w:t>
      </w:r>
      <w:hyperlink r:id="rId25">
        <w:r w:rsidRPr="00127727">
          <w:rPr>
            <w:rFonts w:ascii="Arial" w:hAnsi="Arial" w:cs="Arial"/>
            <w:sz w:val="24"/>
            <w:szCs w:val="24"/>
          </w:rPr>
          <w:t>статье 6</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26">
        <w:r w:rsidRPr="00127727">
          <w:rPr>
            <w:rFonts w:ascii="Arial" w:hAnsi="Arial" w:cs="Arial"/>
            <w:sz w:val="24"/>
            <w:szCs w:val="24"/>
          </w:rPr>
          <w:t>наименовании</w:t>
        </w:r>
      </w:hyperlink>
      <w:r w:rsidRPr="00127727">
        <w:rPr>
          <w:rFonts w:ascii="Arial" w:hAnsi="Arial" w:cs="Arial"/>
          <w:sz w:val="24"/>
          <w:szCs w:val="24"/>
        </w:rPr>
        <w:t xml:space="preserve"> слова "о налогах и сборах"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27">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8">
        <w:r w:rsidRPr="00127727">
          <w:rPr>
            <w:rFonts w:ascii="Arial" w:hAnsi="Arial" w:cs="Arial"/>
            <w:sz w:val="24"/>
            <w:szCs w:val="24"/>
          </w:rPr>
          <w:t>абзаце первом</w:t>
        </w:r>
      </w:hyperlink>
      <w:r w:rsidRPr="00127727">
        <w:rPr>
          <w:rFonts w:ascii="Arial" w:hAnsi="Arial" w:cs="Arial"/>
          <w:sz w:val="24"/>
          <w:szCs w:val="24"/>
        </w:rPr>
        <w:t xml:space="preserve"> слова "о налогах и сборах" заменить словами "по вопросам налогов, сборов,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9">
        <w:r w:rsidR="00491DC6" w:rsidRPr="00127727">
          <w:rPr>
            <w:rFonts w:ascii="Arial" w:hAnsi="Arial" w:cs="Arial"/>
            <w:sz w:val="24"/>
            <w:szCs w:val="24"/>
          </w:rPr>
          <w:t>подпункт 2</w:t>
        </w:r>
      </w:hyperlink>
      <w:r w:rsidR="00491DC6"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30">
        <w:r w:rsidR="00491DC6" w:rsidRPr="00127727">
          <w:rPr>
            <w:rFonts w:ascii="Arial" w:hAnsi="Arial" w:cs="Arial"/>
            <w:sz w:val="24"/>
            <w:szCs w:val="24"/>
          </w:rPr>
          <w:t>подпункт 4</w:t>
        </w:r>
      </w:hyperlink>
      <w:r w:rsidR="00491DC6"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31">
        <w:r w:rsidRPr="00127727">
          <w:rPr>
            <w:rFonts w:ascii="Arial" w:hAnsi="Arial" w:cs="Arial"/>
            <w:sz w:val="24"/>
            <w:szCs w:val="24"/>
          </w:rPr>
          <w:t>пункте 2</w:t>
        </w:r>
      </w:hyperlink>
      <w:r w:rsidRPr="00127727">
        <w:rPr>
          <w:rFonts w:ascii="Arial" w:hAnsi="Arial" w:cs="Arial"/>
          <w:sz w:val="24"/>
          <w:szCs w:val="24"/>
        </w:rPr>
        <w:t xml:space="preserve"> слова "о налогах и сборах"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 </w:t>
      </w:r>
      <w:hyperlink r:id="rId32">
        <w:r w:rsidRPr="00127727">
          <w:rPr>
            <w:rFonts w:ascii="Arial" w:hAnsi="Arial" w:cs="Arial"/>
            <w:sz w:val="24"/>
            <w:szCs w:val="24"/>
          </w:rPr>
          <w:t>пункт 1 статьи 7</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 в </w:t>
      </w:r>
      <w:hyperlink r:id="rId33">
        <w:r w:rsidRPr="00127727">
          <w:rPr>
            <w:rFonts w:ascii="Arial" w:hAnsi="Arial" w:cs="Arial"/>
            <w:sz w:val="24"/>
            <w:szCs w:val="24"/>
          </w:rPr>
          <w:t>статье 8</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4">
        <w:r w:rsidRPr="00127727">
          <w:rPr>
            <w:rFonts w:ascii="Arial" w:hAnsi="Arial" w:cs="Arial"/>
            <w:sz w:val="24"/>
            <w:szCs w:val="24"/>
          </w:rPr>
          <w:t>наименовании</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35">
        <w:r w:rsidRPr="00127727">
          <w:rPr>
            <w:rFonts w:ascii="Arial" w:hAnsi="Arial" w:cs="Arial"/>
            <w:sz w:val="24"/>
            <w:szCs w:val="24"/>
          </w:rPr>
          <w:t>дополнить</w:t>
        </w:r>
      </w:hyperlink>
      <w:r w:rsidRPr="00127727">
        <w:rPr>
          <w:rFonts w:ascii="Arial" w:hAnsi="Arial" w:cs="Arial"/>
          <w:sz w:val="24"/>
          <w:szCs w:val="24"/>
        </w:rPr>
        <w:t xml:space="preserve"> пунктом 3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9) в </w:t>
      </w:r>
      <w:hyperlink r:id="rId36">
        <w:r w:rsidRPr="00127727">
          <w:rPr>
            <w:rFonts w:ascii="Arial" w:hAnsi="Arial" w:cs="Arial"/>
            <w:sz w:val="24"/>
            <w:szCs w:val="24"/>
          </w:rPr>
          <w:t>пункте 1 статьи 9</w:t>
        </w:r>
      </w:hyperlink>
      <w:r w:rsidRPr="00127727">
        <w:rPr>
          <w:rFonts w:ascii="Arial" w:hAnsi="Arial" w:cs="Arial"/>
          <w:sz w:val="24"/>
          <w:szCs w:val="24"/>
        </w:rPr>
        <w:t xml:space="preserve"> слова "или плательщиками сборов" заменить словами ", плательщиками сборов, плательщиками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10) </w:t>
      </w:r>
      <w:hyperlink r:id="rId37">
        <w:r w:rsidRPr="00127727">
          <w:rPr>
            <w:rFonts w:ascii="Arial" w:hAnsi="Arial" w:cs="Arial"/>
            <w:sz w:val="24"/>
            <w:szCs w:val="24"/>
          </w:rPr>
          <w:t>абзац семнадцатый пункта 2 статьи 11</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"недоимка - сумма налога, сумма сбора или сумма страховых взносов, не уплаченная в установленный законодательством о налогах и сборах срок;";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11) </w:t>
      </w:r>
      <w:hyperlink r:id="rId38">
        <w:r w:rsidRPr="00127727">
          <w:rPr>
            <w:rFonts w:ascii="Arial" w:hAnsi="Arial" w:cs="Arial"/>
            <w:sz w:val="24"/>
            <w:szCs w:val="24"/>
          </w:rPr>
          <w:t>раздел I</w:t>
        </w:r>
      </w:hyperlink>
      <w:r w:rsidRPr="00127727">
        <w:rPr>
          <w:rFonts w:ascii="Arial" w:hAnsi="Arial" w:cs="Arial"/>
          <w:sz w:val="24"/>
          <w:szCs w:val="24"/>
        </w:rPr>
        <w:t xml:space="preserve"> дополнить главой 2.1 следующего содержания:</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"Глава 2.1. СТРАХОВЫЕ ВЗНОСЫ В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18.1. Страховые взносы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Страховые взносы отменяются настоящим Кодексом.</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18.2. Общие условия установления страховых взносов</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При установлении страховых взносов определяются в соответствии с главой 34 настоящего Кодекса плательщики и следующие элементы обложения: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объект обложения страховыми взносами;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база для исчисления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расчетный период;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тариф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порядок исчисления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6) порядок и сроки уплаты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Элементы обложения страховыми взносами, указанные в подпунктах 1 и 2 пункта 1 настоящей статьи, могут определяться применительно к отдельным категориям плательщиков страховых взносов.";</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12) </w:t>
      </w:r>
      <w:hyperlink r:id="rId39">
        <w:r w:rsidRPr="00127727">
          <w:rPr>
            <w:rFonts w:ascii="Arial" w:hAnsi="Arial" w:cs="Arial"/>
            <w:sz w:val="24"/>
            <w:szCs w:val="24"/>
          </w:rPr>
          <w:t>наименование</w:t>
        </w:r>
      </w:hyperlink>
      <w:r w:rsidRPr="00127727">
        <w:rPr>
          <w:rFonts w:ascii="Arial" w:hAnsi="Arial" w:cs="Arial"/>
          <w:sz w:val="24"/>
          <w:szCs w:val="24"/>
        </w:rPr>
        <w:t xml:space="preserve"> раздела II после слова "сборов" дополнить словами ", плательщики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13) </w:t>
      </w:r>
      <w:hyperlink r:id="rId40">
        <w:r w:rsidRPr="00127727">
          <w:rPr>
            <w:rFonts w:ascii="Arial" w:hAnsi="Arial" w:cs="Arial"/>
            <w:sz w:val="24"/>
            <w:szCs w:val="24"/>
          </w:rPr>
          <w:t>наименование</w:t>
        </w:r>
      </w:hyperlink>
      <w:r w:rsidRPr="00127727">
        <w:rPr>
          <w:rFonts w:ascii="Arial" w:hAnsi="Arial" w:cs="Arial"/>
          <w:sz w:val="24"/>
          <w:szCs w:val="24"/>
        </w:rPr>
        <w:t xml:space="preserve"> главы 3 после слова "сборов" дополнить словами ", плательщики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14) в </w:t>
      </w:r>
      <w:hyperlink r:id="rId41">
        <w:r w:rsidRPr="00127727">
          <w:rPr>
            <w:rFonts w:ascii="Arial" w:hAnsi="Arial" w:cs="Arial"/>
            <w:sz w:val="24"/>
            <w:szCs w:val="24"/>
          </w:rPr>
          <w:t>статье 19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42">
        <w:r w:rsidRPr="00127727">
          <w:rPr>
            <w:rFonts w:ascii="Arial" w:hAnsi="Arial" w:cs="Arial"/>
            <w:sz w:val="24"/>
            <w:szCs w:val="24"/>
          </w:rPr>
          <w:t>наименовании</w:t>
        </w:r>
      </w:hyperlink>
      <w:r w:rsidRPr="00127727">
        <w:rPr>
          <w:rFonts w:ascii="Arial" w:hAnsi="Arial" w:cs="Arial"/>
          <w:sz w:val="24"/>
          <w:szCs w:val="24"/>
        </w:rPr>
        <w:t xml:space="preserve"> слова "и плательщики сборов" заменить словами ", плательщики сборов, плательщики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43">
        <w:r w:rsidRPr="00127727">
          <w:rPr>
            <w:rFonts w:ascii="Arial" w:hAnsi="Arial" w:cs="Arial"/>
            <w:sz w:val="24"/>
            <w:szCs w:val="24"/>
          </w:rPr>
          <w:t>часть первую</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44">
        <w:r w:rsidRPr="00127727">
          <w:rPr>
            <w:rFonts w:ascii="Arial" w:hAnsi="Arial" w:cs="Arial"/>
            <w:sz w:val="24"/>
            <w:szCs w:val="24"/>
          </w:rPr>
          <w:t>части второй</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15) в </w:t>
      </w:r>
      <w:hyperlink r:id="rId45">
        <w:r w:rsidRPr="00127727">
          <w:rPr>
            <w:rFonts w:ascii="Arial" w:hAnsi="Arial" w:cs="Arial"/>
            <w:sz w:val="24"/>
            <w:szCs w:val="24"/>
          </w:rPr>
          <w:t>статье 21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46">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47">
        <w:r w:rsidRPr="00127727">
          <w:rPr>
            <w:rFonts w:ascii="Arial" w:hAnsi="Arial" w:cs="Arial"/>
            <w:sz w:val="24"/>
            <w:szCs w:val="24"/>
          </w:rPr>
          <w:t>пункт 3</w:t>
        </w:r>
      </w:hyperlink>
      <w:r w:rsidRPr="00127727">
        <w:rPr>
          <w:rFonts w:ascii="Arial" w:hAnsi="Arial" w:cs="Arial"/>
          <w:sz w:val="24"/>
          <w:szCs w:val="24"/>
        </w:rPr>
        <w:t xml:space="preserve"> после слова "сборов" дополнить словами ", плательщики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16) в </w:t>
      </w:r>
      <w:hyperlink r:id="rId48">
        <w:r w:rsidRPr="00127727">
          <w:rPr>
            <w:rFonts w:ascii="Arial" w:hAnsi="Arial" w:cs="Arial"/>
            <w:sz w:val="24"/>
            <w:szCs w:val="24"/>
          </w:rPr>
          <w:t>статье 22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49">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50">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51">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"сборов" дополнить словами ", плательщикам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52">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53">
        <w:r w:rsidRPr="00127727">
          <w:rPr>
            <w:rFonts w:ascii="Arial" w:hAnsi="Arial" w:cs="Arial"/>
            <w:sz w:val="24"/>
            <w:szCs w:val="24"/>
          </w:rPr>
          <w:t>пункт 2</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17) в </w:t>
      </w:r>
      <w:hyperlink r:id="rId54">
        <w:r w:rsidRPr="00127727">
          <w:rPr>
            <w:rFonts w:ascii="Arial" w:hAnsi="Arial" w:cs="Arial"/>
            <w:sz w:val="24"/>
            <w:szCs w:val="24"/>
          </w:rPr>
          <w:t>статье 23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55">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56">
        <w:r w:rsidRPr="00127727">
          <w:rPr>
            <w:rFonts w:ascii="Arial" w:hAnsi="Arial" w:cs="Arial"/>
            <w:sz w:val="24"/>
            <w:szCs w:val="24"/>
          </w:rPr>
          <w:t>дополнить</w:t>
        </w:r>
      </w:hyperlink>
      <w:r w:rsidRPr="00127727">
        <w:rPr>
          <w:rFonts w:ascii="Arial" w:hAnsi="Arial" w:cs="Arial"/>
          <w:sz w:val="24"/>
          <w:szCs w:val="24"/>
        </w:rPr>
        <w:t xml:space="preserve"> пунктом 3.4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"3.4. Плательщики страховых взносов обязаны: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уплачивать установленные настоящим Кодексом страховые взносы;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главой 34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представлять в установленном порядке в налоговый орган по месту учета расчеты по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в течение шести лет обеспечивать сохранность документов, необходимых для исчисления и уплаты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полномочиями по начислению выплат и вознаграждений в пользу физических лиц в течение одного месяца со дня наделения его соответствующими полномочиями;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нести иные обязанности, предусмотренные законодательством Российской Федерации о налогах и сборах.";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57">
        <w:r w:rsidRPr="00127727">
          <w:rPr>
            <w:rFonts w:ascii="Arial" w:hAnsi="Arial" w:cs="Arial"/>
            <w:sz w:val="24"/>
            <w:szCs w:val="24"/>
          </w:rPr>
          <w:t>пункте 5</w:t>
        </w:r>
      </w:hyperlink>
      <w:r w:rsidRPr="00127727">
        <w:rPr>
          <w:rFonts w:ascii="Arial" w:hAnsi="Arial" w:cs="Arial"/>
          <w:sz w:val="24"/>
          <w:szCs w:val="24"/>
        </w:rPr>
        <w:t xml:space="preserve"> слово "сборов" заменить словами "сбора, плательщик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58">
        <w:r w:rsidRPr="00127727">
          <w:rPr>
            <w:rFonts w:ascii="Arial" w:hAnsi="Arial" w:cs="Arial"/>
            <w:sz w:val="24"/>
            <w:szCs w:val="24"/>
          </w:rPr>
          <w:t>абзаце первом пункта 7</w:t>
        </w:r>
      </w:hyperlink>
      <w:r w:rsidRPr="00127727">
        <w:rPr>
          <w:rFonts w:ascii="Arial" w:hAnsi="Arial" w:cs="Arial"/>
          <w:sz w:val="24"/>
          <w:szCs w:val="24"/>
        </w:rPr>
        <w:t xml:space="preserve"> слова "2 и 2.1" заменить словами "2, 2.1 и подпунктом 7 пункта 3.4";</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18) </w:t>
      </w:r>
      <w:hyperlink r:id="rId59">
        <w:r w:rsidRPr="00127727">
          <w:rPr>
            <w:rFonts w:ascii="Arial" w:hAnsi="Arial" w:cs="Arial"/>
            <w:sz w:val="24"/>
            <w:szCs w:val="24"/>
          </w:rPr>
          <w:t>пункт 4 статьи 26</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19) в </w:t>
      </w:r>
      <w:hyperlink r:id="rId60">
        <w:r w:rsidRPr="00127727">
          <w:rPr>
            <w:rFonts w:ascii="Arial" w:hAnsi="Arial" w:cs="Arial"/>
            <w:sz w:val="24"/>
            <w:szCs w:val="24"/>
          </w:rPr>
          <w:t>пункте 1 статьи 30</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20) </w:t>
      </w:r>
      <w:hyperlink r:id="rId61">
        <w:r w:rsidRPr="00127727">
          <w:rPr>
            <w:rFonts w:ascii="Arial" w:hAnsi="Arial" w:cs="Arial"/>
            <w:sz w:val="24"/>
            <w:szCs w:val="24"/>
          </w:rPr>
          <w:t>статью 31</w:t>
        </w:r>
      </w:hyperlink>
      <w:r w:rsidRPr="00127727">
        <w:rPr>
          <w:rFonts w:ascii="Arial" w:hAnsi="Arial" w:cs="Arial"/>
          <w:sz w:val="24"/>
          <w:szCs w:val="24"/>
        </w:rPr>
        <w:t xml:space="preserve"> дополнить пунктом 2.1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"2.1. Права, предусмотренные настоящим Кодексом в отношении налогоплательщиков, налоговые органы также осуществляют в отношении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21) в </w:t>
      </w:r>
      <w:hyperlink r:id="rId62">
        <w:r w:rsidRPr="00127727">
          <w:rPr>
            <w:rFonts w:ascii="Arial" w:hAnsi="Arial" w:cs="Arial"/>
            <w:sz w:val="24"/>
            <w:szCs w:val="24"/>
          </w:rPr>
          <w:t>статье 32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63">
        <w:r w:rsidRPr="00127727">
          <w:rPr>
            <w:rFonts w:ascii="Arial" w:hAnsi="Arial" w:cs="Arial"/>
            <w:sz w:val="24"/>
            <w:szCs w:val="24"/>
          </w:rPr>
          <w:t>пункт 1</w:t>
        </w:r>
      </w:hyperlink>
      <w:r w:rsidRPr="00127727">
        <w:rPr>
          <w:rFonts w:ascii="Arial" w:hAnsi="Arial" w:cs="Arial"/>
          <w:sz w:val="24"/>
          <w:szCs w:val="24"/>
        </w:rPr>
        <w:t xml:space="preserve"> дополнить подпунктом 15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"15)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постановке на учет в налоговых органах российских организаций по месту нахождения обособленных подразделений, которые начисляют выплаты и иные вознаграждения в пользу физических лиц,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оценщиков, медиаторов, патентных поверенных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64">
        <w:r w:rsidRPr="00127727">
          <w:rPr>
            <w:rFonts w:ascii="Arial" w:hAnsi="Arial" w:cs="Arial"/>
            <w:sz w:val="24"/>
            <w:szCs w:val="24"/>
          </w:rPr>
          <w:t>дополнить</w:t>
        </w:r>
      </w:hyperlink>
      <w:r w:rsidRPr="00127727">
        <w:rPr>
          <w:rFonts w:ascii="Arial" w:hAnsi="Arial" w:cs="Arial"/>
          <w:sz w:val="24"/>
          <w:szCs w:val="24"/>
        </w:rPr>
        <w:t xml:space="preserve"> пунктом 2.1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"2.1. Обязанности, предусмотренные настоящим Кодексом и иными федеральными законами в отношении налогоплательщиков, налоговые органы также несут в отношении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65">
        <w:r w:rsidRPr="00127727">
          <w:rPr>
            <w:rFonts w:ascii="Arial" w:hAnsi="Arial" w:cs="Arial"/>
            <w:sz w:val="24"/>
            <w:szCs w:val="24"/>
          </w:rPr>
          <w:t>пункте 3</w:t>
        </w:r>
      </w:hyperlink>
      <w:r w:rsidRPr="00127727">
        <w:rPr>
          <w:rFonts w:ascii="Arial" w:hAnsi="Arial" w:cs="Arial"/>
          <w:sz w:val="24"/>
          <w:szCs w:val="24"/>
        </w:rPr>
        <w:t xml:space="preserve"> слово "(сбора)" заменить словами "(сбора, страховых взносов)", после слова "агенту" дополнить словами ", плательщику страховых взносов", после слова "агент" дополнить словами ", плательщик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22) в </w:t>
      </w:r>
      <w:hyperlink r:id="rId66">
        <w:r w:rsidRPr="00127727">
          <w:rPr>
            <w:rFonts w:ascii="Arial" w:hAnsi="Arial" w:cs="Arial"/>
            <w:sz w:val="24"/>
            <w:szCs w:val="24"/>
          </w:rPr>
          <w:t>статье 34.2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67">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68">
        <w:r w:rsidRPr="00127727">
          <w:rPr>
            <w:rFonts w:ascii="Arial" w:hAnsi="Arial" w:cs="Arial"/>
            <w:sz w:val="24"/>
            <w:szCs w:val="24"/>
          </w:rPr>
          <w:t>пункт 1</w:t>
        </w:r>
      </w:hyperlink>
      <w:r w:rsidRPr="00127727">
        <w:rPr>
          <w:rFonts w:ascii="Arial" w:hAnsi="Arial" w:cs="Arial"/>
          <w:sz w:val="24"/>
          <w:szCs w:val="24"/>
        </w:rPr>
        <w:t xml:space="preserve"> после слова "сборов" дополнить словами ", плательщикам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23) </w:t>
      </w:r>
      <w:hyperlink r:id="rId69">
        <w:r w:rsidRPr="00127727">
          <w:rPr>
            <w:rFonts w:ascii="Arial" w:hAnsi="Arial" w:cs="Arial"/>
            <w:sz w:val="24"/>
            <w:szCs w:val="24"/>
          </w:rPr>
          <w:t>пункт 1 статьи 35</w:t>
        </w:r>
      </w:hyperlink>
      <w:r w:rsidRPr="00127727">
        <w:rPr>
          <w:rFonts w:ascii="Arial" w:hAnsi="Arial" w:cs="Arial"/>
          <w:sz w:val="24"/>
          <w:szCs w:val="24"/>
        </w:rPr>
        <w:t xml:space="preserve"> после слова "сборов" дополнить словами ", плательщикам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24) </w:t>
      </w:r>
      <w:hyperlink r:id="rId70">
        <w:r w:rsidRPr="00127727">
          <w:rPr>
            <w:rFonts w:ascii="Arial" w:hAnsi="Arial" w:cs="Arial"/>
            <w:sz w:val="24"/>
            <w:szCs w:val="24"/>
          </w:rPr>
          <w:t>пункт 1 статьи 37</w:t>
        </w:r>
      </w:hyperlink>
      <w:r w:rsidRPr="00127727">
        <w:rPr>
          <w:rFonts w:ascii="Arial" w:hAnsi="Arial" w:cs="Arial"/>
          <w:sz w:val="24"/>
          <w:szCs w:val="24"/>
        </w:rPr>
        <w:t xml:space="preserve"> после слова "сборов" дополнить словами ", плательщикам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25) в </w:t>
      </w:r>
      <w:hyperlink r:id="rId71">
        <w:r w:rsidRPr="00127727">
          <w:rPr>
            <w:rFonts w:ascii="Arial" w:hAnsi="Arial" w:cs="Arial"/>
            <w:sz w:val="24"/>
            <w:szCs w:val="24"/>
          </w:rPr>
          <w:t>наименовании</w:t>
        </w:r>
      </w:hyperlink>
      <w:r w:rsidRPr="00127727">
        <w:rPr>
          <w:rFonts w:ascii="Arial" w:hAnsi="Arial" w:cs="Arial"/>
          <w:sz w:val="24"/>
          <w:szCs w:val="24"/>
        </w:rPr>
        <w:t xml:space="preserve"> раздела IV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 xml:space="preserve">26) в </w:t>
      </w:r>
      <w:hyperlink r:id="rId72">
        <w:r w:rsidRPr="00127727">
          <w:rPr>
            <w:rFonts w:ascii="Arial" w:hAnsi="Arial" w:cs="Arial"/>
            <w:sz w:val="24"/>
            <w:szCs w:val="24"/>
          </w:rPr>
          <w:t>наименовании</w:t>
        </w:r>
      </w:hyperlink>
      <w:r w:rsidRPr="00127727">
        <w:rPr>
          <w:rFonts w:ascii="Arial" w:hAnsi="Arial" w:cs="Arial"/>
          <w:sz w:val="24"/>
          <w:szCs w:val="24"/>
        </w:rPr>
        <w:t xml:space="preserve"> главы 8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27) в </w:t>
      </w:r>
      <w:hyperlink r:id="rId73">
        <w:r w:rsidRPr="00127727">
          <w:rPr>
            <w:rFonts w:ascii="Arial" w:hAnsi="Arial" w:cs="Arial"/>
            <w:sz w:val="24"/>
            <w:szCs w:val="24"/>
          </w:rPr>
          <w:t>статье 44</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74">
        <w:r w:rsidRPr="00127727">
          <w:rPr>
            <w:rFonts w:ascii="Arial" w:hAnsi="Arial" w:cs="Arial"/>
            <w:sz w:val="24"/>
            <w:szCs w:val="24"/>
          </w:rPr>
          <w:t>наименовании</w:t>
        </w:r>
      </w:hyperlink>
      <w:r w:rsidRPr="00127727">
        <w:rPr>
          <w:rFonts w:ascii="Arial" w:hAnsi="Arial" w:cs="Arial"/>
          <w:sz w:val="24"/>
          <w:szCs w:val="24"/>
        </w:rPr>
        <w:t xml:space="preserve"> слова "или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75">
        <w:r w:rsidRPr="00127727">
          <w:rPr>
            <w:rFonts w:ascii="Arial" w:hAnsi="Arial" w:cs="Arial"/>
            <w:sz w:val="24"/>
            <w:szCs w:val="24"/>
          </w:rPr>
          <w:t>дополнить</w:t>
        </w:r>
      </w:hyperlink>
      <w:r w:rsidRPr="00127727">
        <w:rPr>
          <w:rFonts w:ascii="Arial" w:hAnsi="Arial" w:cs="Arial"/>
          <w:sz w:val="24"/>
          <w:szCs w:val="24"/>
        </w:rPr>
        <w:t xml:space="preserve"> пунктом 4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28) в </w:t>
      </w:r>
      <w:hyperlink r:id="rId76">
        <w:r w:rsidRPr="00127727">
          <w:rPr>
            <w:rFonts w:ascii="Arial" w:hAnsi="Arial" w:cs="Arial"/>
            <w:sz w:val="24"/>
            <w:szCs w:val="24"/>
          </w:rPr>
          <w:t>статье 45</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77">
        <w:r w:rsidRPr="00127727">
          <w:rPr>
            <w:rFonts w:ascii="Arial" w:hAnsi="Arial" w:cs="Arial"/>
            <w:sz w:val="24"/>
            <w:szCs w:val="24"/>
          </w:rPr>
          <w:t>наименовании</w:t>
        </w:r>
      </w:hyperlink>
      <w:r w:rsidRPr="00127727">
        <w:rPr>
          <w:rFonts w:ascii="Arial" w:hAnsi="Arial" w:cs="Arial"/>
          <w:sz w:val="24"/>
          <w:szCs w:val="24"/>
        </w:rPr>
        <w:t xml:space="preserve"> слова "или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78">
        <w:r w:rsidRPr="00127727">
          <w:rPr>
            <w:rFonts w:ascii="Arial" w:hAnsi="Arial" w:cs="Arial"/>
            <w:sz w:val="24"/>
            <w:szCs w:val="24"/>
          </w:rPr>
          <w:t>пункт 8</w:t>
        </w:r>
      </w:hyperlink>
      <w:r w:rsidRPr="00127727">
        <w:rPr>
          <w:rFonts w:ascii="Arial" w:hAnsi="Arial" w:cs="Arial"/>
          <w:sz w:val="24"/>
          <w:szCs w:val="24"/>
        </w:rPr>
        <w:t xml:space="preserve"> после слов "в отношении сборов" дополнить словами ", страховых взносов", после слов "плательщиков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29) в </w:t>
      </w:r>
      <w:hyperlink r:id="rId79">
        <w:r w:rsidRPr="00127727">
          <w:rPr>
            <w:rFonts w:ascii="Arial" w:hAnsi="Arial" w:cs="Arial"/>
            <w:sz w:val="24"/>
            <w:szCs w:val="24"/>
          </w:rPr>
          <w:t>статье 46</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80">
        <w:r w:rsidRPr="00127727">
          <w:rPr>
            <w:rFonts w:ascii="Arial" w:hAnsi="Arial" w:cs="Arial"/>
            <w:sz w:val="24"/>
            <w:szCs w:val="24"/>
          </w:rPr>
          <w:t>наименовании</w:t>
        </w:r>
      </w:hyperlink>
      <w:r w:rsidRPr="00127727">
        <w:rPr>
          <w:rFonts w:ascii="Arial" w:hAnsi="Arial" w:cs="Arial"/>
          <w:sz w:val="24"/>
          <w:szCs w:val="24"/>
        </w:rPr>
        <w:t xml:space="preserve"> слово "сборов" заменить словами "сбора,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81">
        <w:r w:rsidRPr="00127727">
          <w:rPr>
            <w:rFonts w:ascii="Arial" w:hAnsi="Arial" w:cs="Arial"/>
            <w:sz w:val="24"/>
            <w:szCs w:val="24"/>
          </w:rPr>
          <w:t>пункт 9</w:t>
        </w:r>
      </w:hyperlink>
      <w:r w:rsidRPr="00127727">
        <w:rPr>
          <w:rFonts w:ascii="Arial" w:hAnsi="Arial" w:cs="Arial"/>
          <w:sz w:val="24"/>
          <w:szCs w:val="24"/>
        </w:rPr>
        <w:t xml:space="preserve">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82">
        <w:r w:rsidRPr="00127727">
          <w:rPr>
            <w:rFonts w:ascii="Arial" w:hAnsi="Arial" w:cs="Arial"/>
            <w:sz w:val="24"/>
            <w:szCs w:val="24"/>
          </w:rPr>
          <w:t>пункт 10</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30) в </w:t>
      </w:r>
      <w:hyperlink r:id="rId83">
        <w:r w:rsidRPr="00127727">
          <w:rPr>
            <w:rFonts w:ascii="Arial" w:hAnsi="Arial" w:cs="Arial"/>
            <w:sz w:val="24"/>
            <w:szCs w:val="24"/>
          </w:rPr>
          <w:t>статье 47</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84">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 после слова "агента" дополнить словами ", плательщика сбора,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85">
        <w:r w:rsidRPr="00127727">
          <w:rPr>
            <w:rFonts w:ascii="Arial" w:hAnsi="Arial" w:cs="Arial"/>
            <w:sz w:val="24"/>
            <w:szCs w:val="24"/>
          </w:rPr>
          <w:t>пункт 8</w:t>
        </w:r>
      </w:hyperlink>
      <w:r w:rsidRPr="00127727">
        <w:rPr>
          <w:rFonts w:ascii="Arial" w:hAnsi="Arial" w:cs="Arial"/>
          <w:sz w:val="24"/>
          <w:szCs w:val="24"/>
        </w:rPr>
        <w:t xml:space="preserve"> после слова "налога," дополнить словами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86">
        <w:r w:rsidRPr="00127727">
          <w:rPr>
            <w:rFonts w:ascii="Arial" w:hAnsi="Arial" w:cs="Arial"/>
            <w:sz w:val="24"/>
            <w:szCs w:val="24"/>
          </w:rPr>
          <w:t>пункт 9</w:t>
        </w:r>
      </w:hyperlink>
      <w:r w:rsidRPr="00127727">
        <w:rPr>
          <w:rFonts w:ascii="Arial" w:hAnsi="Arial" w:cs="Arial"/>
          <w:sz w:val="24"/>
          <w:szCs w:val="24"/>
        </w:rPr>
        <w:t xml:space="preserve"> после слов "взыскании сбора" дополнить словами "(страховых взносов)", после слов "плательщика сбора" дополнить словами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31) в </w:t>
      </w:r>
      <w:hyperlink r:id="rId87">
        <w:r w:rsidRPr="00127727">
          <w:rPr>
            <w:rFonts w:ascii="Arial" w:hAnsi="Arial" w:cs="Arial"/>
            <w:sz w:val="24"/>
            <w:szCs w:val="24"/>
          </w:rPr>
          <w:t>статье 48</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88">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89">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90">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страховых взносов, пеней, штрафов налоговый орган (таможенный орган), направивший требование об уплате налога, сбора, страховых взносов,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страховых взносов, пеней, штрафов), вправе обратиться в суд с заявлением о взыскании налога, сбора, страховых взносов,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и наличных денежных средств, этого физического лица в пределах сумм, указанных в требовании об уплате налога, сбора, страховых взносов, пеней, штрафов, с учетом особенностей, установленных настоящей статьей.";</w:t>
      </w:r>
    </w:p>
    <w:p w:rsidR="00491DC6" w:rsidRPr="00127727" w:rsidRDefault="00127727" w:rsidP="00627706">
      <w:pPr>
        <w:pStyle w:val="ConsPlusNormal"/>
        <w:ind w:left="-567" w:firstLine="540"/>
        <w:jc w:val="both"/>
        <w:rPr>
          <w:rFonts w:ascii="Arial" w:hAnsi="Arial" w:cs="Arial"/>
          <w:sz w:val="24"/>
          <w:szCs w:val="24"/>
        </w:rPr>
      </w:pPr>
      <w:hyperlink r:id="rId91">
        <w:r w:rsidR="00491DC6" w:rsidRPr="00127727">
          <w:rPr>
            <w:rFonts w:ascii="Arial" w:hAnsi="Arial" w:cs="Arial"/>
            <w:sz w:val="24"/>
            <w:szCs w:val="24"/>
          </w:rPr>
          <w:t>абзац третий</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"Заявление о взыскании налога, сбора, страховых взносов,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страховых взносов, пеней, штрафов, по которым истек срок исполнения и которые не исполнены этим </w:t>
      </w:r>
      <w:r w:rsidRPr="00127727">
        <w:rPr>
          <w:rFonts w:ascii="Arial" w:hAnsi="Arial" w:cs="Arial"/>
          <w:sz w:val="24"/>
          <w:szCs w:val="24"/>
        </w:rPr>
        <w:lastRenderedPageBreak/>
        <w:t>физическим лицом на дату подачи налоговым органом (таможенным органом) заявления о взыскании в суд.";</w:t>
      </w:r>
    </w:p>
    <w:p w:rsidR="00491DC6" w:rsidRPr="00127727" w:rsidRDefault="00127727" w:rsidP="00627706">
      <w:pPr>
        <w:pStyle w:val="ConsPlusNormal"/>
        <w:ind w:left="-567" w:firstLine="540"/>
        <w:jc w:val="both"/>
        <w:rPr>
          <w:rFonts w:ascii="Arial" w:hAnsi="Arial" w:cs="Arial"/>
          <w:sz w:val="24"/>
          <w:szCs w:val="24"/>
        </w:rPr>
      </w:pPr>
      <w:hyperlink r:id="rId92">
        <w:r w:rsidR="00491DC6" w:rsidRPr="00127727">
          <w:rPr>
            <w:rFonts w:ascii="Arial" w:hAnsi="Arial" w:cs="Arial"/>
            <w:sz w:val="24"/>
            <w:szCs w:val="24"/>
          </w:rPr>
          <w:t>абзац четвертый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93">
        <w:r w:rsidR="00491DC6" w:rsidRPr="00127727">
          <w:rPr>
            <w:rFonts w:ascii="Arial" w:hAnsi="Arial" w:cs="Arial"/>
            <w:sz w:val="24"/>
            <w:szCs w:val="24"/>
          </w:rPr>
          <w:t>абзац пятый</w:t>
        </w:r>
      </w:hyperlink>
      <w:r w:rsidR="00491DC6" w:rsidRPr="00127727">
        <w:rPr>
          <w:rFonts w:ascii="Arial" w:hAnsi="Arial" w:cs="Arial"/>
          <w:sz w:val="24"/>
          <w:szCs w:val="24"/>
        </w:rPr>
        <w:t xml:space="preserve"> после слова "сборы," дополнить словами "страховые взносы,";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94">
        <w:r w:rsidRPr="00127727">
          <w:rPr>
            <w:rFonts w:ascii="Arial" w:hAnsi="Arial" w:cs="Arial"/>
            <w:sz w:val="24"/>
            <w:szCs w:val="24"/>
          </w:rPr>
          <w:t>пункте 2</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95">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96">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3 000 рублей, налоговый орган (таможенный орган) обращается в суд с заявлением о взыскании в течение шести месяцев со дня, когда указанная сумма превысила 3 000 рублей.";</w:t>
      </w:r>
    </w:p>
    <w:p w:rsidR="00491DC6" w:rsidRPr="00127727" w:rsidRDefault="00127727" w:rsidP="00627706">
      <w:pPr>
        <w:pStyle w:val="ConsPlusNormal"/>
        <w:ind w:left="-567" w:firstLine="540"/>
        <w:jc w:val="both"/>
        <w:rPr>
          <w:rFonts w:ascii="Arial" w:hAnsi="Arial" w:cs="Arial"/>
          <w:sz w:val="24"/>
          <w:szCs w:val="24"/>
        </w:rPr>
      </w:pPr>
      <w:hyperlink r:id="rId97">
        <w:r w:rsidR="00491DC6" w:rsidRPr="00127727">
          <w:rPr>
            <w:rFonts w:ascii="Arial" w:hAnsi="Arial" w:cs="Arial"/>
            <w:sz w:val="24"/>
            <w:szCs w:val="24"/>
          </w:rPr>
          <w:t>абзац третий</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98">
        <w:r w:rsidRPr="00127727">
          <w:rPr>
            <w:rFonts w:ascii="Arial" w:hAnsi="Arial" w:cs="Arial"/>
            <w:sz w:val="24"/>
            <w:szCs w:val="24"/>
          </w:rPr>
          <w:t>пункте 3</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99">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100">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w:t>
      </w:r>
      <w:hyperlink r:id="rId101">
        <w:r w:rsidRPr="00127727">
          <w:rPr>
            <w:rFonts w:ascii="Arial" w:hAnsi="Arial" w:cs="Arial"/>
            <w:sz w:val="24"/>
            <w:szCs w:val="24"/>
          </w:rPr>
          <w:t>пункт 4</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е) в </w:t>
      </w:r>
      <w:hyperlink r:id="rId102">
        <w:r w:rsidRPr="00127727">
          <w:rPr>
            <w:rFonts w:ascii="Arial" w:hAnsi="Arial" w:cs="Arial"/>
            <w:sz w:val="24"/>
            <w:szCs w:val="24"/>
          </w:rPr>
          <w:t>пункте 5</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103">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104">
        <w:r w:rsidR="00491DC6" w:rsidRPr="00127727">
          <w:rPr>
            <w:rFonts w:ascii="Arial" w:hAnsi="Arial" w:cs="Arial"/>
            <w:sz w:val="24"/>
            <w:szCs w:val="24"/>
          </w:rPr>
          <w:t>подпункт 3</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ж) в </w:t>
      </w:r>
      <w:hyperlink r:id="rId105">
        <w:r w:rsidRPr="00127727">
          <w:rPr>
            <w:rFonts w:ascii="Arial" w:hAnsi="Arial" w:cs="Arial"/>
            <w:sz w:val="24"/>
            <w:szCs w:val="24"/>
          </w:rPr>
          <w:t>пункте 6</w:t>
        </w:r>
      </w:hyperlink>
      <w:r w:rsidRPr="00127727">
        <w:rPr>
          <w:rFonts w:ascii="Arial" w:hAnsi="Arial" w:cs="Arial"/>
          <w:sz w:val="24"/>
          <w:szCs w:val="24"/>
        </w:rPr>
        <w:t xml:space="preserve"> первое предложение изложить в следующей редакции: "В случае взыскания налога, сбора, страховых взносов, пеней, штрафов за счет имущества физического лица, не являющегося денежными средствами, обязанность по уплате налога, сбора, страховых взносов, пеней, штрафов считается исполненной с момента реализации такого имущества и погашения задолженности за счет вырученных сумм.", второе предложение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з) </w:t>
      </w:r>
      <w:hyperlink r:id="rId106">
        <w:r w:rsidRPr="00127727">
          <w:rPr>
            <w:rFonts w:ascii="Arial" w:hAnsi="Arial" w:cs="Arial"/>
            <w:sz w:val="24"/>
            <w:szCs w:val="24"/>
          </w:rPr>
          <w:t>пункт 7</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32) в </w:t>
      </w:r>
      <w:hyperlink r:id="rId107">
        <w:r w:rsidRPr="00127727">
          <w:rPr>
            <w:rFonts w:ascii="Arial" w:hAnsi="Arial" w:cs="Arial"/>
            <w:sz w:val="24"/>
            <w:szCs w:val="24"/>
          </w:rPr>
          <w:t>статье 49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08">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09">
        <w:r w:rsidRPr="00127727">
          <w:rPr>
            <w:rFonts w:ascii="Arial" w:hAnsi="Arial" w:cs="Arial"/>
            <w:sz w:val="24"/>
            <w:szCs w:val="24"/>
          </w:rPr>
          <w:t>пункте 1</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10">
        <w:r w:rsidRPr="00127727">
          <w:rPr>
            <w:rFonts w:ascii="Arial" w:hAnsi="Arial" w:cs="Arial"/>
            <w:sz w:val="24"/>
            <w:szCs w:val="24"/>
          </w:rPr>
          <w:t>пункте 2</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111">
        <w:r w:rsidRPr="00127727">
          <w:rPr>
            <w:rFonts w:ascii="Arial" w:hAnsi="Arial" w:cs="Arial"/>
            <w:sz w:val="24"/>
            <w:szCs w:val="24"/>
          </w:rPr>
          <w:t>пункте 3</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в </w:t>
      </w:r>
      <w:hyperlink r:id="rId112">
        <w:r w:rsidRPr="00127727">
          <w:rPr>
            <w:rFonts w:ascii="Arial" w:hAnsi="Arial" w:cs="Arial"/>
            <w:sz w:val="24"/>
            <w:szCs w:val="24"/>
          </w:rPr>
          <w:t>пункте 4</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113">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"сборов" дополнить словами ",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114">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15">
        <w:r w:rsidRPr="00127727">
          <w:rPr>
            <w:rFonts w:ascii="Arial" w:hAnsi="Arial" w:cs="Arial"/>
            <w:sz w:val="24"/>
            <w:szCs w:val="24"/>
          </w:rPr>
          <w:t>абзаце третьем</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33) в </w:t>
      </w:r>
      <w:hyperlink r:id="rId116">
        <w:r w:rsidRPr="00127727">
          <w:rPr>
            <w:rFonts w:ascii="Arial" w:hAnsi="Arial" w:cs="Arial"/>
            <w:sz w:val="24"/>
            <w:szCs w:val="24"/>
          </w:rPr>
          <w:t>статье 50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17">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18">
        <w:r w:rsidRPr="00127727">
          <w:rPr>
            <w:rFonts w:ascii="Arial" w:hAnsi="Arial" w:cs="Arial"/>
            <w:sz w:val="24"/>
            <w:szCs w:val="24"/>
          </w:rPr>
          <w:t>пункт 11</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34) в </w:t>
      </w:r>
      <w:hyperlink r:id="rId119">
        <w:r w:rsidRPr="00127727">
          <w:rPr>
            <w:rFonts w:ascii="Arial" w:hAnsi="Arial" w:cs="Arial"/>
            <w:sz w:val="24"/>
            <w:szCs w:val="24"/>
          </w:rPr>
          <w:t>статье 51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20">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w:t>
      </w:r>
      <w:r w:rsidRPr="00127727">
        <w:rPr>
          <w:rFonts w:ascii="Arial" w:hAnsi="Arial" w:cs="Arial"/>
          <w:sz w:val="24"/>
          <w:szCs w:val="24"/>
        </w:rPr>
        <w:lastRenderedPageBreak/>
        <w:t>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21">
        <w:r w:rsidRPr="00127727">
          <w:rPr>
            <w:rFonts w:ascii="Arial" w:hAnsi="Arial" w:cs="Arial"/>
            <w:sz w:val="24"/>
            <w:szCs w:val="24"/>
          </w:rPr>
          <w:t>дополнить</w:t>
        </w:r>
      </w:hyperlink>
      <w:r w:rsidRPr="00127727">
        <w:rPr>
          <w:rFonts w:ascii="Arial" w:hAnsi="Arial" w:cs="Arial"/>
          <w:sz w:val="24"/>
          <w:szCs w:val="24"/>
        </w:rPr>
        <w:t xml:space="preserve"> пунктом 5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Положения, предусмотренные настоящей статьей, применяются также при исполнении обязанности по уплате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35) в </w:t>
      </w:r>
      <w:hyperlink r:id="rId122">
        <w:r w:rsidRPr="00127727">
          <w:rPr>
            <w:rFonts w:ascii="Arial" w:hAnsi="Arial" w:cs="Arial"/>
            <w:sz w:val="24"/>
            <w:szCs w:val="24"/>
          </w:rPr>
          <w:t>статье 52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123">
        <w:r w:rsidRPr="00127727">
          <w:rPr>
            <w:rFonts w:ascii="Arial" w:hAnsi="Arial" w:cs="Arial"/>
            <w:sz w:val="24"/>
            <w:szCs w:val="24"/>
          </w:rPr>
          <w:t>наименование</w:t>
        </w:r>
      </w:hyperlink>
      <w:r w:rsidRPr="00127727">
        <w:rPr>
          <w:rFonts w:ascii="Arial" w:hAnsi="Arial" w:cs="Arial"/>
          <w:sz w:val="24"/>
          <w:szCs w:val="24"/>
        </w:rPr>
        <w:t xml:space="preserve">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24">
        <w:r w:rsidRPr="00127727">
          <w:rPr>
            <w:rFonts w:ascii="Arial" w:hAnsi="Arial" w:cs="Arial"/>
            <w:sz w:val="24"/>
            <w:szCs w:val="24"/>
          </w:rPr>
          <w:t>пункт 1</w:t>
        </w:r>
      </w:hyperlink>
      <w:r w:rsidRPr="00127727">
        <w:rPr>
          <w:rFonts w:ascii="Arial" w:hAnsi="Arial" w:cs="Arial"/>
          <w:sz w:val="24"/>
          <w:szCs w:val="24"/>
        </w:rPr>
        <w:t xml:space="preserve"> дополнить абзацем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36) </w:t>
      </w:r>
      <w:hyperlink r:id="rId125">
        <w:r w:rsidRPr="00127727">
          <w:rPr>
            <w:rFonts w:ascii="Arial" w:hAnsi="Arial" w:cs="Arial"/>
            <w:sz w:val="24"/>
            <w:szCs w:val="24"/>
          </w:rPr>
          <w:t>статью 54</w:t>
        </w:r>
      </w:hyperlink>
      <w:r w:rsidRPr="00127727">
        <w:rPr>
          <w:rFonts w:ascii="Arial" w:hAnsi="Arial" w:cs="Arial"/>
          <w:sz w:val="24"/>
          <w:szCs w:val="24"/>
        </w:rPr>
        <w:t xml:space="preserve"> дополнить пунктом 6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Положения о перерасчете налоговой базы, предусмотренные пунктом 1 настоящей статьи, применяются также при перерасчете базы для исчисления страховых взносов, если иное не предусмотрено главой 34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37) утратил силу. - Федеральный </w:t>
      </w:r>
      <w:hyperlink r:id="rId126">
        <w:r w:rsidRPr="00127727">
          <w:rPr>
            <w:rFonts w:ascii="Arial" w:hAnsi="Arial" w:cs="Arial"/>
            <w:sz w:val="24"/>
            <w:szCs w:val="24"/>
          </w:rPr>
          <w:t>закон</w:t>
        </w:r>
      </w:hyperlink>
      <w:r w:rsidRPr="00127727">
        <w:rPr>
          <w:rFonts w:ascii="Arial" w:hAnsi="Arial" w:cs="Arial"/>
          <w:sz w:val="24"/>
          <w:szCs w:val="24"/>
        </w:rPr>
        <w:t xml:space="preserve"> от 18.07.2017 N 173-ФЗ;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38) в </w:t>
      </w:r>
      <w:hyperlink r:id="rId127">
        <w:r w:rsidRPr="00127727">
          <w:rPr>
            <w:rFonts w:ascii="Arial" w:hAnsi="Arial" w:cs="Arial"/>
            <w:sz w:val="24"/>
            <w:szCs w:val="24"/>
          </w:rPr>
          <w:t>статье 57</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28">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29">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30">
        <w:r w:rsidRPr="00127727">
          <w:rPr>
            <w:rFonts w:ascii="Arial" w:hAnsi="Arial" w:cs="Arial"/>
            <w:sz w:val="24"/>
            <w:szCs w:val="24"/>
          </w:rPr>
          <w:t>абзаце первом</w:t>
        </w:r>
      </w:hyperlink>
      <w:r w:rsidRPr="00127727">
        <w:rPr>
          <w:rFonts w:ascii="Arial" w:hAnsi="Arial" w:cs="Arial"/>
          <w:sz w:val="24"/>
          <w:szCs w:val="24"/>
        </w:rPr>
        <w:t xml:space="preserve"> слова "и сборов" заменить словами ", сборов, страховых взносов", слова "и сбору" заменить словами ", сбору, страховому взносу";</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31">
        <w:r w:rsidRPr="00127727">
          <w:rPr>
            <w:rFonts w:ascii="Arial" w:hAnsi="Arial" w:cs="Arial"/>
            <w:sz w:val="24"/>
            <w:szCs w:val="24"/>
          </w:rPr>
          <w:t>абзаце втором</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32">
        <w:r w:rsidRPr="00127727">
          <w:rPr>
            <w:rFonts w:ascii="Arial" w:hAnsi="Arial" w:cs="Arial"/>
            <w:sz w:val="24"/>
            <w:szCs w:val="24"/>
          </w:rPr>
          <w:t>пункте 2</w:t>
        </w:r>
      </w:hyperlink>
      <w:r w:rsidRPr="00127727">
        <w:rPr>
          <w:rFonts w:ascii="Arial" w:hAnsi="Arial" w:cs="Arial"/>
          <w:sz w:val="24"/>
          <w:szCs w:val="24"/>
        </w:rPr>
        <w:t xml:space="preserve"> слова "и сбора" заменить словами ", сбора, страховых взносов", после слов "плательщик сбора" дополнить словами ", плательщик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133">
        <w:r w:rsidRPr="00127727">
          <w:rPr>
            <w:rFonts w:ascii="Arial" w:hAnsi="Arial" w:cs="Arial"/>
            <w:sz w:val="24"/>
            <w:szCs w:val="24"/>
          </w:rPr>
          <w:t>пункте 3</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39) в </w:t>
      </w:r>
      <w:hyperlink r:id="rId134">
        <w:r w:rsidRPr="00127727">
          <w:rPr>
            <w:rFonts w:ascii="Arial" w:hAnsi="Arial" w:cs="Arial"/>
            <w:sz w:val="24"/>
            <w:szCs w:val="24"/>
          </w:rPr>
          <w:t>статье 58</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35">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36">
        <w:r w:rsidRPr="00127727">
          <w:rPr>
            <w:rFonts w:ascii="Arial" w:hAnsi="Arial" w:cs="Arial"/>
            <w:sz w:val="24"/>
            <w:szCs w:val="24"/>
          </w:rPr>
          <w:t>пункт 7</w:t>
        </w:r>
      </w:hyperlink>
      <w:r w:rsidRPr="00127727">
        <w:rPr>
          <w:rFonts w:ascii="Arial" w:hAnsi="Arial" w:cs="Arial"/>
          <w:sz w:val="24"/>
          <w:szCs w:val="24"/>
        </w:rPr>
        <w:t xml:space="preserve">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40) в </w:t>
      </w:r>
      <w:hyperlink r:id="rId137">
        <w:r w:rsidRPr="00127727">
          <w:rPr>
            <w:rFonts w:ascii="Arial" w:hAnsi="Arial" w:cs="Arial"/>
            <w:sz w:val="24"/>
            <w:szCs w:val="24"/>
          </w:rPr>
          <w:t>статье 59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38">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139">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"сборов" дополнить словами ", плательщиками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40">
        <w:r w:rsidRPr="00127727">
          <w:rPr>
            <w:rFonts w:ascii="Arial" w:hAnsi="Arial" w:cs="Arial"/>
            <w:sz w:val="24"/>
            <w:szCs w:val="24"/>
          </w:rPr>
          <w:t>подпункте 3</w:t>
        </w:r>
      </w:hyperlink>
      <w:r w:rsidRPr="00127727">
        <w:rPr>
          <w:rFonts w:ascii="Arial" w:hAnsi="Arial" w:cs="Arial"/>
          <w:sz w:val="24"/>
          <w:szCs w:val="24"/>
        </w:rPr>
        <w:t xml:space="preserve"> слова "и сборам" заменить словами ", сборам,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41">
        <w:r w:rsidRPr="00127727">
          <w:rPr>
            <w:rFonts w:ascii="Arial" w:hAnsi="Arial" w:cs="Arial"/>
            <w:sz w:val="24"/>
            <w:szCs w:val="24"/>
          </w:rPr>
          <w:t>подпункт 2 пункта 2</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42">
        <w:r w:rsidRPr="00127727">
          <w:rPr>
            <w:rFonts w:ascii="Arial" w:hAnsi="Arial" w:cs="Arial"/>
            <w:sz w:val="24"/>
            <w:szCs w:val="24"/>
          </w:rPr>
          <w:t>пункт 4</w:t>
        </w:r>
      </w:hyperlink>
      <w:r w:rsidRPr="00127727">
        <w:rPr>
          <w:rFonts w:ascii="Arial" w:hAnsi="Arial" w:cs="Arial"/>
          <w:sz w:val="24"/>
          <w:szCs w:val="24"/>
        </w:rPr>
        <w:t xml:space="preserve"> после слов "налогов, сборов" дополнить словами ", страховых взносов", после слов "плательщиков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41) в </w:t>
      </w:r>
      <w:hyperlink r:id="rId143">
        <w:r w:rsidRPr="00127727">
          <w:rPr>
            <w:rFonts w:ascii="Arial" w:hAnsi="Arial" w:cs="Arial"/>
            <w:sz w:val="24"/>
            <w:szCs w:val="24"/>
          </w:rPr>
          <w:t>статье 60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44">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45">
        <w:r w:rsidRPr="00127727">
          <w:rPr>
            <w:rFonts w:ascii="Arial" w:hAnsi="Arial" w:cs="Arial"/>
            <w:sz w:val="24"/>
            <w:szCs w:val="24"/>
          </w:rPr>
          <w:t>пункте 5</w:t>
        </w:r>
      </w:hyperlink>
      <w:r w:rsidRPr="00127727">
        <w:rPr>
          <w:rFonts w:ascii="Arial" w:hAnsi="Arial" w:cs="Arial"/>
          <w:sz w:val="24"/>
          <w:szCs w:val="24"/>
        </w:rPr>
        <w:t xml:space="preserve"> после слов "плательщиков сборов" дополнить словами ", плательщиков страховых взносов", слова "сборов, пеней" заменить словами "сборов, страховых взносов, пеней";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46">
        <w:r w:rsidRPr="00127727">
          <w:rPr>
            <w:rFonts w:ascii="Arial" w:hAnsi="Arial" w:cs="Arial"/>
            <w:sz w:val="24"/>
            <w:szCs w:val="24"/>
          </w:rPr>
          <w:t>пункте 6</w:t>
        </w:r>
      </w:hyperlink>
      <w:r w:rsidRPr="00127727">
        <w:rPr>
          <w:rFonts w:ascii="Arial" w:hAnsi="Arial" w:cs="Arial"/>
          <w:sz w:val="24"/>
          <w:szCs w:val="24"/>
        </w:rPr>
        <w:t xml:space="preserve"> слово "сборов)" заменить словами "сборов,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147">
        <w:r w:rsidRPr="00127727">
          <w:rPr>
            <w:rFonts w:ascii="Arial" w:hAnsi="Arial" w:cs="Arial"/>
            <w:sz w:val="24"/>
            <w:szCs w:val="24"/>
          </w:rPr>
          <w:t>пункте 7</w:t>
        </w:r>
      </w:hyperlink>
      <w:r w:rsidRPr="00127727">
        <w:rPr>
          <w:rFonts w:ascii="Arial" w:hAnsi="Arial" w:cs="Arial"/>
          <w:sz w:val="24"/>
          <w:szCs w:val="24"/>
        </w:rPr>
        <w:t xml:space="preserve"> слова "и плательщикам сборов" заменить словами ", плательщикам сборов, плательщикам страховых взносов", слова "сборов, пеней" заменить словами "сборов, страховых взносов, пеней";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42) в </w:t>
      </w:r>
      <w:hyperlink r:id="rId148">
        <w:r w:rsidRPr="00127727">
          <w:rPr>
            <w:rFonts w:ascii="Arial" w:hAnsi="Arial" w:cs="Arial"/>
            <w:sz w:val="24"/>
            <w:szCs w:val="24"/>
          </w:rPr>
          <w:t>наименовании</w:t>
        </w:r>
      </w:hyperlink>
      <w:r w:rsidRPr="00127727">
        <w:rPr>
          <w:rFonts w:ascii="Arial" w:hAnsi="Arial" w:cs="Arial"/>
          <w:sz w:val="24"/>
          <w:szCs w:val="24"/>
        </w:rPr>
        <w:t xml:space="preserve"> главы 9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 xml:space="preserve">43) в </w:t>
      </w:r>
      <w:hyperlink r:id="rId149">
        <w:r w:rsidRPr="00127727">
          <w:rPr>
            <w:rFonts w:ascii="Arial" w:hAnsi="Arial" w:cs="Arial"/>
            <w:sz w:val="24"/>
            <w:szCs w:val="24"/>
          </w:rPr>
          <w:t>статье 61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50">
        <w:r w:rsidRPr="00127727">
          <w:rPr>
            <w:rFonts w:ascii="Arial" w:hAnsi="Arial" w:cs="Arial"/>
            <w:sz w:val="24"/>
            <w:szCs w:val="24"/>
          </w:rPr>
          <w:t>наименовании</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51">
        <w:r w:rsidRPr="00127727">
          <w:rPr>
            <w:rFonts w:ascii="Arial" w:hAnsi="Arial" w:cs="Arial"/>
            <w:sz w:val="24"/>
            <w:szCs w:val="24"/>
          </w:rPr>
          <w:t>абзаце втором пункта 6</w:t>
        </w:r>
      </w:hyperlink>
      <w:r w:rsidRPr="00127727">
        <w:rPr>
          <w:rFonts w:ascii="Arial" w:hAnsi="Arial" w:cs="Arial"/>
          <w:sz w:val="24"/>
          <w:szCs w:val="24"/>
        </w:rPr>
        <w:t xml:space="preserve"> слова "и штрафа" заменить словами "штрафа, страховых взносов (за исключением страховых взносов в части сумм, связанных с формированием средств для финансирования накопительной пенсии)";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52">
        <w:r w:rsidRPr="00127727">
          <w:rPr>
            <w:rFonts w:ascii="Arial" w:hAnsi="Arial" w:cs="Arial"/>
            <w:sz w:val="24"/>
            <w:szCs w:val="24"/>
          </w:rPr>
          <w:t>пункте 8</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44) в </w:t>
      </w:r>
      <w:hyperlink r:id="rId153">
        <w:r w:rsidRPr="00127727">
          <w:rPr>
            <w:rFonts w:ascii="Arial" w:hAnsi="Arial" w:cs="Arial"/>
            <w:sz w:val="24"/>
            <w:szCs w:val="24"/>
          </w:rPr>
          <w:t>статье 62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54">
        <w:r w:rsidRPr="00127727">
          <w:rPr>
            <w:rFonts w:ascii="Arial" w:hAnsi="Arial" w:cs="Arial"/>
            <w:sz w:val="24"/>
            <w:szCs w:val="24"/>
          </w:rPr>
          <w:t>наименовании</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55">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56">
        <w:r w:rsidRPr="00127727">
          <w:rPr>
            <w:rFonts w:ascii="Arial" w:hAnsi="Arial" w:cs="Arial"/>
            <w:sz w:val="24"/>
            <w:szCs w:val="24"/>
          </w:rPr>
          <w:t>абзаце первом</w:t>
        </w:r>
      </w:hyperlink>
      <w:r w:rsidRPr="00127727">
        <w:rPr>
          <w:rFonts w:ascii="Arial" w:hAnsi="Arial" w:cs="Arial"/>
          <w:sz w:val="24"/>
          <w:szCs w:val="24"/>
        </w:rPr>
        <w:t xml:space="preserve"> слова "и (или) сбора" заменить словами ", сбора и (или)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57">
        <w:r w:rsidRPr="00127727">
          <w:rPr>
            <w:rFonts w:ascii="Arial" w:hAnsi="Arial" w:cs="Arial"/>
            <w:sz w:val="24"/>
            <w:szCs w:val="24"/>
          </w:rPr>
          <w:t>подпункте 2</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58">
        <w:r w:rsidRPr="00127727">
          <w:rPr>
            <w:rFonts w:ascii="Arial" w:hAnsi="Arial" w:cs="Arial"/>
            <w:sz w:val="24"/>
            <w:szCs w:val="24"/>
          </w:rPr>
          <w:t>подпункте 4</w:t>
        </w:r>
      </w:hyperlink>
      <w:r w:rsidRPr="00127727">
        <w:rPr>
          <w:rFonts w:ascii="Arial" w:hAnsi="Arial" w:cs="Arial"/>
          <w:sz w:val="24"/>
          <w:szCs w:val="24"/>
        </w:rPr>
        <w:t xml:space="preserve"> слова "и (или) сбора" заменить словами ", сбора и (или)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59">
        <w:r w:rsidRPr="00127727">
          <w:rPr>
            <w:rFonts w:ascii="Arial" w:hAnsi="Arial" w:cs="Arial"/>
            <w:sz w:val="24"/>
            <w:szCs w:val="24"/>
          </w:rPr>
          <w:t>абзаце первом пункта 2</w:t>
        </w:r>
      </w:hyperlink>
      <w:r w:rsidRPr="00127727">
        <w:rPr>
          <w:rFonts w:ascii="Arial" w:hAnsi="Arial" w:cs="Arial"/>
          <w:sz w:val="24"/>
          <w:szCs w:val="24"/>
        </w:rPr>
        <w:t xml:space="preserve"> слова "и (или) сбора" заменить словами ", сбора и (или)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45) в </w:t>
      </w:r>
      <w:hyperlink r:id="rId160">
        <w:r w:rsidRPr="00127727">
          <w:rPr>
            <w:rFonts w:ascii="Arial" w:hAnsi="Arial" w:cs="Arial"/>
            <w:sz w:val="24"/>
            <w:szCs w:val="24"/>
          </w:rPr>
          <w:t>статье 63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61">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62">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63">
        <w:r w:rsidRPr="00127727">
          <w:rPr>
            <w:rFonts w:ascii="Arial" w:hAnsi="Arial" w:cs="Arial"/>
            <w:sz w:val="24"/>
            <w:szCs w:val="24"/>
          </w:rPr>
          <w:t>абзаце первом</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64">
        <w:r w:rsidRPr="00127727">
          <w:rPr>
            <w:rFonts w:ascii="Arial" w:hAnsi="Arial" w:cs="Arial"/>
            <w:sz w:val="24"/>
            <w:szCs w:val="24"/>
          </w:rPr>
          <w:t>подпункте 1</w:t>
        </w:r>
      </w:hyperlink>
      <w:r w:rsidRPr="00127727">
        <w:rPr>
          <w:rFonts w:ascii="Arial" w:hAnsi="Arial" w:cs="Arial"/>
          <w:sz w:val="24"/>
          <w:szCs w:val="24"/>
        </w:rPr>
        <w:t xml:space="preserve"> слова "и сборам" заменить словами ", сборам,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46) в </w:t>
      </w:r>
      <w:hyperlink r:id="rId165">
        <w:r w:rsidRPr="00127727">
          <w:rPr>
            <w:rFonts w:ascii="Arial" w:hAnsi="Arial" w:cs="Arial"/>
            <w:sz w:val="24"/>
            <w:szCs w:val="24"/>
          </w:rPr>
          <w:t>статье 64</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66">
        <w:r w:rsidRPr="00127727">
          <w:rPr>
            <w:rFonts w:ascii="Arial" w:hAnsi="Arial" w:cs="Arial"/>
            <w:sz w:val="24"/>
            <w:szCs w:val="24"/>
          </w:rPr>
          <w:t>наименовании</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67">
        <w:r w:rsidRPr="00127727">
          <w:rPr>
            <w:rFonts w:ascii="Arial" w:hAnsi="Arial" w:cs="Arial"/>
            <w:sz w:val="24"/>
            <w:szCs w:val="24"/>
          </w:rPr>
          <w:t>пункт 13</w:t>
        </w:r>
      </w:hyperlink>
      <w:r w:rsidRPr="00127727">
        <w:rPr>
          <w:rFonts w:ascii="Arial" w:hAnsi="Arial" w:cs="Arial"/>
          <w:sz w:val="24"/>
          <w:szCs w:val="24"/>
        </w:rPr>
        <w:t xml:space="preserve">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47) в </w:t>
      </w:r>
      <w:hyperlink r:id="rId168">
        <w:r w:rsidRPr="00127727">
          <w:rPr>
            <w:rFonts w:ascii="Arial" w:hAnsi="Arial" w:cs="Arial"/>
            <w:sz w:val="24"/>
            <w:szCs w:val="24"/>
          </w:rPr>
          <w:t>статье 68</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69">
        <w:r w:rsidRPr="00127727">
          <w:rPr>
            <w:rFonts w:ascii="Arial" w:hAnsi="Arial" w:cs="Arial"/>
            <w:sz w:val="24"/>
            <w:szCs w:val="24"/>
          </w:rPr>
          <w:t>пункте 2</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70">
        <w:r w:rsidRPr="00127727">
          <w:rPr>
            <w:rFonts w:ascii="Arial" w:hAnsi="Arial" w:cs="Arial"/>
            <w:sz w:val="24"/>
            <w:szCs w:val="24"/>
          </w:rPr>
          <w:t>пункте 3</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48) в </w:t>
      </w:r>
      <w:hyperlink r:id="rId171">
        <w:r w:rsidRPr="00127727">
          <w:rPr>
            <w:rFonts w:ascii="Arial" w:hAnsi="Arial" w:cs="Arial"/>
            <w:sz w:val="24"/>
            <w:szCs w:val="24"/>
          </w:rPr>
          <w:t>наименовании</w:t>
        </w:r>
      </w:hyperlink>
      <w:r w:rsidRPr="00127727">
        <w:rPr>
          <w:rFonts w:ascii="Arial" w:hAnsi="Arial" w:cs="Arial"/>
          <w:sz w:val="24"/>
          <w:szCs w:val="24"/>
        </w:rPr>
        <w:t xml:space="preserve"> главы 10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49) в </w:t>
      </w:r>
      <w:hyperlink r:id="rId172">
        <w:r w:rsidRPr="00127727">
          <w:rPr>
            <w:rFonts w:ascii="Arial" w:hAnsi="Arial" w:cs="Arial"/>
            <w:sz w:val="24"/>
            <w:szCs w:val="24"/>
          </w:rPr>
          <w:t>статье 69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73">
        <w:r w:rsidRPr="00127727">
          <w:rPr>
            <w:rFonts w:ascii="Arial" w:hAnsi="Arial" w:cs="Arial"/>
            <w:sz w:val="24"/>
            <w:szCs w:val="24"/>
          </w:rPr>
          <w:t>наименовании</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174">
        <w:r w:rsidRPr="00127727">
          <w:rPr>
            <w:rFonts w:ascii="Arial" w:hAnsi="Arial" w:cs="Arial"/>
            <w:sz w:val="24"/>
            <w:szCs w:val="24"/>
          </w:rPr>
          <w:t>пункт 8</w:t>
        </w:r>
      </w:hyperlink>
      <w:r w:rsidRPr="00127727">
        <w:rPr>
          <w:rFonts w:ascii="Arial" w:hAnsi="Arial" w:cs="Arial"/>
          <w:sz w:val="24"/>
          <w:szCs w:val="24"/>
        </w:rPr>
        <w:t xml:space="preserve"> после слов "об уплате сборов" дополнить словами ", страховых взносов", после слов "плательщикам сборов" дополнить словами ", плательщикам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75">
        <w:r w:rsidRPr="00127727">
          <w:rPr>
            <w:rFonts w:ascii="Arial" w:hAnsi="Arial" w:cs="Arial"/>
            <w:sz w:val="24"/>
            <w:szCs w:val="24"/>
          </w:rPr>
          <w:t>дополнить</w:t>
        </w:r>
      </w:hyperlink>
      <w:r w:rsidRPr="00127727">
        <w:rPr>
          <w:rFonts w:ascii="Arial" w:hAnsi="Arial" w:cs="Arial"/>
          <w:sz w:val="24"/>
          <w:szCs w:val="24"/>
        </w:rPr>
        <w:t xml:space="preserve"> пунктом 10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"10. Указанное в пункте 2.1 статьи 70 настоящего Кодекса требование об уплате страховых взносов может быть обжаловано только в случае нарушения налоговым органом процедуры его направления плательщику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50) в </w:t>
      </w:r>
      <w:hyperlink r:id="rId176">
        <w:r w:rsidRPr="00127727">
          <w:rPr>
            <w:rFonts w:ascii="Arial" w:hAnsi="Arial" w:cs="Arial"/>
            <w:sz w:val="24"/>
            <w:szCs w:val="24"/>
          </w:rPr>
          <w:t>статье 70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77">
        <w:r w:rsidRPr="00127727">
          <w:rPr>
            <w:rFonts w:ascii="Arial" w:hAnsi="Arial" w:cs="Arial"/>
            <w:sz w:val="24"/>
            <w:szCs w:val="24"/>
          </w:rPr>
          <w:t>наименовании</w:t>
        </w:r>
      </w:hyperlink>
      <w:r w:rsidRPr="00127727">
        <w:rPr>
          <w:rFonts w:ascii="Arial" w:hAnsi="Arial" w:cs="Arial"/>
          <w:sz w:val="24"/>
          <w:szCs w:val="24"/>
        </w:rPr>
        <w:t xml:space="preserve"> слова "и сбора" заменить словами ",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утратил силу. - Федеральный </w:t>
      </w:r>
      <w:hyperlink r:id="rId178">
        <w:r w:rsidRPr="00127727">
          <w:rPr>
            <w:rFonts w:ascii="Arial" w:hAnsi="Arial" w:cs="Arial"/>
            <w:sz w:val="24"/>
            <w:szCs w:val="24"/>
          </w:rPr>
          <w:t>закон</w:t>
        </w:r>
      </w:hyperlink>
      <w:r w:rsidRPr="00127727">
        <w:rPr>
          <w:rFonts w:ascii="Arial" w:hAnsi="Arial" w:cs="Arial"/>
          <w:sz w:val="24"/>
          <w:szCs w:val="24"/>
        </w:rPr>
        <w:t xml:space="preserve"> от 14.11.2017 N 323-ФЗ;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179">
        <w:r w:rsidRPr="00127727">
          <w:rPr>
            <w:rFonts w:ascii="Arial" w:hAnsi="Arial" w:cs="Arial"/>
            <w:sz w:val="24"/>
            <w:szCs w:val="24"/>
          </w:rPr>
          <w:t>пункт 3</w:t>
        </w:r>
      </w:hyperlink>
      <w:r w:rsidRPr="00127727">
        <w:rPr>
          <w:rFonts w:ascii="Arial" w:hAnsi="Arial" w:cs="Arial"/>
          <w:sz w:val="24"/>
          <w:szCs w:val="24"/>
        </w:rPr>
        <w:t xml:space="preserve">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51) утратил силу с 1 января 2023 года. - Федеральный </w:t>
      </w:r>
      <w:hyperlink r:id="rId180">
        <w:r w:rsidRPr="00127727">
          <w:rPr>
            <w:rFonts w:ascii="Arial" w:hAnsi="Arial" w:cs="Arial"/>
            <w:sz w:val="24"/>
            <w:szCs w:val="24"/>
          </w:rPr>
          <w:t>закон</w:t>
        </w:r>
      </w:hyperlink>
      <w:r w:rsidRPr="00127727">
        <w:rPr>
          <w:rFonts w:ascii="Arial" w:hAnsi="Arial" w:cs="Arial"/>
          <w:sz w:val="24"/>
          <w:szCs w:val="24"/>
        </w:rPr>
        <w:t xml:space="preserve"> от 14.07.2022 N 263-ФЗ;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52) в </w:t>
      </w:r>
      <w:hyperlink r:id="rId181">
        <w:r w:rsidRPr="00127727">
          <w:rPr>
            <w:rFonts w:ascii="Arial" w:hAnsi="Arial" w:cs="Arial"/>
            <w:sz w:val="24"/>
            <w:szCs w:val="24"/>
          </w:rPr>
          <w:t>наименовании</w:t>
        </w:r>
      </w:hyperlink>
      <w:r w:rsidRPr="00127727">
        <w:rPr>
          <w:rFonts w:ascii="Arial" w:hAnsi="Arial" w:cs="Arial"/>
          <w:sz w:val="24"/>
          <w:szCs w:val="24"/>
        </w:rPr>
        <w:t xml:space="preserve"> главы 11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53) в </w:t>
      </w:r>
      <w:hyperlink r:id="rId182">
        <w:r w:rsidRPr="00127727">
          <w:rPr>
            <w:rFonts w:ascii="Arial" w:hAnsi="Arial" w:cs="Arial"/>
            <w:sz w:val="24"/>
            <w:szCs w:val="24"/>
          </w:rPr>
          <w:t>статье 72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83">
        <w:r w:rsidRPr="00127727">
          <w:rPr>
            <w:rFonts w:ascii="Arial" w:hAnsi="Arial" w:cs="Arial"/>
            <w:sz w:val="24"/>
            <w:szCs w:val="24"/>
          </w:rPr>
          <w:t>наименовании</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84">
        <w:r w:rsidRPr="00127727">
          <w:rPr>
            <w:rFonts w:ascii="Arial" w:hAnsi="Arial" w:cs="Arial"/>
            <w:sz w:val="24"/>
            <w:szCs w:val="24"/>
          </w:rPr>
          <w:t>пункте 1</w:t>
        </w:r>
      </w:hyperlink>
      <w:r w:rsidRPr="00127727">
        <w:rPr>
          <w:rFonts w:ascii="Arial" w:hAnsi="Arial" w:cs="Arial"/>
          <w:sz w:val="24"/>
          <w:szCs w:val="24"/>
        </w:rPr>
        <w:t xml:space="preserve"> слова "и сборов" заменить словами ", сборов, страховых взносов", слово "налогоплательщика"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 xml:space="preserve">в) в </w:t>
      </w:r>
      <w:hyperlink r:id="rId185">
        <w:r w:rsidRPr="00127727">
          <w:rPr>
            <w:rFonts w:ascii="Arial" w:hAnsi="Arial" w:cs="Arial"/>
            <w:sz w:val="24"/>
            <w:szCs w:val="24"/>
          </w:rPr>
          <w:t>пункте 2</w:t>
        </w:r>
      </w:hyperlink>
      <w:r w:rsidRPr="00127727">
        <w:rPr>
          <w:rFonts w:ascii="Arial" w:hAnsi="Arial" w:cs="Arial"/>
          <w:sz w:val="24"/>
          <w:szCs w:val="24"/>
        </w:rPr>
        <w:t xml:space="preserve"> слова "или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54) в </w:t>
      </w:r>
      <w:hyperlink r:id="rId186">
        <w:r w:rsidRPr="00127727">
          <w:rPr>
            <w:rFonts w:ascii="Arial" w:hAnsi="Arial" w:cs="Arial"/>
            <w:sz w:val="24"/>
            <w:szCs w:val="24"/>
          </w:rPr>
          <w:t>статье 73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87">
        <w:r w:rsidRPr="00127727">
          <w:rPr>
            <w:rFonts w:ascii="Arial" w:hAnsi="Arial" w:cs="Arial"/>
            <w:sz w:val="24"/>
            <w:szCs w:val="24"/>
          </w:rPr>
          <w:t>пункте 1</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88">
        <w:r w:rsidRPr="00127727">
          <w:rPr>
            <w:rFonts w:ascii="Arial" w:hAnsi="Arial" w:cs="Arial"/>
            <w:sz w:val="24"/>
            <w:szCs w:val="24"/>
          </w:rPr>
          <w:t>пункте 2</w:t>
        </w:r>
      </w:hyperlink>
      <w:r w:rsidRPr="00127727">
        <w:rPr>
          <w:rFonts w:ascii="Arial" w:hAnsi="Arial" w:cs="Arial"/>
          <w:sz w:val="24"/>
          <w:szCs w:val="24"/>
        </w:rPr>
        <w:t xml:space="preserve"> слова "или плательщик сбора" заменить словами ", плательщик сбора или плательщик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89">
        <w:r w:rsidRPr="00127727">
          <w:rPr>
            <w:rFonts w:ascii="Arial" w:hAnsi="Arial" w:cs="Arial"/>
            <w:sz w:val="24"/>
            <w:szCs w:val="24"/>
          </w:rPr>
          <w:t>пункте 3</w:t>
        </w:r>
      </w:hyperlink>
      <w:r w:rsidRPr="00127727">
        <w:rPr>
          <w:rFonts w:ascii="Arial" w:hAnsi="Arial" w:cs="Arial"/>
          <w:sz w:val="24"/>
          <w:szCs w:val="24"/>
        </w:rPr>
        <w:t xml:space="preserve"> слова "или плательщиком сбора" заменить словами "(плательщиком сбора, плательщиком страховых взносов)", слова "или сбора" заменить словами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190">
        <w:r w:rsidRPr="00127727">
          <w:rPr>
            <w:rFonts w:ascii="Arial" w:hAnsi="Arial" w:cs="Arial"/>
            <w:sz w:val="24"/>
            <w:szCs w:val="24"/>
          </w:rPr>
          <w:t>пункте 7</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55) </w:t>
      </w:r>
      <w:hyperlink r:id="rId191">
        <w:r w:rsidRPr="00127727">
          <w:rPr>
            <w:rFonts w:ascii="Arial" w:hAnsi="Arial" w:cs="Arial"/>
            <w:sz w:val="24"/>
            <w:szCs w:val="24"/>
          </w:rPr>
          <w:t>пункт 7 статьи 74</w:t>
        </w:r>
      </w:hyperlink>
      <w:r w:rsidRPr="00127727">
        <w:rPr>
          <w:rFonts w:ascii="Arial" w:hAnsi="Arial" w:cs="Arial"/>
          <w:sz w:val="24"/>
          <w:szCs w:val="24"/>
        </w:rPr>
        <w:t xml:space="preserve">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56) </w:t>
      </w:r>
      <w:hyperlink r:id="rId192">
        <w:r w:rsidRPr="00127727">
          <w:rPr>
            <w:rFonts w:ascii="Arial" w:hAnsi="Arial" w:cs="Arial"/>
            <w:sz w:val="24"/>
            <w:szCs w:val="24"/>
          </w:rPr>
          <w:t>пункт 9 статьи 74.1</w:t>
        </w:r>
      </w:hyperlink>
      <w:r w:rsidRPr="00127727">
        <w:rPr>
          <w:rFonts w:ascii="Arial" w:hAnsi="Arial" w:cs="Arial"/>
          <w:sz w:val="24"/>
          <w:szCs w:val="24"/>
        </w:rPr>
        <w:t xml:space="preserve"> после слова "сборов"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57) в </w:t>
      </w:r>
      <w:hyperlink r:id="rId193">
        <w:r w:rsidRPr="00127727">
          <w:rPr>
            <w:rFonts w:ascii="Arial" w:hAnsi="Arial" w:cs="Arial"/>
            <w:sz w:val="24"/>
            <w:szCs w:val="24"/>
          </w:rPr>
          <w:t>статье 75</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194">
        <w:r w:rsidRPr="00127727">
          <w:rPr>
            <w:rFonts w:ascii="Arial" w:hAnsi="Arial" w:cs="Arial"/>
            <w:sz w:val="24"/>
            <w:szCs w:val="24"/>
          </w:rPr>
          <w:t>пункте 1</w:t>
        </w:r>
      </w:hyperlink>
      <w:r w:rsidRPr="00127727">
        <w:rPr>
          <w:rFonts w:ascii="Arial" w:hAnsi="Arial" w:cs="Arial"/>
          <w:sz w:val="24"/>
          <w:szCs w:val="24"/>
        </w:rPr>
        <w:t xml:space="preserve"> слова "или сборов"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195">
        <w:r w:rsidRPr="00127727">
          <w:rPr>
            <w:rFonts w:ascii="Arial" w:hAnsi="Arial" w:cs="Arial"/>
            <w:sz w:val="24"/>
            <w:szCs w:val="24"/>
          </w:rPr>
          <w:t>пункте 2</w:t>
        </w:r>
      </w:hyperlink>
      <w:r w:rsidRPr="00127727">
        <w:rPr>
          <w:rFonts w:ascii="Arial" w:hAnsi="Arial" w:cs="Arial"/>
          <w:sz w:val="24"/>
          <w:szCs w:val="24"/>
        </w:rPr>
        <w:t xml:space="preserve"> слова "или сбора"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196">
        <w:r w:rsidRPr="00127727">
          <w:rPr>
            <w:rFonts w:ascii="Arial" w:hAnsi="Arial" w:cs="Arial"/>
            <w:sz w:val="24"/>
            <w:szCs w:val="24"/>
          </w:rPr>
          <w:t>абзаце первом пункта 3</w:t>
        </w:r>
      </w:hyperlink>
      <w:r w:rsidRPr="00127727">
        <w:rPr>
          <w:rFonts w:ascii="Arial" w:hAnsi="Arial" w:cs="Arial"/>
          <w:sz w:val="24"/>
          <w:szCs w:val="24"/>
        </w:rPr>
        <w:t xml:space="preserve"> слова "или сбора"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197">
        <w:r w:rsidRPr="00127727">
          <w:rPr>
            <w:rFonts w:ascii="Arial" w:hAnsi="Arial" w:cs="Arial"/>
            <w:sz w:val="24"/>
            <w:szCs w:val="24"/>
          </w:rPr>
          <w:t>абзаце первом пункта 4</w:t>
        </w:r>
      </w:hyperlink>
      <w:r w:rsidRPr="00127727">
        <w:rPr>
          <w:rFonts w:ascii="Arial" w:hAnsi="Arial" w:cs="Arial"/>
          <w:sz w:val="24"/>
          <w:szCs w:val="24"/>
        </w:rPr>
        <w:t xml:space="preserve"> слова "или сбора"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в </w:t>
      </w:r>
      <w:hyperlink r:id="rId198">
        <w:r w:rsidRPr="00127727">
          <w:rPr>
            <w:rFonts w:ascii="Arial" w:hAnsi="Arial" w:cs="Arial"/>
            <w:sz w:val="24"/>
            <w:szCs w:val="24"/>
          </w:rPr>
          <w:t>пункте 5</w:t>
        </w:r>
      </w:hyperlink>
      <w:r w:rsidRPr="00127727">
        <w:rPr>
          <w:rFonts w:ascii="Arial" w:hAnsi="Arial" w:cs="Arial"/>
          <w:sz w:val="24"/>
          <w:szCs w:val="24"/>
        </w:rPr>
        <w:t xml:space="preserve"> слова "и сбора" исключить;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е) </w:t>
      </w:r>
      <w:hyperlink r:id="rId199">
        <w:r w:rsidRPr="00127727">
          <w:rPr>
            <w:rFonts w:ascii="Arial" w:hAnsi="Arial" w:cs="Arial"/>
            <w:sz w:val="24"/>
            <w:szCs w:val="24"/>
          </w:rPr>
          <w:t>пункт 7</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 и консолидированную группу налогоплательщиков.";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ж) </w:t>
      </w:r>
      <w:hyperlink r:id="rId200">
        <w:r w:rsidRPr="00127727">
          <w:rPr>
            <w:rFonts w:ascii="Arial" w:hAnsi="Arial" w:cs="Arial"/>
            <w:sz w:val="24"/>
            <w:szCs w:val="24"/>
          </w:rPr>
          <w:t>абзац первый пункта 8</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Не начисляются пени на сумму недоимки, которая образовалась у налогоплательщика (плательщика сбора, плательщика страховых взносов, налогового агента) в результате выполнения им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58) в </w:t>
      </w:r>
      <w:hyperlink r:id="rId201">
        <w:r w:rsidRPr="00127727">
          <w:rPr>
            <w:rFonts w:ascii="Arial" w:hAnsi="Arial" w:cs="Arial"/>
            <w:sz w:val="24"/>
            <w:szCs w:val="24"/>
          </w:rPr>
          <w:t>статье 76</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202">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03">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04">
        <w:r w:rsidRPr="00127727">
          <w:rPr>
            <w:rFonts w:ascii="Arial" w:hAnsi="Arial" w:cs="Arial"/>
            <w:sz w:val="24"/>
            <w:szCs w:val="24"/>
          </w:rPr>
          <w:t>абзаце третьем</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205">
        <w:r w:rsidRPr="00127727">
          <w:rPr>
            <w:rFonts w:ascii="Arial" w:hAnsi="Arial" w:cs="Arial"/>
            <w:sz w:val="24"/>
            <w:szCs w:val="24"/>
          </w:rPr>
          <w:t>пункте 2.1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06">
        <w:r w:rsidRPr="00127727">
          <w:rPr>
            <w:rFonts w:ascii="Arial" w:hAnsi="Arial" w:cs="Arial"/>
            <w:sz w:val="24"/>
            <w:szCs w:val="24"/>
          </w:rPr>
          <w:t>абзаце первом</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07">
        <w:r w:rsidRPr="00127727">
          <w:rPr>
            <w:rFonts w:ascii="Arial" w:hAnsi="Arial" w:cs="Arial"/>
            <w:sz w:val="24"/>
            <w:szCs w:val="24"/>
          </w:rPr>
          <w:t>абзаце втором</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208">
        <w:r w:rsidRPr="00127727">
          <w:rPr>
            <w:rFonts w:ascii="Arial" w:hAnsi="Arial" w:cs="Arial"/>
            <w:sz w:val="24"/>
            <w:szCs w:val="24"/>
          </w:rPr>
          <w:t>пункте 11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09">
        <w:r w:rsidR="00491DC6" w:rsidRPr="00127727">
          <w:rPr>
            <w:rFonts w:ascii="Arial" w:hAnsi="Arial" w:cs="Arial"/>
            <w:sz w:val="24"/>
            <w:szCs w:val="24"/>
          </w:rPr>
          <w:t>подпункты 1</w:t>
        </w:r>
      </w:hyperlink>
      <w:r w:rsidR="00491DC6" w:rsidRPr="00127727">
        <w:rPr>
          <w:rFonts w:ascii="Arial" w:hAnsi="Arial" w:cs="Arial"/>
          <w:sz w:val="24"/>
          <w:szCs w:val="24"/>
        </w:rPr>
        <w:t xml:space="preserve"> и </w:t>
      </w:r>
      <w:hyperlink r:id="rId210">
        <w:r w:rsidR="00491DC6" w:rsidRPr="00127727">
          <w:rPr>
            <w:rFonts w:ascii="Arial" w:hAnsi="Arial" w:cs="Arial"/>
            <w:sz w:val="24"/>
            <w:szCs w:val="24"/>
          </w:rPr>
          <w:t>2</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организаций - налоговых агентов, плательщиков сборов,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индивидуальных предпринимателей - налогоплательщиков, налоговых агентов, плательщиков сборов, плательщиков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11">
        <w:r w:rsidR="00491DC6" w:rsidRPr="00127727">
          <w:rPr>
            <w:rFonts w:ascii="Arial" w:hAnsi="Arial" w:cs="Arial"/>
            <w:sz w:val="24"/>
            <w:szCs w:val="24"/>
          </w:rPr>
          <w:t>подпункт 3</w:t>
        </w:r>
      </w:hyperlink>
      <w:r w:rsidR="00491DC6" w:rsidRPr="00127727">
        <w:rPr>
          <w:rFonts w:ascii="Arial" w:hAnsi="Arial" w:cs="Arial"/>
          <w:sz w:val="24"/>
          <w:szCs w:val="24"/>
        </w:rPr>
        <w:t xml:space="preserve"> после слова "агентами" дополнить словами ", плательщиками страховых </w:t>
      </w:r>
      <w:r w:rsidR="00491DC6" w:rsidRPr="00127727">
        <w:rPr>
          <w:rFonts w:ascii="Arial" w:hAnsi="Arial" w:cs="Arial"/>
          <w:sz w:val="24"/>
          <w:szCs w:val="24"/>
        </w:rPr>
        <w:lastRenderedPageBreak/>
        <w:t>взносов", после слова "декларации" дополнить словами "(расчеты по страховым взносам)";</w:t>
      </w:r>
    </w:p>
    <w:p w:rsidR="00491DC6" w:rsidRPr="00127727" w:rsidRDefault="00127727" w:rsidP="00627706">
      <w:pPr>
        <w:pStyle w:val="ConsPlusNormal"/>
        <w:ind w:left="-567" w:firstLine="540"/>
        <w:jc w:val="both"/>
        <w:rPr>
          <w:rFonts w:ascii="Arial" w:hAnsi="Arial" w:cs="Arial"/>
          <w:sz w:val="24"/>
          <w:szCs w:val="24"/>
        </w:rPr>
      </w:pPr>
      <w:hyperlink r:id="rId212">
        <w:r w:rsidR="00491DC6" w:rsidRPr="00127727">
          <w:rPr>
            <w:rFonts w:ascii="Arial" w:hAnsi="Arial" w:cs="Arial"/>
            <w:sz w:val="24"/>
            <w:szCs w:val="24"/>
          </w:rPr>
          <w:t>подпункт 4</w:t>
        </w:r>
      </w:hyperlink>
      <w:r w:rsidR="00491DC6" w:rsidRPr="00127727">
        <w:rPr>
          <w:rFonts w:ascii="Arial" w:hAnsi="Arial" w:cs="Arial"/>
          <w:sz w:val="24"/>
          <w:szCs w:val="24"/>
        </w:rPr>
        <w:t xml:space="preserve">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59) </w:t>
      </w:r>
      <w:hyperlink r:id="rId213">
        <w:r w:rsidRPr="00127727">
          <w:rPr>
            <w:rFonts w:ascii="Arial" w:hAnsi="Arial" w:cs="Arial"/>
            <w:sz w:val="24"/>
            <w:szCs w:val="24"/>
          </w:rPr>
          <w:t>пункт 14 статьи 77</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60) в </w:t>
      </w:r>
      <w:hyperlink r:id="rId214">
        <w:r w:rsidRPr="00127727">
          <w:rPr>
            <w:rFonts w:ascii="Arial" w:hAnsi="Arial" w:cs="Arial"/>
            <w:sz w:val="24"/>
            <w:szCs w:val="24"/>
          </w:rPr>
          <w:t>статье 78</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15">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16">
        <w:r w:rsidRPr="00127727">
          <w:rPr>
            <w:rFonts w:ascii="Arial" w:hAnsi="Arial" w:cs="Arial"/>
            <w:sz w:val="24"/>
            <w:szCs w:val="24"/>
          </w:rPr>
          <w:t>дополнить</w:t>
        </w:r>
      </w:hyperlink>
      <w:r w:rsidRPr="00127727">
        <w:rPr>
          <w:rFonts w:ascii="Arial" w:hAnsi="Arial" w:cs="Arial"/>
          <w:sz w:val="24"/>
          <w:szCs w:val="24"/>
        </w:rPr>
        <w:t xml:space="preserve"> пунктом 1.1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"1.1. Сумма излишне уплаченных страховых взносов подлежит зачету по соответствующему бюджету государственного внебюджетного фонда Российской Федерации, в который эта сумма была зачислена, в счет предстоящих платежей плательщика по этому взносу, задолженности по соответствующим пеням и штрафам за налоговые правонарушения либо возврату плательщику страховых взносов в порядке, предусмотренном настоящей статьей.";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17">
        <w:r w:rsidRPr="00127727">
          <w:rPr>
            <w:rFonts w:ascii="Arial" w:hAnsi="Arial" w:cs="Arial"/>
            <w:sz w:val="24"/>
            <w:szCs w:val="24"/>
          </w:rPr>
          <w:t>абзац второй пункта 3</w:t>
        </w:r>
      </w:hyperlink>
      <w:r w:rsidRPr="00127727">
        <w:rPr>
          <w:rFonts w:ascii="Arial" w:hAnsi="Arial" w:cs="Arial"/>
          <w:sz w:val="24"/>
          <w:szCs w:val="24"/>
        </w:rPr>
        <w:t xml:space="preserve"> после слова "сборам" дополнить словами ",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w:t>
      </w:r>
      <w:hyperlink r:id="rId218">
        <w:r w:rsidRPr="00127727">
          <w:rPr>
            <w:rFonts w:ascii="Arial" w:hAnsi="Arial" w:cs="Arial"/>
            <w:sz w:val="24"/>
            <w:szCs w:val="24"/>
          </w:rPr>
          <w:t>дополнить</w:t>
        </w:r>
      </w:hyperlink>
      <w:r w:rsidRPr="00127727">
        <w:rPr>
          <w:rFonts w:ascii="Arial" w:hAnsi="Arial" w:cs="Arial"/>
          <w:sz w:val="24"/>
          <w:szCs w:val="24"/>
        </w:rPr>
        <w:t xml:space="preserve"> пунктом 6.1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"6.1. Возврат суммы излишне уплаченных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уплаченных страховых взносов на обязательное пенсионное страхование представлены плательщиком страховых взносов в составе сведений индивидуального (персонифицированного) учета и учтены (разнесены) на индивидуальных лицевых счетах застрахованных лиц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w:t>
      </w:r>
      <w:hyperlink r:id="rId219">
        <w:r w:rsidRPr="00127727">
          <w:rPr>
            <w:rFonts w:ascii="Arial" w:hAnsi="Arial" w:cs="Arial"/>
            <w:sz w:val="24"/>
            <w:szCs w:val="24"/>
          </w:rPr>
          <w:t>абзац первый пункта 14</w:t>
        </w:r>
      </w:hyperlink>
      <w:r w:rsidRPr="00127727">
        <w:rPr>
          <w:rFonts w:ascii="Arial" w:hAnsi="Arial" w:cs="Arial"/>
          <w:sz w:val="24"/>
          <w:szCs w:val="24"/>
        </w:rPr>
        <w:t xml:space="preserve"> после слов "платежей, сборов" дополнить словами ", страховых взносов", после слов "плательщиков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61) в </w:t>
      </w:r>
      <w:hyperlink r:id="rId220">
        <w:r w:rsidRPr="00127727">
          <w:rPr>
            <w:rFonts w:ascii="Arial" w:hAnsi="Arial" w:cs="Arial"/>
            <w:sz w:val="24"/>
            <w:szCs w:val="24"/>
          </w:rPr>
          <w:t>статье 79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21">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22">
        <w:r w:rsidRPr="00127727">
          <w:rPr>
            <w:rFonts w:ascii="Arial" w:hAnsi="Arial" w:cs="Arial"/>
            <w:sz w:val="24"/>
            <w:szCs w:val="24"/>
          </w:rPr>
          <w:t>дополнить</w:t>
        </w:r>
      </w:hyperlink>
      <w:r w:rsidRPr="00127727">
        <w:rPr>
          <w:rFonts w:ascii="Arial" w:hAnsi="Arial" w:cs="Arial"/>
          <w:sz w:val="24"/>
          <w:szCs w:val="24"/>
        </w:rPr>
        <w:t xml:space="preserve"> пунктом 1.1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"1.1. Сумма излишне взысканных страховых взносов подлежит возврату плательщику страховых взносов с учетом особенностей, предусмотренных настоящим пунктом.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Возврат плательщику страховых взносов суммы излишне взысканных страховых взносов при наличии у него задолженности по соответствующим пеням, штрафам производится только после зачета этой суммы в счет погашения указанной задолженности по соответствующему бюджету государственного внебюджетного фонда Российской Федерации, в который эта сумма была зачислена, в соответствии со статьей 78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Возврат суммы излишне взысканных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взысканных страховых взносов на обязательное пенсионное страхование учтены (разнесены) на индивидуальных лицевых счетах застрахованных лиц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23">
        <w:r w:rsidRPr="00127727">
          <w:rPr>
            <w:rFonts w:ascii="Arial" w:hAnsi="Arial" w:cs="Arial"/>
            <w:sz w:val="24"/>
            <w:szCs w:val="24"/>
          </w:rPr>
          <w:t>пункт 9</w:t>
        </w:r>
      </w:hyperlink>
      <w:r w:rsidRPr="00127727">
        <w:rPr>
          <w:rFonts w:ascii="Arial" w:hAnsi="Arial" w:cs="Arial"/>
          <w:sz w:val="24"/>
          <w:szCs w:val="24"/>
        </w:rPr>
        <w:t xml:space="preserve"> после слов "платежей, сборов" дополнить словами ", страховых взносов", после слов "плательщиков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62) в </w:t>
      </w:r>
      <w:hyperlink r:id="rId224">
        <w:r w:rsidRPr="00127727">
          <w:rPr>
            <w:rFonts w:ascii="Arial" w:hAnsi="Arial" w:cs="Arial"/>
            <w:sz w:val="24"/>
            <w:szCs w:val="24"/>
          </w:rPr>
          <w:t>статье 80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 xml:space="preserve">а) </w:t>
      </w:r>
      <w:hyperlink r:id="rId225">
        <w:r w:rsidRPr="00127727">
          <w:rPr>
            <w:rFonts w:ascii="Arial" w:hAnsi="Arial" w:cs="Arial"/>
            <w:sz w:val="24"/>
            <w:szCs w:val="24"/>
          </w:rPr>
          <w:t>наименование</w:t>
        </w:r>
      </w:hyperlink>
      <w:r w:rsidRPr="00127727">
        <w:rPr>
          <w:rFonts w:ascii="Arial" w:hAnsi="Arial" w:cs="Arial"/>
          <w:sz w:val="24"/>
          <w:szCs w:val="24"/>
        </w:rPr>
        <w:t xml:space="preserve"> дополнить словом ", расчеты";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26">
        <w:r w:rsidRPr="00127727">
          <w:rPr>
            <w:rFonts w:ascii="Arial" w:hAnsi="Arial" w:cs="Arial"/>
            <w:sz w:val="24"/>
            <w:szCs w:val="24"/>
          </w:rPr>
          <w:t>пункт 1</w:t>
        </w:r>
      </w:hyperlink>
      <w:r w:rsidRPr="00127727">
        <w:rPr>
          <w:rFonts w:ascii="Arial" w:hAnsi="Arial" w:cs="Arial"/>
          <w:sz w:val="24"/>
          <w:szCs w:val="24"/>
        </w:rPr>
        <w:t xml:space="preserve"> дополнить абзацем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"Расчет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главой 34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227">
        <w:r w:rsidRPr="00127727">
          <w:rPr>
            <w:rFonts w:ascii="Arial" w:hAnsi="Arial" w:cs="Arial"/>
            <w:sz w:val="24"/>
            <w:szCs w:val="24"/>
          </w:rPr>
          <w:t>пункте 3</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28">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плательщика страховых взносов", после слова "Налогоплательщики" дополнить словами ", плательщики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29">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плательщика страховых взносов", после слова "налогоплательщиков" дополнить словами "(плательщиков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30">
        <w:r w:rsidR="00491DC6" w:rsidRPr="00127727">
          <w:rPr>
            <w:rFonts w:ascii="Arial" w:hAnsi="Arial" w:cs="Arial"/>
            <w:sz w:val="24"/>
            <w:szCs w:val="24"/>
          </w:rPr>
          <w:t>абзац третий</w:t>
        </w:r>
      </w:hyperlink>
      <w:r w:rsidR="00491DC6" w:rsidRPr="00127727">
        <w:rPr>
          <w:rFonts w:ascii="Arial" w:hAnsi="Arial" w:cs="Arial"/>
          <w:sz w:val="24"/>
          <w:szCs w:val="24"/>
        </w:rPr>
        <w:t xml:space="preserve"> после слова "налогоплательщиками" дополнить словами "(плательщиками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31">
        <w:r w:rsidR="00491DC6" w:rsidRPr="00127727">
          <w:rPr>
            <w:rFonts w:ascii="Arial" w:hAnsi="Arial" w:cs="Arial"/>
            <w:sz w:val="24"/>
            <w:szCs w:val="24"/>
          </w:rPr>
          <w:t>абзац пятый</w:t>
        </w:r>
      </w:hyperlink>
      <w:r w:rsidR="00491DC6" w:rsidRPr="00127727">
        <w:rPr>
          <w:rFonts w:ascii="Arial" w:hAnsi="Arial" w:cs="Arial"/>
          <w:sz w:val="24"/>
          <w:szCs w:val="24"/>
        </w:rPr>
        <w:t xml:space="preserve"> после слова "налогоплательщиками" дополнить словами "(плательщиками страховых взносов)", дополнить словами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232">
        <w:r w:rsidRPr="00127727">
          <w:rPr>
            <w:rFonts w:ascii="Arial" w:hAnsi="Arial" w:cs="Arial"/>
            <w:sz w:val="24"/>
            <w:szCs w:val="24"/>
          </w:rPr>
          <w:t>пункте 4</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33">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плательщиком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34">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"сборов" дополнить словами ", плательщиком страховых взносов", после слов "(установленному формату)," дополнить словами "если иное не предусмотрено настоящим Кодексом,", после слов "плательщика сбора" дополнить словами ", плательщика страховых взносов", после слов "плательщику сбора" дополнить словами ", плательщику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в </w:t>
      </w:r>
      <w:hyperlink r:id="rId235">
        <w:r w:rsidRPr="00127727">
          <w:rPr>
            <w:rFonts w:ascii="Arial" w:hAnsi="Arial" w:cs="Arial"/>
            <w:sz w:val="24"/>
            <w:szCs w:val="24"/>
          </w:rPr>
          <w:t>пункте 5</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36">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37">
        <w:r w:rsidR="00491DC6" w:rsidRPr="00127727">
          <w:rPr>
            <w:rFonts w:ascii="Arial" w:hAnsi="Arial" w:cs="Arial"/>
            <w:sz w:val="24"/>
            <w:szCs w:val="24"/>
          </w:rPr>
          <w:t>абзац третий</w:t>
        </w:r>
      </w:hyperlink>
      <w:r w:rsidR="00491DC6"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е) в </w:t>
      </w:r>
      <w:hyperlink r:id="rId238">
        <w:r w:rsidRPr="00127727">
          <w:rPr>
            <w:rFonts w:ascii="Arial" w:hAnsi="Arial" w:cs="Arial"/>
            <w:sz w:val="24"/>
            <w:szCs w:val="24"/>
          </w:rPr>
          <w:t>пункте 7</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39">
        <w:r w:rsidRPr="00127727">
          <w:rPr>
            <w:rFonts w:ascii="Arial" w:hAnsi="Arial" w:cs="Arial"/>
            <w:sz w:val="24"/>
            <w:szCs w:val="24"/>
          </w:rPr>
          <w:t>абзаце третьем</w:t>
        </w:r>
      </w:hyperlink>
      <w:r w:rsidRPr="00127727">
        <w:rPr>
          <w:rFonts w:ascii="Arial" w:hAnsi="Arial" w:cs="Arial"/>
          <w:sz w:val="24"/>
          <w:szCs w:val="24"/>
        </w:rPr>
        <w:t xml:space="preserve"> после слов "плательщиков сборов" дополнить словами ", плательщиков страховых взносов", слова "и сборов" заменить словами ", сборов,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40">
        <w:r w:rsidR="00491DC6" w:rsidRPr="00127727">
          <w:rPr>
            <w:rFonts w:ascii="Arial" w:hAnsi="Arial" w:cs="Arial"/>
            <w:sz w:val="24"/>
            <w:szCs w:val="24"/>
          </w:rPr>
          <w:t>подпункт 5</w:t>
        </w:r>
      </w:hyperlink>
      <w:r w:rsidR="00491DC6" w:rsidRPr="00127727">
        <w:rPr>
          <w:rFonts w:ascii="Arial" w:hAnsi="Arial" w:cs="Arial"/>
          <w:sz w:val="24"/>
          <w:szCs w:val="24"/>
        </w:rPr>
        <w:t xml:space="preserve">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63) в </w:t>
      </w:r>
      <w:hyperlink r:id="rId241">
        <w:r w:rsidRPr="00127727">
          <w:rPr>
            <w:rFonts w:ascii="Arial" w:hAnsi="Arial" w:cs="Arial"/>
            <w:sz w:val="24"/>
            <w:szCs w:val="24"/>
          </w:rPr>
          <w:t>статье 81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42">
        <w:r w:rsidRPr="00127727">
          <w:rPr>
            <w:rFonts w:ascii="Arial" w:hAnsi="Arial" w:cs="Arial"/>
            <w:sz w:val="24"/>
            <w:szCs w:val="24"/>
          </w:rPr>
          <w:t>наименование</w:t>
        </w:r>
      </w:hyperlink>
      <w:r w:rsidRPr="00127727">
        <w:rPr>
          <w:rFonts w:ascii="Arial" w:hAnsi="Arial" w:cs="Arial"/>
          <w:sz w:val="24"/>
          <w:szCs w:val="24"/>
        </w:rPr>
        <w:t xml:space="preserve"> дополнить словом ", расчеты";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43">
        <w:r w:rsidRPr="00127727">
          <w:rPr>
            <w:rFonts w:ascii="Arial" w:hAnsi="Arial" w:cs="Arial"/>
            <w:sz w:val="24"/>
            <w:szCs w:val="24"/>
          </w:rPr>
          <w:t>пункт 7</w:t>
        </w:r>
      </w:hyperlink>
      <w:r w:rsidRPr="00127727">
        <w:rPr>
          <w:rFonts w:ascii="Arial" w:hAnsi="Arial" w:cs="Arial"/>
          <w:sz w:val="24"/>
          <w:szCs w:val="24"/>
        </w:rPr>
        <w:t xml:space="preserve"> после слов "расчетов сборов" дополнить словами ", страховых взносов",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64) в </w:t>
      </w:r>
      <w:hyperlink r:id="rId244">
        <w:r w:rsidRPr="00127727">
          <w:rPr>
            <w:rFonts w:ascii="Arial" w:hAnsi="Arial" w:cs="Arial"/>
            <w:sz w:val="24"/>
            <w:szCs w:val="24"/>
          </w:rPr>
          <w:t>статье 82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245">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46">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"сборов" дополнить словами ", плательщиками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47">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248">
        <w:r w:rsidRPr="00127727">
          <w:rPr>
            <w:rFonts w:ascii="Arial" w:hAnsi="Arial" w:cs="Arial"/>
            <w:sz w:val="24"/>
            <w:szCs w:val="24"/>
          </w:rPr>
          <w:t>пункте 3</w:t>
        </w:r>
      </w:hyperlink>
      <w:r w:rsidRPr="00127727">
        <w:rPr>
          <w:rFonts w:ascii="Arial" w:hAnsi="Arial" w:cs="Arial"/>
          <w:sz w:val="24"/>
          <w:szCs w:val="24"/>
        </w:rPr>
        <w:t xml:space="preserve"> слова "и следственные органы" заменить словами ", следственные органы и органы управления государственными внебюджетными фондами Российской </w:t>
      </w:r>
      <w:r w:rsidRPr="00127727">
        <w:rPr>
          <w:rFonts w:ascii="Arial" w:hAnsi="Arial" w:cs="Arial"/>
          <w:sz w:val="24"/>
          <w:szCs w:val="24"/>
        </w:rPr>
        <w:lastRenderedPageBreak/>
        <w:t>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49">
        <w:r w:rsidRPr="00127727">
          <w:rPr>
            <w:rFonts w:ascii="Arial" w:hAnsi="Arial" w:cs="Arial"/>
            <w:sz w:val="24"/>
            <w:szCs w:val="24"/>
          </w:rPr>
          <w:t>пункт 4</w:t>
        </w:r>
      </w:hyperlink>
      <w:r w:rsidRPr="00127727">
        <w:rPr>
          <w:rFonts w:ascii="Arial" w:hAnsi="Arial" w:cs="Arial"/>
          <w:sz w:val="24"/>
          <w:szCs w:val="24"/>
        </w:rPr>
        <w:t xml:space="preserve"> после слова "сбора" дополнить словами ", плательщике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65) в </w:t>
      </w:r>
      <w:hyperlink r:id="rId250">
        <w:r w:rsidRPr="00127727">
          <w:rPr>
            <w:rFonts w:ascii="Arial" w:hAnsi="Arial" w:cs="Arial"/>
            <w:sz w:val="24"/>
            <w:szCs w:val="24"/>
          </w:rPr>
          <w:t>статье 83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51">
        <w:r w:rsidRPr="00127727">
          <w:rPr>
            <w:rFonts w:ascii="Arial" w:hAnsi="Arial" w:cs="Arial"/>
            <w:sz w:val="24"/>
            <w:szCs w:val="24"/>
          </w:rPr>
          <w:t>дополнить</w:t>
        </w:r>
      </w:hyperlink>
      <w:r w:rsidRPr="00127727">
        <w:rPr>
          <w:rFonts w:ascii="Arial" w:hAnsi="Arial" w:cs="Arial"/>
          <w:sz w:val="24"/>
          <w:szCs w:val="24"/>
        </w:rPr>
        <w:t xml:space="preserve"> пунктом 4.7 следующего содержания:</w:t>
      </w:r>
    </w:p>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 xml:space="preserve">(в ред. Федерального </w:t>
      </w:r>
      <w:hyperlink r:id="rId252">
        <w:r w:rsidRPr="00127727">
          <w:rPr>
            <w:rFonts w:ascii="Arial" w:hAnsi="Arial" w:cs="Arial"/>
            <w:sz w:val="24"/>
            <w:szCs w:val="24"/>
          </w:rPr>
          <w:t>закона</w:t>
        </w:r>
      </w:hyperlink>
      <w:r w:rsidRPr="00127727">
        <w:rPr>
          <w:rFonts w:ascii="Arial" w:hAnsi="Arial" w:cs="Arial"/>
          <w:sz w:val="24"/>
          <w:szCs w:val="24"/>
        </w:rPr>
        <w:t xml:space="preserve"> от 30.11.2016 N 401-ФЗ)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w:t>
      </w:r>
      <w:hyperlink r:id="rId253">
        <w:r w:rsidRPr="00127727">
          <w:rPr>
            <w:rFonts w:ascii="Arial" w:hAnsi="Arial" w:cs="Arial"/>
            <w:sz w:val="24"/>
            <w:szCs w:val="24"/>
          </w:rPr>
          <w:t>4.7</w:t>
        </w:r>
      </w:hyperlink>
      <w:r w:rsidRPr="00127727">
        <w:rPr>
          <w:rFonts w:ascii="Arial" w:hAnsi="Arial" w:cs="Arial"/>
          <w:sz w:val="24"/>
          <w:szCs w:val="24"/>
        </w:rPr>
        <w:t>. Постановка на учет (снятие с учета) в налоговом органе международной организации, признаваемой в соответствии со статьей 419 настоящего Кодекса плательщиком страховых взносов, осуществляется налоговым органом на основании заявления такой международной организации о постановке на учет (снятии с учета) в качестве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54">
        <w:r w:rsidRPr="00127727">
          <w:rPr>
            <w:rFonts w:ascii="Arial" w:hAnsi="Arial" w:cs="Arial"/>
            <w:sz w:val="24"/>
            <w:szCs w:val="24"/>
          </w:rPr>
          <w:t>пункт 6</w:t>
        </w:r>
      </w:hyperlink>
      <w:r w:rsidRPr="00127727">
        <w:rPr>
          <w:rFonts w:ascii="Arial" w:hAnsi="Arial" w:cs="Arial"/>
          <w:sz w:val="24"/>
          <w:szCs w:val="24"/>
        </w:rPr>
        <w:t xml:space="preserve"> дополнить абзацем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"Постановка на учет арбитражного управляющего, оценщика, медиатора, патентного поверенного осуществляется налоговым органом по месту их жительства на основании сведений, сообщаемых в соответствии со статьей 85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55">
        <w:r w:rsidRPr="00127727">
          <w:rPr>
            <w:rFonts w:ascii="Arial" w:hAnsi="Arial" w:cs="Arial"/>
            <w:sz w:val="24"/>
            <w:szCs w:val="24"/>
          </w:rPr>
          <w:t>пункт 7</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Постановка на учет в налоговом органе физического лица, не являющегося индивидуальным предпринимателем,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информации, представляемой органами, указанными в пунктах 1 - 6 и 8 статьи 85 настоящего Кодекса, либо на основании заявления физического лица, представляемого в любой налоговый орган по своему выбору.";</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w:t>
      </w:r>
      <w:hyperlink r:id="rId256">
        <w:r w:rsidRPr="00127727">
          <w:rPr>
            <w:rFonts w:ascii="Arial" w:hAnsi="Arial" w:cs="Arial"/>
            <w:sz w:val="24"/>
            <w:szCs w:val="24"/>
          </w:rPr>
          <w:t>пункт 7.1</w:t>
        </w:r>
      </w:hyperlink>
      <w:r w:rsidRPr="00127727">
        <w:rPr>
          <w:rFonts w:ascii="Arial" w:hAnsi="Arial" w:cs="Arial"/>
          <w:sz w:val="24"/>
          <w:szCs w:val="24"/>
        </w:rPr>
        <w:t xml:space="preserve"> признать утратившим силу;</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 </w:t>
      </w:r>
      <w:hyperlink r:id="rId257">
        <w:r w:rsidRPr="00127727">
          <w:rPr>
            <w:rFonts w:ascii="Arial" w:hAnsi="Arial" w:cs="Arial"/>
            <w:sz w:val="24"/>
            <w:szCs w:val="24"/>
          </w:rPr>
          <w:t>дополнить</w:t>
        </w:r>
      </w:hyperlink>
      <w:r w:rsidRPr="00127727">
        <w:rPr>
          <w:rFonts w:ascii="Arial" w:hAnsi="Arial" w:cs="Arial"/>
          <w:sz w:val="24"/>
          <w:szCs w:val="24"/>
        </w:rPr>
        <w:t xml:space="preserve"> пунктом 7.2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"7.2. Постановка на учет (снятие с учета) физического лица в качестве плательщика страховых взносов, признаваемого таковым в соответствии со статьей 419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заявления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66) в </w:t>
      </w:r>
      <w:hyperlink r:id="rId258">
        <w:r w:rsidRPr="00127727">
          <w:rPr>
            <w:rFonts w:ascii="Arial" w:hAnsi="Arial" w:cs="Arial"/>
            <w:sz w:val="24"/>
            <w:szCs w:val="24"/>
          </w:rPr>
          <w:t>статье 84</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259">
        <w:r w:rsidRPr="00127727">
          <w:rPr>
            <w:rFonts w:ascii="Arial" w:hAnsi="Arial" w:cs="Arial"/>
            <w:sz w:val="24"/>
            <w:szCs w:val="24"/>
          </w:rPr>
          <w:t>пункте 2</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60">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"выдать" дополнить словом "(направить)";</w:t>
      </w:r>
    </w:p>
    <w:p w:rsidR="00491DC6" w:rsidRPr="00127727" w:rsidRDefault="00127727" w:rsidP="00627706">
      <w:pPr>
        <w:pStyle w:val="ConsPlusNormal"/>
        <w:ind w:left="-567" w:firstLine="540"/>
        <w:jc w:val="both"/>
        <w:rPr>
          <w:rFonts w:ascii="Arial" w:hAnsi="Arial" w:cs="Arial"/>
          <w:sz w:val="24"/>
          <w:szCs w:val="24"/>
        </w:rPr>
      </w:pPr>
      <w:hyperlink r:id="rId261">
        <w:r w:rsidR="00491DC6" w:rsidRPr="00127727">
          <w:rPr>
            <w:rFonts w:ascii="Arial" w:hAnsi="Arial" w:cs="Arial"/>
            <w:sz w:val="24"/>
            <w:szCs w:val="24"/>
          </w:rPr>
          <w:t>абзац третий</w:t>
        </w:r>
      </w:hyperlink>
      <w:r w:rsidR="00491DC6" w:rsidRPr="00127727">
        <w:rPr>
          <w:rFonts w:ascii="Arial" w:hAnsi="Arial" w:cs="Arial"/>
          <w:sz w:val="24"/>
          <w:szCs w:val="24"/>
        </w:rPr>
        <w:t xml:space="preserve"> после слова "выдать" дополнить словом "(направить)", после слов "не выдавалось" дополнить словами "или не направлялось";</w:t>
      </w:r>
    </w:p>
    <w:p w:rsidR="00491DC6" w:rsidRPr="00127727" w:rsidRDefault="00127727" w:rsidP="00627706">
      <w:pPr>
        <w:pStyle w:val="ConsPlusNormal"/>
        <w:ind w:left="-567" w:firstLine="540"/>
        <w:jc w:val="both"/>
        <w:rPr>
          <w:rFonts w:ascii="Arial" w:hAnsi="Arial" w:cs="Arial"/>
          <w:sz w:val="24"/>
          <w:szCs w:val="24"/>
        </w:rPr>
      </w:pPr>
      <w:hyperlink r:id="rId262">
        <w:r w:rsidR="00491DC6" w:rsidRPr="00127727">
          <w:rPr>
            <w:rFonts w:ascii="Arial" w:hAnsi="Arial" w:cs="Arial"/>
            <w:sz w:val="24"/>
            <w:szCs w:val="24"/>
          </w:rPr>
          <w:t>абзац четвертый</w:t>
        </w:r>
      </w:hyperlink>
      <w:r w:rsidR="00491DC6" w:rsidRPr="00127727">
        <w:rPr>
          <w:rFonts w:ascii="Arial" w:hAnsi="Arial" w:cs="Arial"/>
          <w:sz w:val="24"/>
          <w:szCs w:val="24"/>
        </w:rPr>
        <w:t xml:space="preserve"> после слова "адвоката" дополнить словами ", арбитражного управляющего, оценщика, медиатора, патентного поверенного", слова "или направить по почте заказным письмом" заменить словом "(направить)";</w:t>
      </w:r>
    </w:p>
    <w:p w:rsidR="00491DC6" w:rsidRPr="00127727" w:rsidRDefault="00127727" w:rsidP="00627706">
      <w:pPr>
        <w:pStyle w:val="ConsPlusNormal"/>
        <w:ind w:left="-567" w:firstLine="540"/>
        <w:jc w:val="both"/>
        <w:rPr>
          <w:rFonts w:ascii="Arial" w:hAnsi="Arial" w:cs="Arial"/>
          <w:sz w:val="24"/>
          <w:szCs w:val="24"/>
        </w:rPr>
      </w:pPr>
      <w:hyperlink r:id="rId263">
        <w:r w:rsidR="00491DC6" w:rsidRPr="00127727">
          <w:rPr>
            <w:rFonts w:ascii="Arial" w:hAnsi="Arial" w:cs="Arial"/>
            <w:sz w:val="24"/>
            <w:szCs w:val="24"/>
          </w:rPr>
          <w:t>абзац шестой</w:t>
        </w:r>
      </w:hyperlink>
      <w:r w:rsidR="00491DC6" w:rsidRPr="00127727">
        <w:rPr>
          <w:rFonts w:ascii="Arial" w:hAnsi="Arial" w:cs="Arial"/>
          <w:sz w:val="24"/>
          <w:szCs w:val="24"/>
        </w:rPr>
        <w:t xml:space="preserve"> после слов "не выдавалось" дополнить словами "или не направлялось";</w:t>
      </w:r>
    </w:p>
    <w:p w:rsidR="00491DC6" w:rsidRPr="00127727" w:rsidRDefault="00127727" w:rsidP="00627706">
      <w:pPr>
        <w:pStyle w:val="ConsPlusNormal"/>
        <w:ind w:left="-567" w:firstLine="540"/>
        <w:jc w:val="both"/>
        <w:rPr>
          <w:rFonts w:ascii="Arial" w:hAnsi="Arial" w:cs="Arial"/>
          <w:sz w:val="24"/>
          <w:szCs w:val="24"/>
        </w:rPr>
      </w:pPr>
      <w:hyperlink r:id="rId264">
        <w:r w:rsidR="00491DC6" w:rsidRPr="00127727">
          <w:rPr>
            <w:rFonts w:ascii="Arial" w:hAnsi="Arial" w:cs="Arial"/>
            <w:sz w:val="24"/>
            <w:szCs w:val="24"/>
          </w:rPr>
          <w:t>дополнить</w:t>
        </w:r>
      </w:hyperlink>
      <w:r w:rsidR="00491DC6" w:rsidRPr="00127727">
        <w:rPr>
          <w:rFonts w:ascii="Arial" w:hAnsi="Arial" w:cs="Arial"/>
          <w:sz w:val="24"/>
          <w:szCs w:val="24"/>
        </w:rPr>
        <w:t xml:space="preserve"> новым абзацем седьмым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"арбитражному управляющему, оценщику, медиатору, патентному поверенному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оценщика, медиатора, патентного поверенного (уведомление о снятии с учета в налоговом органе).";</w:t>
      </w:r>
    </w:p>
    <w:p w:rsidR="00491DC6" w:rsidRPr="00127727" w:rsidRDefault="00127727" w:rsidP="00627706">
      <w:pPr>
        <w:pStyle w:val="ConsPlusNormal"/>
        <w:ind w:left="-567" w:firstLine="540"/>
        <w:jc w:val="both"/>
        <w:rPr>
          <w:rFonts w:ascii="Arial" w:hAnsi="Arial" w:cs="Arial"/>
          <w:sz w:val="24"/>
          <w:szCs w:val="24"/>
        </w:rPr>
      </w:pPr>
      <w:hyperlink r:id="rId265">
        <w:r w:rsidR="00491DC6" w:rsidRPr="00127727">
          <w:rPr>
            <w:rFonts w:ascii="Arial" w:hAnsi="Arial" w:cs="Arial"/>
            <w:sz w:val="24"/>
            <w:szCs w:val="24"/>
          </w:rPr>
          <w:t>абзац седьмой</w:t>
        </w:r>
      </w:hyperlink>
      <w:r w:rsidR="00491DC6" w:rsidRPr="00127727">
        <w:rPr>
          <w:rFonts w:ascii="Arial" w:hAnsi="Arial" w:cs="Arial"/>
          <w:sz w:val="24"/>
          <w:szCs w:val="24"/>
        </w:rPr>
        <w:t xml:space="preserve"> считать абзацем восьмым и в нем слово "восьмым" заменить словом "девятым", после слова "выдать" дополнить словом "(направить)";</w:t>
      </w:r>
    </w:p>
    <w:p w:rsidR="00491DC6" w:rsidRPr="00127727" w:rsidRDefault="00127727" w:rsidP="00627706">
      <w:pPr>
        <w:pStyle w:val="ConsPlusNormal"/>
        <w:ind w:left="-567" w:firstLine="540"/>
        <w:jc w:val="both"/>
        <w:rPr>
          <w:rFonts w:ascii="Arial" w:hAnsi="Arial" w:cs="Arial"/>
          <w:sz w:val="24"/>
          <w:szCs w:val="24"/>
        </w:rPr>
      </w:pPr>
      <w:hyperlink r:id="rId266">
        <w:r w:rsidR="00491DC6" w:rsidRPr="00127727">
          <w:rPr>
            <w:rFonts w:ascii="Arial" w:hAnsi="Arial" w:cs="Arial"/>
            <w:sz w:val="24"/>
            <w:szCs w:val="24"/>
          </w:rPr>
          <w:t>абзац восьмой</w:t>
        </w:r>
      </w:hyperlink>
      <w:r w:rsidR="00491DC6" w:rsidRPr="00127727">
        <w:rPr>
          <w:rFonts w:ascii="Arial" w:hAnsi="Arial" w:cs="Arial"/>
          <w:sz w:val="24"/>
          <w:szCs w:val="24"/>
        </w:rPr>
        <w:t xml:space="preserve"> считать абзацем девятым;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267">
        <w:r w:rsidRPr="00127727">
          <w:rPr>
            <w:rFonts w:ascii="Arial" w:hAnsi="Arial" w:cs="Arial"/>
            <w:sz w:val="24"/>
            <w:szCs w:val="24"/>
          </w:rPr>
          <w:t>абзаце четвертом пункта 3</w:t>
        </w:r>
      </w:hyperlink>
      <w:r w:rsidRPr="00127727">
        <w:rPr>
          <w:rFonts w:ascii="Arial" w:hAnsi="Arial" w:cs="Arial"/>
          <w:sz w:val="24"/>
          <w:szCs w:val="24"/>
        </w:rPr>
        <w:t xml:space="preserve"> после слова "сведениях" дополнить словами "об </w:t>
      </w:r>
      <w:r w:rsidRPr="00127727">
        <w:rPr>
          <w:rFonts w:ascii="Arial" w:hAnsi="Arial" w:cs="Arial"/>
          <w:sz w:val="24"/>
          <w:szCs w:val="24"/>
        </w:rPr>
        <w:lastRenderedPageBreak/>
        <w:t>индивидуальных предпринимателях,", слова "и об адвокатах" заменить словами "об адвокатах, арбитражных управляющих, оценщиках, о медиаторах, патентных поверенных";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268">
        <w:r w:rsidRPr="00127727">
          <w:rPr>
            <w:rFonts w:ascii="Arial" w:hAnsi="Arial" w:cs="Arial"/>
            <w:sz w:val="24"/>
            <w:szCs w:val="24"/>
          </w:rPr>
          <w:t>пункте 4</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69">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"налогоплательщиков" дополнить словами ", в качестве участника договора инвестиционного товарищества - управляющего товарища, ответственного за ведение налогового учета", после слова "представительства," дополнить словами "воздушного транспортного средства, транспортного средства, указанного в подпункте 2 пункта 5 статьи 83 настоящего Кодекса,";</w:t>
      </w:r>
    </w:p>
    <w:p w:rsidR="00491DC6" w:rsidRPr="00127727" w:rsidRDefault="00127727" w:rsidP="00627706">
      <w:pPr>
        <w:pStyle w:val="ConsPlusNormal"/>
        <w:ind w:left="-567" w:firstLine="540"/>
        <w:jc w:val="both"/>
        <w:rPr>
          <w:rFonts w:ascii="Arial" w:hAnsi="Arial" w:cs="Arial"/>
          <w:sz w:val="24"/>
          <w:szCs w:val="24"/>
        </w:rPr>
      </w:pPr>
      <w:hyperlink r:id="rId270">
        <w:r w:rsidR="00491DC6" w:rsidRPr="00127727">
          <w:rPr>
            <w:rFonts w:ascii="Arial" w:hAnsi="Arial" w:cs="Arial"/>
            <w:sz w:val="24"/>
            <w:szCs w:val="24"/>
          </w:rPr>
          <w:t>абзац шестой</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оценщика, медиатора, патентного поверенного) по месту жительства, месту нахождения воздушного транспортного средства, месту нахождения транспортного средства, указанного в подпункте 2 пункта 5 статьи 83 настоящего Кодекса, - в течение пяти дней со дня получения сведений о факте регистрации, сообщаемых в соответствии со статьей 85 настоящего Кодекса органами, осуществляющими регистрацию физических лиц по месту их жительства.";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w:t>
      </w:r>
      <w:hyperlink r:id="rId271">
        <w:r w:rsidRPr="00127727">
          <w:rPr>
            <w:rFonts w:ascii="Arial" w:hAnsi="Arial" w:cs="Arial"/>
            <w:sz w:val="24"/>
            <w:szCs w:val="24"/>
          </w:rPr>
          <w:t>абзац пятый пункта 5</w:t>
        </w:r>
      </w:hyperlink>
      <w:r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медиатора в соответствующей саморегулируемой организации, исключения патентного поверенного из реестра патентных поверенных Российской Федерации снятие их с учета осуществляется налоговым органом на основании сведений, сообщаемых органами, указанными в статье 85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67) в </w:t>
      </w:r>
      <w:hyperlink r:id="rId272">
        <w:r w:rsidRPr="00127727">
          <w:rPr>
            <w:rFonts w:ascii="Arial" w:hAnsi="Arial" w:cs="Arial"/>
            <w:sz w:val="24"/>
            <w:szCs w:val="24"/>
          </w:rPr>
          <w:t>статье 85</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утратил силу. - Федеральный </w:t>
      </w:r>
      <w:hyperlink r:id="rId273">
        <w:r w:rsidRPr="00127727">
          <w:rPr>
            <w:rFonts w:ascii="Arial" w:hAnsi="Arial" w:cs="Arial"/>
            <w:sz w:val="24"/>
            <w:szCs w:val="24"/>
          </w:rPr>
          <w:t>закон</w:t>
        </w:r>
      </w:hyperlink>
      <w:r w:rsidRPr="00127727">
        <w:rPr>
          <w:rFonts w:ascii="Arial" w:hAnsi="Arial" w:cs="Arial"/>
          <w:sz w:val="24"/>
          <w:szCs w:val="24"/>
        </w:rPr>
        <w:t xml:space="preserve"> от 30.11.2016 N 401-ФЗ;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74">
        <w:r w:rsidRPr="00127727">
          <w:rPr>
            <w:rFonts w:ascii="Arial" w:hAnsi="Arial" w:cs="Arial"/>
            <w:sz w:val="24"/>
            <w:szCs w:val="24"/>
          </w:rPr>
          <w:t>абзац первый пункта 9</w:t>
        </w:r>
      </w:hyperlink>
      <w:r w:rsidRPr="00127727">
        <w:rPr>
          <w:rFonts w:ascii="Arial" w:hAnsi="Arial" w:cs="Arial"/>
          <w:sz w:val="24"/>
          <w:szCs w:val="24"/>
        </w:rPr>
        <w:t xml:space="preserve"> признать утратившим силу;</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75">
        <w:r w:rsidRPr="00127727">
          <w:rPr>
            <w:rFonts w:ascii="Arial" w:hAnsi="Arial" w:cs="Arial"/>
            <w:sz w:val="24"/>
            <w:szCs w:val="24"/>
          </w:rPr>
          <w:t>дополнить</w:t>
        </w:r>
      </w:hyperlink>
      <w:r w:rsidRPr="00127727">
        <w:rPr>
          <w:rFonts w:ascii="Arial" w:hAnsi="Arial" w:cs="Arial"/>
          <w:sz w:val="24"/>
          <w:szCs w:val="24"/>
        </w:rPr>
        <w:t xml:space="preserve"> пунктом 9.4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"9.4. Органы управления Пенсионным фондом Российской Федерации и его территориальными органами обязаны сообщать в налоговые органы по месту своего нахождения сведения о регистрации (снятии с регистрационного учета) застрахованных лиц, а также об изменениях указанных сведений в течение 10 дней со дня соответствующей регистрации (соответствующего снятия с регистрационного учета или изменения сведений).";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в </w:t>
      </w:r>
      <w:hyperlink r:id="rId276">
        <w:r w:rsidRPr="00127727">
          <w:rPr>
            <w:rFonts w:ascii="Arial" w:hAnsi="Arial" w:cs="Arial"/>
            <w:sz w:val="24"/>
            <w:szCs w:val="24"/>
          </w:rPr>
          <w:t>пункте 11</w:t>
        </w:r>
      </w:hyperlink>
      <w:r w:rsidRPr="00127727">
        <w:rPr>
          <w:rFonts w:ascii="Arial" w:hAnsi="Arial" w:cs="Arial"/>
          <w:sz w:val="24"/>
          <w:szCs w:val="24"/>
        </w:rPr>
        <w:t xml:space="preserve"> слова "и 8" заменить цифрами ", 8, 9.4";</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68) в </w:t>
      </w:r>
      <w:hyperlink r:id="rId277">
        <w:r w:rsidRPr="00127727">
          <w:rPr>
            <w:rFonts w:ascii="Arial" w:hAnsi="Arial" w:cs="Arial"/>
            <w:sz w:val="24"/>
            <w:szCs w:val="24"/>
          </w:rPr>
          <w:t>статье 87</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78">
        <w:r w:rsidRPr="00127727">
          <w:rPr>
            <w:rFonts w:ascii="Arial" w:hAnsi="Arial" w:cs="Arial"/>
            <w:sz w:val="24"/>
            <w:szCs w:val="24"/>
          </w:rPr>
          <w:t>абзац первый пункта 1</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79">
        <w:r w:rsidRPr="00127727">
          <w:rPr>
            <w:rFonts w:ascii="Arial" w:hAnsi="Arial" w:cs="Arial"/>
            <w:sz w:val="24"/>
            <w:szCs w:val="24"/>
          </w:rPr>
          <w:t>пункт 2</w:t>
        </w:r>
      </w:hyperlink>
      <w:r w:rsidRPr="00127727">
        <w:rPr>
          <w:rFonts w:ascii="Arial" w:hAnsi="Arial" w:cs="Arial"/>
          <w:sz w:val="24"/>
          <w:szCs w:val="24"/>
        </w:rPr>
        <w:t xml:space="preserve"> после слова "сборов" дополнить словами ", плательщиком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69) в </w:t>
      </w:r>
      <w:hyperlink r:id="rId280">
        <w:r w:rsidRPr="00127727">
          <w:rPr>
            <w:rFonts w:ascii="Arial" w:hAnsi="Arial" w:cs="Arial"/>
            <w:sz w:val="24"/>
            <w:szCs w:val="24"/>
          </w:rPr>
          <w:t>статье 88</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81">
        <w:r w:rsidRPr="00127727">
          <w:rPr>
            <w:rFonts w:ascii="Arial" w:hAnsi="Arial" w:cs="Arial"/>
            <w:sz w:val="24"/>
            <w:szCs w:val="24"/>
          </w:rPr>
          <w:t>пункт 10</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282">
        <w:r w:rsidRPr="00127727">
          <w:rPr>
            <w:rFonts w:ascii="Arial" w:hAnsi="Arial" w:cs="Arial"/>
            <w:sz w:val="24"/>
            <w:szCs w:val="24"/>
          </w:rPr>
          <w:t>дополнить</w:t>
        </w:r>
      </w:hyperlink>
      <w:r w:rsidRPr="00127727">
        <w:rPr>
          <w:rFonts w:ascii="Arial" w:hAnsi="Arial" w:cs="Arial"/>
          <w:sz w:val="24"/>
          <w:szCs w:val="24"/>
        </w:rPr>
        <w:t xml:space="preserve"> пунктом 13 следующего содержания: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"13. Камеральная налоговая проверка расчета по страховым взносам, в котором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 проводится с учетом положений, установленных главой 34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70) </w:t>
      </w:r>
      <w:hyperlink r:id="rId283">
        <w:r w:rsidRPr="00127727">
          <w:rPr>
            <w:rFonts w:ascii="Arial" w:hAnsi="Arial" w:cs="Arial"/>
            <w:sz w:val="24"/>
            <w:szCs w:val="24"/>
          </w:rPr>
          <w:t>пункт 17 статьи 89</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 xml:space="preserve">71) в </w:t>
      </w:r>
      <w:hyperlink r:id="rId284">
        <w:r w:rsidRPr="00127727">
          <w:rPr>
            <w:rFonts w:ascii="Arial" w:hAnsi="Arial" w:cs="Arial"/>
            <w:sz w:val="24"/>
            <w:szCs w:val="24"/>
          </w:rPr>
          <w:t>статье 93.1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85">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"сборов" дополнить словами ", плательщике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286">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87">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288">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289">
        <w:r w:rsidRPr="00127727">
          <w:rPr>
            <w:rFonts w:ascii="Arial" w:hAnsi="Arial" w:cs="Arial"/>
            <w:sz w:val="24"/>
            <w:szCs w:val="24"/>
          </w:rPr>
          <w:t>абзац первый пункта 3</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72) </w:t>
      </w:r>
      <w:hyperlink r:id="rId290">
        <w:r w:rsidRPr="00127727">
          <w:rPr>
            <w:rFonts w:ascii="Arial" w:hAnsi="Arial" w:cs="Arial"/>
            <w:sz w:val="24"/>
            <w:szCs w:val="24"/>
          </w:rPr>
          <w:t>абзац второй пункта 9 статьи 94</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73) в </w:t>
      </w:r>
      <w:hyperlink r:id="rId291">
        <w:r w:rsidRPr="00127727">
          <w:rPr>
            <w:rFonts w:ascii="Arial" w:hAnsi="Arial" w:cs="Arial"/>
            <w:sz w:val="24"/>
            <w:szCs w:val="24"/>
          </w:rPr>
          <w:t>статье 100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292">
        <w:r w:rsidRPr="00127727">
          <w:rPr>
            <w:rFonts w:ascii="Arial" w:hAnsi="Arial" w:cs="Arial"/>
            <w:sz w:val="24"/>
            <w:szCs w:val="24"/>
          </w:rPr>
          <w:t>подпункт 5 пункта 3</w:t>
        </w:r>
      </w:hyperlink>
      <w:r w:rsidRPr="00127727">
        <w:rPr>
          <w:rFonts w:ascii="Arial" w:hAnsi="Arial" w:cs="Arial"/>
          <w:sz w:val="24"/>
          <w:szCs w:val="24"/>
        </w:rPr>
        <w:t xml:space="preserve"> после слова "декларации" дополнить словом "(расчета)";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293">
        <w:r w:rsidRPr="00127727">
          <w:rPr>
            <w:rFonts w:ascii="Arial" w:hAnsi="Arial" w:cs="Arial"/>
            <w:sz w:val="24"/>
            <w:szCs w:val="24"/>
          </w:rPr>
          <w:t>абзаце первом пункта 6</w:t>
        </w:r>
      </w:hyperlink>
      <w:r w:rsidRPr="00127727">
        <w:rPr>
          <w:rFonts w:ascii="Arial" w:hAnsi="Arial" w:cs="Arial"/>
          <w:sz w:val="24"/>
          <w:szCs w:val="24"/>
        </w:rPr>
        <w:t xml:space="preserve"> слово "налогоплательщик" заменить словами "лицо, в отношении которого проводилась налоговая проверка (его представитель),";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74) </w:t>
      </w:r>
      <w:hyperlink r:id="rId294">
        <w:r w:rsidRPr="00127727">
          <w:rPr>
            <w:rFonts w:ascii="Arial" w:hAnsi="Arial" w:cs="Arial"/>
            <w:sz w:val="24"/>
            <w:szCs w:val="24"/>
          </w:rPr>
          <w:t>пункт 16 статьи 101</w:t>
        </w:r>
      </w:hyperlink>
      <w:r w:rsidRPr="00127727">
        <w:rPr>
          <w:rFonts w:ascii="Arial" w:hAnsi="Arial" w:cs="Arial"/>
          <w:sz w:val="24"/>
          <w:szCs w:val="24"/>
        </w:rPr>
        <w:t xml:space="preserve"> после слова "сборов" дополнить словами ", плательщиков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75) </w:t>
      </w:r>
      <w:hyperlink r:id="rId295">
        <w:r w:rsidRPr="00127727">
          <w:rPr>
            <w:rFonts w:ascii="Arial" w:hAnsi="Arial" w:cs="Arial"/>
            <w:sz w:val="24"/>
            <w:szCs w:val="24"/>
          </w:rPr>
          <w:t>пункт 3 статьи 101.3</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76) </w:t>
      </w:r>
      <w:hyperlink r:id="rId296">
        <w:r w:rsidRPr="00127727">
          <w:rPr>
            <w:rFonts w:ascii="Arial" w:hAnsi="Arial" w:cs="Arial"/>
            <w:sz w:val="24"/>
            <w:szCs w:val="24"/>
          </w:rPr>
          <w:t>пункт 10 статьи 101.4</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77) в </w:t>
      </w:r>
      <w:hyperlink r:id="rId297">
        <w:r w:rsidRPr="00127727">
          <w:rPr>
            <w:rFonts w:ascii="Arial" w:hAnsi="Arial" w:cs="Arial"/>
            <w:sz w:val="24"/>
            <w:szCs w:val="24"/>
          </w:rPr>
          <w:t>статье 102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298">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299">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"налогоплательщике" дополнить словами ", плательщике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300">
        <w:r w:rsidR="00491DC6" w:rsidRPr="00127727">
          <w:rPr>
            <w:rFonts w:ascii="Arial" w:hAnsi="Arial" w:cs="Arial"/>
            <w:sz w:val="24"/>
            <w:szCs w:val="24"/>
          </w:rPr>
          <w:t>подпункт 1</w:t>
        </w:r>
      </w:hyperlink>
      <w:r w:rsidR="00491DC6" w:rsidRPr="00127727">
        <w:rPr>
          <w:rFonts w:ascii="Arial" w:hAnsi="Arial" w:cs="Arial"/>
          <w:sz w:val="24"/>
          <w:szCs w:val="24"/>
        </w:rPr>
        <w:t xml:space="preserve"> после слова "налогоплательщика" дополнить словами "(плательщика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301">
        <w:r w:rsidR="00491DC6" w:rsidRPr="00127727">
          <w:rPr>
            <w:rFonts w:ascii="Arial" w:hAnsi="Arial" w:cs="Arial"/>
            <w:sz w:val="24"/>
            <w:szCs w:val="24"/>
          </w:rPr>
          <w:t>подпункт 10</w:t>
        </w:r>
      </w:hyperlink>
      <w:r w:rsidR="00491DC6" w:rsidRPr="00127727">
        <w:rPr>
          <w:rFonts w:ascii="Arial" w:hAnsi="Arial" w:cs="Arial"/>
          <w:sz w:val="24"/>
          <w:szCs w:val="24"/>
        </w:rPr>
        <w:t xml:space="preserve"> дополнить словами ", о суммах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302">
        <w:r w:rsidRPr="00127727">
          <w:rPr>
            <w:rFonts w:ascii="Arial" w:hAnsi="Arial" w:cs="Arial"/>
            <w:sz w:val="24"/>
            <w:szCs w:val="24"/>
          </w:rPr>
          <w:t>абзац первый пункта 1.1</w:t>
        </w:r>
      </w:hyperlink>
      <w:r w:rsidRPr="00127727">
        <w:rPr>
          <w:rFonts w:ascii="Arial" w:hAnsi="Arial" w:cs="Arial"/>
          <w:sz w:val="24"/>
          <w:szCs w:val="24"/>
        </w:rPr>
        <w:t xml:space="preserve"> после слова "сбору" дополнить словами ", страховому взносу";</w:t>
      </w:r>
    </w:p>
    <w:p w:rsidR="00491DC6" w:rsidRPr="00127727" w:rsidRDefault="00127727" w:rsidP="00627706">
      <w:pPr>
        <w:pStyle w:val="ConsPlusNormal"/>
        <w:ind w:left="-567" w:firstLine="540"/>
        <w:jc w:val="both"/>
        <w:rPr>
          <w:rFonts w:ascii="Arial" w:hAnsi="Arial" w:cs="Arial"/>
          <w:sz w:val="24"/>
          <w:szCs w:val="24"/>
        </w:rPr>
      </w:pPr>
      <w:hyperlink r:id="rId303">
        <w:r w:rsidR="00491DC6" w:rsidRPr="00127727">
          <w:rPr>
            <w:rFonts w:ascii="Arial" w:hAnsi="Arial" w:cs="Arial"/>
            <w:sz w:val="24"/>
            <w:szCs w:val="24"/>
          </w:rPr>
          <w:t>абзац второй пункта 2</w:t>
        </w:r>
      </w:hyperlink>
      <w:r w:rsidR="00491DC6" w:rsidRPr="00127727">
        <w:rPr>
          <w:rFonts w:ascii="Arial" w:hAnsi="Arial" w:cs="Arial"/>
          <w:sz w:val="24"/>
          <w:szCs w:val="24"/>
        </w:rPr>
        <w:t xml:space="preserve"> после слова "налогоплательщика"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04">
        <w:r w:rsidRPr="00127727">
          <w:rPr>
            <w:rFonts w:ascii="Arial" w:hAnsi="Arial" w:cs="Arial"/>
            <w:sz w:val="24"/>
            <w:szCs w:val="24"/>
          </w:rPr>
          <w:t>пункт 5</w:t>
        </w:r>
      </w:hyperlink>
      <w:r w:rsidRPr="00127727">
        <w:rPr>
          <w:rFonts w:ascii="Arial" w:hAnsi="Arial" w:cs="Arial"/>
          <w:sz w:val="24"/>
          <w:szCs w:val="24"/>
        </w:rPr>
        <w:t xml:space="preserve"> после слова "налогоплательщиках" дополнить словами "(плательщиках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г) </w:t>
      </w:r>
      <w:hyperlink r:id="rId305">
        <w:r w:rsidRPr="00127727">
          <w:rPr>
            <w:rFonts w:ascii="Arial" w:hAnsi="Arial" w:cs="Arial"/>
            <w:sz w:val="24"/>
            <w:szCs w:val="24"/>
          </w:rPr>
          <w:t>абзац первый пункта 6</w:t>
        </w:r>
      </w:hyperlink>
      <w:r w:rsidRPr="00127727">
        <w:rPr>
          <w:rFonts w:ascii="Arial" w:hAnsi="Arial" w:cs="Arial"/>
          <w:sz w:val="24"/>
          <w:szCs w:val="24"/>
        </w:rPr>
        <w:t xml:space="preserve"> после слова "налогоплательщиках" дополнить словами "(плательщиках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78) в </w:t>
      </w:r>
      <w:hyperlink r:id="rId306">
        <w:r w:rsidRPr="00127727">
          <w:rPr>
            <w:rFonts w:ascii="Arial" w:hAnsi="Arial" w:cs="Arial"/>
            <w:sz w:val="24"/>
            <w:szCs w:val="24"/>
          </w:rPr>
          <w:t>статье 105.29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07">
        <w:r w:rsidRPr="00127727">
          <w:rPr>
            <w:rFonts w:ascii="Arial" w:hAnsi="Arial" w:cs="Arial"/>
            <w:sz w:val="24"/>
            <w:szCs w:val="24"/>
          </w:rPr>
          <w:t>абзаце втором пункта 2</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08">
        <w:r w:rsidRPr="00127727">
          <w:rPr>
            <w:rFonts w:ascii="Arial" w:hAnsi="Arial" w:cs="Arial"/>
            <w:sz w:val="24"/>
            <w:szCs w:val="24"/>
          </w:rPr>
          <w:t>пункте 3</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79) в </w:t>
      </w:r>
      <w:hyperlink r:id="rId309">
        <w:r w:rsidRPr="00127727">
          <w:rPr>
            <w:rFonts w:ascii="Arial" w:hAnsi="Arial" w:cs="Arial"/>
            <w:sz w:val="24"/>
            <w:szCs w:val="24"/>
          </w:rPr>
          <w:t>статье 105.30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10">
        <w:r w:rsidRPr="00127727">
          <w:rPr>
            <w:rFonts w:ascii="Arial" w:hAnsi="Arial" w:cs="Arial"/>
            <w:sz w:val="24"/>
            <w:szCs w:val="24"/>
          </w:rPr>
          <w:t>абзаце первом пункта 1</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11">
        <w:r w:rsidRPr="00127727">
          <w:rPr>
            <w:rFonts w:ascii="Arial" w:hAnsi="Arial" w:cs="Arial"/>
            <w:sz w:val="24"/>
            <w:szCs w:val="24"/>
          </w:rPr>
          <w:t>абзаце первом пункта 3</w:t>
        </w:r>
      </w:hyperlink>
      <w:r w:rsidRPr="00127727">
        <w:rPr>
          <w:rFonts w:ascii="Arial" w:hAnsi="Arial" w:cs="Arial"/>
          <w:sz w:val="24"/>
          <w:szCs w:val="24"/>
        </w:rPr>
        <w:t xml:space="preserve"> в первом предложении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в </w:t>
      </w:r>
      <w:hyperlink r:id="rId312">
        <w:r w:rsidRPr="00127727">
          <w:rPr>
            <w:rFonts w:ascii="Arial" w:hAnsi="Arial" w:cs="Arial"/>
            <w:sz w:val="24"/>
            <w:szCs w:val="24"/>
          </w:rPr>
          <w:t>абзаце первом пункта 4</w:t>
        </w:r>
      </w:hyperlink>
      <w:r w:rsidRPr="00127727">
        <w:rPr>
          <w:rFonts w:ascii="Arial" w:hAnsi="Arial" w:cs="Arial"/>
          <w:sz w:val="24"/>
          <w:szCs w:val="24"/>
        </w:rPr>
        <w:t xml:space="preserve"> слова "и сборов" заменить словами ", сборов,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80) </w:t>
      </w:r>
      <w:hyperlink r:id="rId313">
        <w:r w:rsidRPr="00127727">
          <w:rPr>
            <w:rFonts w:ascii="Arial" w:hAnsi="Arial" w:cs="Arial"/>
            <w:sz w:val="24"/>
            <w:szCs w:val="24"/>
          </w:rPr>
          <w:t>статью 106</w:t>
        </w:r>
      </w:hyperlink>
      <w:r w:rsidRPr="00127727">
        <w:rPr>
          <w:rFonts w:ascii="Arial" w:hAnsi="Arial" w:cs="Arial"/>
          <w:sz w:val="24"/>
          <w:szCs w:val="24"/>
        </w:rPr>
        <w:t xml:space="preserve"> после слова "налогоплательщика"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81) </w:t>
      </w:r>
      <w:hyperlink r:id="rId314">
        <w:r w:rsidRPr="00127727">
          <w:rPr>
            <w:rFonts w:ascii="Arial" w:hAnsi="Arial" w:cs="Arial"/>
            <w:sz w:val="24"/>
            <w:szCs w:val="24"/>
          </w:rPr>
          <w:t>пункт 5 статьи 108</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 xml:space="preserve">82) в </w:t>
      </w:r>
      <w:hyperlink r:id="rId315">
        <w:r w:rsidRPr="00127727">
          <w:rPr>
            <w:rFonts w:ascii="Arial" w:hAnsi="Arial" w:cs="Arial"/>
            <w:sz w:val="24"/>
            <w:szCs w:val="24"/>
          </w:rPr>
          <w:t>пункте 1 статьи 111</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16">
        <w:r w:rsidRPr="00127727">
          <w:rPr>
            <w:rFonts w:ascii="Arial" w:hAnsi="Arial" w:cs="Arial"/>
            <w:sz w:val="24"/>
            <w:szCs w:val="24"/>
          </w:rPr>
          <w:t>подпункте 2</w:t>
        </w:r>
      </w:hyperlink>
      <w:r w:rsidRPr="00127727">
        <w:rPr>
          <w:rFonts w:ascii="Arial" w:hAnsi="Arial" w:cs="Arial"/>
          <w:sz w:val="24"/>
          <w:szCs w:val="24"/>
        </w:rPr>
        <w:t xml:space="preserve"> слова "налогоплательщиком - физическим лицом" заменить словами "физическим лицом", после слова "налоговому" дополнить словом "(расчетному)";</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17">
        <w:r w:rsidRPr="00127727">
          <w:rPr>
            <w:rFonts w:ascii="Arial" w:hAnsi="Arial" w:cs="Arial"/>
            <w:sz w:val="24"/>
            <w:szCs w:val="24"/>
          </w:rPr>
          <w:t>подпункте 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18">
        <w:r w:rsidRPr="00127727">
          <w:rPr>
            <w:rFonts w:ascii="Arial" w:hAnsi="Arial" w:cs="Arial"/>
            <w:sz w:val="24"/>
            <w:szCs w:val="24"/>
          </w:rPr>
          <w:t>абзаце первом</w:t>
        </w:r>
      </w:hyperlink>
      <w:r w:rsidRPr="00127727">
        <w:rPr>
          <w:rFonts w:ascii="Arial" w:hAnsi="Arial" w:cs="Arial"/>
          <w:sz w:val="24"/>
          <w:szCs w:val="24"/>
        </w:rPr>
        <w:t xml:space="preserve"> после слов "плательщиком сбора" дополнить словами ", плательщиком страховых взносов", слово "(сбора)" заменить словами "(сбора, страховых взносов)", слова "налоговым периодам" заменить словами "налоговым (расчетным) периодам";</w:t>
      </w:r>
    </w:p>
    <w:p w:rsidR="00491DC6" w:rsidRPr="00127727" w:rsidRDefault="00127727" w:rsidP="00627706">
      <w:pPr>
        <w:pStyle w:val="ConsPlusNormal"/>
        <w:ind w:left="-567" w:firstLine="540"/>
        <w:jc w:val="both"/>
        <w:rPr>
          <w:rFonts w:ascii="Arial" w:hAnsi="Arial" w:cs="Arial"/>
          <w:sz w:val="24"/>
          <w:szCs w:val="24"/>
        </w:rPr>
      </w:pPr>
      <w:hyperlink r:id="rId319">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плательщиком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83) в </w:t>
      </w:r>
      <w:hyperlink r:id="rId320">
        <w:r w:rsidRPr="00127727">
          <w:rPr>
            <w:rFonts w:ascii="Arial" w:hAnsi="Arial" w:cs="Arial"/>
            <w:sz w:val="24"/>
            <w:szCs w:val="24"/>
          </w:rPr>
          <w:t>статье 113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21">
        <w:r w:rsidRPr="00127727">
          <w:rPr>
            <w:rFonts w:ascii="Arial" w:hAnsi="Arial" w:cs="Arial"/>
            <w:sz w:val="24"/>
            <w:szCs w:val="24"/>
          </w:rPr>
          <w:t>абзаце первом пункта 1</w:t>
        </w:r>
      </w:hyperlink>
      <w:r w:rsidRPr="00127727">
        <w:rPr>
          <w:rFonts w:ascii="Arial" w:hAnsi="Arial" w:cs="Arial"/>
          <w:sz w:val="24"/>
          <w:szCs w:val="24"/>
        </w:rPr>
        <w:t xml:space="preserve"> слова "налогового периода" заменить словами "налогового (расчетного) периода";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322">
        <w:r w:rsidRPr="00127727">
          <w:rPr>
            <w:rFonts w:ascii="Arial" w:hAnsi="Arial" w:cs="Arial"/>
            <w:sz w:val="24"/>
            <w:szCs w:val="24"/>
          </w:rPr>
          <w:t>абзац первый пункта 1.1</w:t>
        </w:r>
      </w:hyperlink>
      <w:r w:rsidRPr="00127727">
        <w:rPr>
          <w:rFonts w:ascii="Arial" w:hAnsi="Arial" w:cs="Arial"/>
          <w:sz w:val="24"/>
          <w:szCs w:val="24"/>
        </w:rPr>
        <w:t xml:space="preserve"> после слова "налогов" дополнить словами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84) </w:t>
      </w:r>
      <w:hyperlink r:id="rId323">
        <w:r w:rsidRPr="00127727">
          <w:rPr>
            <w:rFonts w:ascii="Arial" w:hAnsi="Arial" w:cs="Arial"/>
            <w:sz w:val="24"/>
            <w:szCs w:val="24"/>
          </w:rPr>
          <w:t>пункт 6 статьи 114</w:t>
        </w:r>
      </w:hyperlink>
      <w:r w:rsidRPr="00127727">
        <w:rPr>
          <w:rFonts w:ascii="Arial" w:hAnsi="Arial" w:cs="Arial"/>
          <w:sz w:val="24"/>
          <w:szCs w:val="24"/>
        </w:rPr>
        <w:t xml:space="preserve"> после слова "сбора" дополнить словами ", плательщика страховых взносов", после слова "сбору" дополнить словами ",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85) в </w:t>
      </w:r>
      <w:hyperlink r:id="rId324">
        <w:r w:rsidRPr="00127727">
          <w:rPr>
            <w:rFonts w:ascii="Arial" w:hAnsi="Arial" w:cs="Arial"/>
            <w:sz w:val="24"/>
            <w:szCs w:val="24"/>
          </w:rPr>
          <w:t>статье 119</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25">
        <w:r w:rsidRPr="00127727">
          <w:rPr>
            <w:rFonts w:ascii="Arial" w:hAnsi="Arial" w:cs="Arial"/>
            <w:sz w:val="24"/>
            <w:szCs w:val="24"/>
          </w:rPr>
          <w:t>наименование</w:t>
        </w:r>
      </w:hyperlink>
      <w:r w:rsidRPr="00127727">
        <w:rPr>
          <w:rFonts w:ascii="Arial" w:hAnsi="Arial" w:cs="Arial"/>
          <w:sz w:val="24"/>
          <w:szCs w:val="24"/>
        </w:rPr>
        <w:t xml:space="preserve"> после слова "товарищества" дополнить словами ", расчета по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26">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327">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после слова "декларации" дополнить словами "(расчета по страховым взносам)";</w:t>
      </w:r>
    </w:p>
    <w:p w:rsidR="00491DC6" w:rsidRPr="00127727" w:rsidRDefault="00127727" w:rsidP="00627706">
      <w:pPr>
        <w:pStyle w:val="ConsPlusNormal"/>
        <w:ind w:left="-567" w:firstLine="540"/>
        <w:jc w:val="both"/>
        <w:rPr>
          <w:rFonts w:ascii="Arial" w:hAnsi="Arial" w:cs="Arial"/>
          <w:sz w:val="24"/>
          <w:szCs w:val="24"/>
        </w:rPr>
      </w:pPr>
      <w:hyperlink r:id="rId328">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"налога" дополнить словами "(страховых взносов)", после слова "декларации" дополнить словами "(расчета по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86) в </w:t>
      </w:r>
      <w:hyperlink r:id="rId329">
        <w:r w:rsidRPr="00127727">
          <w:rPr>
            <w:rFonts w:ascii="Arial" w:hAnsi="Arial" w:cs="Arial"/>
            <w:sz w:val="24"/>
            <w:szCs w:val="24"/>
          </w:rPr>
          <w:t>статье 120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30">
        <w:r w:rsidRPr="00127727">
          <w:rPr>
            <w:rFonts w:ascii="Arial" w:hAnsi="Arial" w:cs="Arial"/>
            <w:sz w:val="24"/>
            <w:szCs w:val="24"/>
          </w:rPr>
          <w:t>наименование</w:t>
        </w:r>
      </w:hyperlink>
      <w:r w:rsidRPr="00127727">
        <w:rPr>
          <w:rFonts w:ascii="Arial" w:hAnsi="Arial" w:cs="Arial"/>
          <w:sz w:val="24"/>
          <w:szCs w:val="24"/>
        </w:rPr>
        <w:t xml:space="preserve"> дополнить словами "(базы для исчисления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31">
        <w:r w:rsidRPr="00127727">
          <w:rPr>
            <w:rFonts w:ascii="Arial" w:hAnsi="Arial" w:cs="Arial"/>
            <w:sz w:val="24"/>
            <w:szCs w:val="24"/>
          </w:rPr>
          <w:t>пункте 3</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332">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дополнить словами "(базы для исчисления страховых взносов)";</w:t>
      </w:r>
    </w:p>
    <w:p w:rsidR="00491DC6" w:rsidRPr="00127727" w:rsidRDefault="00127727" w:rsidP="00627706">
      <w:pPr>
        <w:pStyle w:val="ConsPlusNormal"/>
        <w:ind w:left="-567" w:firstLine="540"/>
        <w:jc w:val="both"/>
        <w:rPr>
          <w:rFonts w:ascii="Arial" w:hAnsi="Arial" w:cs="Arial"/>
          <w:sz w:val="24"/>
          <w:szCs w:val="24"/>
        </w:rPr>
      </w:pPr>
      <w:hyperlink r:id="rId333">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"налога" дополнить словами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87) в </w:t>
      </w:r>
      <w:hyperlink r:id="rId334">
        <w:r w:rsidRPr="00127727">
          <w:rPr>
            <w:rFonts w:ascii="Arial" w:hAnsi="Arial" w:cs="Arial"/>
            <w:sz w:val="24"/>
            <w:szCs w:val="24"/>
          </w:rPr>
          <w:t>статье 122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35">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36">
        <w:r w:rsidRPr="00127727">
          <w:rPr>
            <w:rFonts w:ascii="Arial" w:hAnsi="Arial" w:cs="Arial"/>
            <w:sz w:val="24"/>
            <w:szCs w:val="24"/>
          </w:rPr>
          <w:t>пункте 1</w:t>
        </w:r>
      </w:hyperlink>
      <w:r w:rsidRPr="00127727">
        <w:rPr>
          <w:rFonts w:ascii="Arial" w:hAnsi="Arial" w:cs="Arial"/>
          <w:sz w:val="24"/>
          <w:szCs w:val="24"/>
        </w:rPr>
        <w:t>:</w:t>
      </w:r>
    </w:p>
    <w:p w:rsidR="00491DC6" w:rsidRPr="00127727" w:rsidRDefault="00127727" w:rsidP="00627706">
      <w:pPr>
        <w:pStyle w:val="ConsPlusNormal"/>
        <w:ind w:left="-567" w:firstLine="540"/>
        <w:jc w:val="both"/>
        <w:rPr>
          <w:rFonts w:ascii="Arial" w:hAnsi="Arial" w:cs="Arial"/>
          <w:sz w:val="24"/>
          <w:szCs w:val="24"/>
        </w:rPr>
      </w:pPr>
      <w:hyperlink r:id="rId337">
        <w:r w:rsidR="00491DC6" w:rsidRPr="00127727">
          <w:rPr>
            <w:rFonts w:ascii="Arial" w:hAnsi="Arial" w:cs="Arial"/>
            <w:sz w:val="24"/>
            <w:szCs w:val="24"/>
          </w:rPr>
          <w:t>абзац первый</w:t>
        </w:r>
      </w:hyperlink>
      <w:r w:rsidR="00491DC6" w:rsidRPr="00127727">
        <w:rPr>
          <w:rFonts w:ascii="Arial" w:hAnsi="Arial" w:cs="Arial"/>
          <w:sz w:val="24"/>
          <w:szCs w:val="24"/>
        </w:rPr>
        <w:t xml:space="preserve"> изложить в следующей редакции: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w:t>
      </w:r>
    </w:p>
    <w:p w:rsidR="00491DC6" w:rsidRPr="00127727" w:rsidRDefault="00127727" w:rsidP="00627706">
      <w:pPr>
        <w:pStyle w:val="ConsPlusNormal"/>
        <w:ind w:left="-567" w:firstLine="540"/>
        <w:jc w:val="both"/>
        <w:rPr>
          <w:rFonts w:ascii="Arial" w:hAnsi="Arial" w:cs="Arial"/>
          <w:sz w:val="24"/>
          <w:szCs w:val="24"/>
        </w:rPr>
      </w:pPr>
      <w:hyperlink r:id="rId338">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39">
        <w:r w:rsidRPr="00127727">
          <w:rPr>
            <w:rFonts w:ascii="Arial" w:hAnsi="Arial" w:cs="Arial"/>
            <w:sz w:val="24"/>
            <w:szCs w:val="24"/>
          </w:rPr>
          <w:t>абзац второй пункта 3</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88) в </w:t>
      </w:r>
      <w:hyperlink r:id="rId340">
        <w:r w:rsidRPr="00127727">
          <w:rPr>
            <w:rFonts w:ascii="Arial" w:hAnsi="Arial" w:cs="Arial"/>
            <w:sz w:val="24"/>
            <w:szCs w:val="24"/>
          </w:rPr>
          <w:t>статье 126</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41">
        <w:r w:rsidRPr="00127727">
          <w:rPr>
            <w:rFonts w:ascii="Arial" w:hAnsi="Arial" w:cs="Arial"/>
            <w:sz w:val="24"/>
            <w:szCs w:val="24"/>
          </w:rPr>
          <w:t>абзац первый пункта 1</w:t>
        </w:r>
      </w:hyperlink>
      <w:r w:rsidRPr="00127727">
        <w:rPr>
          <w:rFonts w:ascii="Arial" w:hAnsi="Arial" w:cs="Arial"/>
          <w:sz w:val="24"/>
          <w:szCs w:val="24"/>
        </w:rPr>
        <w:t xml:space="preserve"> после слова "сбора" дополнить словами ", плательщиком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342">
        <w:r w:rsidRPr="00127727">
          <w:rPr>
            <w:rFonts w:ascii="Arial" w:hAnsi="Arial" w:cs="Arial"/>
            <w:sz w:val="24"/>
            <w:szCs w:val="24"/>
          </w:rPr>
          <w:t>абзац первый пункта 2</w:t>
        </w:r>
      </w:hyperlink>
      <w:r w:rsidRPr="00127727">
        <w:rPr>
          <w:rFonts w:ascii="Arial" w:hAnsi="Arial" w:cs="Arial"/>
          <w:sz w:val="24"/>
          <w:szCs w:val="24"/>
        </w:rPr>
        <w:t xml:space="preserve"> после слова "налогоплательщике" дополнить словами "(плательщике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89) в </w:t>
      </w:r>
      <w:hyperlink r:id="rId343">
        <w:r w:rsidRPr="00127727">
          <w:rPr>
            <w:rFonts w:ascii="Arial" w:hAnsi="Arial" w:cs="Arial"/>
            <w:sz w:val="24"/>
            <w:szCs w:val="24"/>
          </w:rPr>
          <w:t>статье 133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44">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45">
        <w:r w:rsidRPr="00127727">
          <w:rPr>
            <w:rFonts w:ascii="Arial" w:hAnsi="Arial" w:cs="Arial"/>
            <w:sz w:val="24"/>
            <w:szCs w:val="24"/>
          </w:rPr>
          <w:t>абзаце первом</w:t>
        </w:r>
      </w:hyperlink>
      <w:r w:rsidRPr="00127727">
        <w:rPr>
          <w:rFonts w:ascii="Arial" w:hAnsi="Arial" w:cs="Arial"/>
          <w:sz w:val="24"/>
          <w:szCs w:val="24"/>
        </w:rPr>
        <w:t xml:space="preserve"> после слов "плательщика сбора" дополнить словами ", </w:t>
      </w:r>
      <w:r w:rsidRPr="00127727">
        <w:rPr>
          <w:rFonts w:ascii="Arial" w:hAnsi="Arial" w:cs="Arial"/>
          <w:sz w:val="24"/>
          <w:szCs w:val="24"/>
        </w:rPr>
        <w:lastRenderedPageBreak/>
        <w:t>плательщика страховых взносов", слово "(сбора)" заменить словами "(сбора,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90) в </w:t>
      </w:r>
      <w:hyperlink r:id="rId346">
        <w:r w:rsidRPr="00127727">
          <w:rPr>
            <w:rFonts w:ascii="Arial" w:hAnsi="Arial" w:cs="Arial"/>
            <w:sz w:val="24"/>
            <w:szCs w:val="24"/>
          </w:rPr>
          <w:t>статье 134</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47">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48">
        <w:r w:rsidRPr="00127727">
          <w:rPr>
            <w:rFonts w:ascii="Arial" w:hAnsi="Arial" w:cs="Arial"/>
            <w:sz w:val="24"/>
            <w:szCs w:val="24"/>
          </w:rPr>
          <w:t>абзаце первом</w:t>
        </w:r>
      </w:hyperlink>
      <w:r w:rsidRPr="00127727">
        <w:rPr>
          <w:rFonts w:ascii="Arial" w:hAnsi="Arial" w:cs="Arial"/>
          <w:sz w:val="24"/>
          <w:szCs w:val="24"/>
        </w:rPr>
        <w:t xml:space="preserve"> после слов "плательщика сбора" дополнить словами ", плательщика страховых взносов", слова "сбора, пеней" заменить словами "сбора, страховых взносов, пеней";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49">
        <w:r w:rsidRPr="00127727">
          <w:rPr>
            <w:rFonts w:ascii="Arial" w:hAnsi="Arial" w:cs="Arial"/>
            <w:sz w:val="24"/>
            <w:szCs w:val="24"/>
          </w:rPr>
          <w:t>абзац второй</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91) в </w:t>
      </w:r>
      <w:hyperlink r:id="rId350">
        <w:r w:rsidRPr="00127727">
          <w:rPr>
            <w:rFonts w:ascii="Arial" w:hAnsi="Arial" w:cs="Arial"/>
            <w:sz w:val="24"/>
            <w:szCs w:val="24"/>
          </w:rPr>
          <w:t>статье 135</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51">
        <w:r w:rsidRPr="00127727">
          <w:rPr>
            <w:rFonts w:ascii="Arial" w:hAnsi="Arial" w:cs="Arial"/>
            <w:sz w:val="24"/>
            <w:szCs w:val="24"/>
          </w:rPr>
          <w:t>наименование</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352">
        <w:r w:rsidRPr="00127727">
          <w:rPr>
            <w:rFonts w:ascii="Arial" w:hAnsi="Arial" w:cs="Arial"/>
            <w:sz w:val="24"/>
            <w:szCs w:val="24"/>
          </w:rPr>
          <w:t>абзац первый пункта 1</w:t>
        </w:r>
      </w:hyperlink>
      <w:r w:rsidRPr="00127727">
        <w:rPr>
          <w:rFonts w:ascii="Arial" w:hAnsi="Arial" w:cs="Arial"/>
          <w:sz w:val="24"/>
          <w:szCs w:val="24"/>
        </w:rPr>
        <w:t xml:space="preserve"> после слова "сбора" дополнить словами ",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53">
        <w:r w:rsidRPr="00127727">
          <w:rPr>
            <w:rFonts w:ascii="Arial" w:hAnsi="Arial" w:cs="Arial"/>
            <w:sz w:val="24"/>
            <w:szCs w:val="24"/>
          </w:rPr>
          <w:t>абзац первый пункта 2</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92) в </w:t>
      </w:r>
      <w:hyperlink r:id="rId354">
        <w:r w:rsidRPr="00127727">
          <w:rPr>
            <w:rFonts w:ascii="Arial" w:hAnsi="Arial" w:cs="Arial"/>
            <w:sz w:val="24"/>
            <w:szCs w:val="24"/>
          </w:rPr>
          <w:t>статье 135.2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55">
        <w:r w:rsidRPr="00127727">
          <w:rPr>
            <w:rFonts w:ascii="Arial" w:hAnsi="Arial" w:cs="Arial"/>
            <w:sz w:val="24"/>
            <w:szCs w:val="24"/>
          </w:rPr>
          <w:t>пункте 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56">
        <w:r w:rsidRPr="00127727">
          <w:rPr>
            <w:rFonts w:ascii="Arial" w:hAnsi="Arial" w:cs="Arial"/>
            <w:sz w:val="24"/>
            <w:szCs w:val="24"/>
          </w:rPr>
          <w:t>абзаце первом</w:t>
        </w:r>
      </w:hyperlink>
      <w:r w:rsidRPr="00127727">
        <w:rPr>
          <w:rFonts w:ascii="Arial" w:hAnsi="Arial" w:cs="Arial"/>
          <w:sz w:val="24"/>
          <w:szCs w:val="24"/>
        </w:rPr>
        <w:t xml:space="preserve"> после слов "плательщика сбора" дополнить словами ", плательщика страховых взносов", слова "сбора, пеней" заменить словами "сбора, страховых взносов, пеней";</w:t>
      </w:r>
    </w:p>
    <w:p w:rsidR="00491DC6" w:rsidRPr="00127727" w:rsidRDefault="00127727" w:rsidP="00627706">
      <w:pPr>
        <w:pStyle w:val="ConsPlusNormal"/>
        <w:ind w:left="-567" w:firstLine="540"/>
        <w:jc w:val="both"/>
        <w:rPr>
          <w:rFonts w:ascii="Arial" w:hAnsi="Arial" w:cs="Arial"/>
          <w:sz w:val="24"/>
          <w:szCs w:val="24"/>
        </w:rPr>
      </w:pPr>
      <w:hyperlink r:id="rId357">
        <w:r w:rsidR="00491DC6" w:rsidRPr="00127727">
          <w:rPr>
            <w:rFonts w:ascii="Arial" w:hAnsi="Arial" w:cs="Arial"/>
            <w:sz w:val="24"/>
            <w:szCs w:val="24"/>
          </w:rPr>
          <w:t>абзац второй</w:t>
        </w:r>
      </w:hyperlink>
      <w:r w:rsidR="00491DC6"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w:t>
      </w:r>
      <w:hyperlink r:id="rId358">
        <w:r w:rsidRPr="00127727">
          <w:rPr>
            <w:rFonts w:ascii="Arial" w:hAnsi="Arial" w:cs="Arial"/>
            <w:sz w:val="24"/>
            <w:szCs w:val="24"/>
          </w:rPr>
          <w:t>абзац первый пункта 4</w:t>
        </w:r>
      </w:hyperlink>
      <w:r w:rsidRPr="00127727">
        <w:rPr>
          <w:rFonts w:ascii="Arial" w:hAnsi="Arial" w:cs="Arial"/>
          <w:sz w:val="24"/>
          <w:szCs w:val="24"/>
        </w:rPr>
        <w:t xml:space="preserve"> после слова "налога" дополнить словами ", авансового платежа, сбора, страховых взносов, пеней, штрафа", после слова "налогоплательщика" дополнить словами ", плательщика сбора, плательщика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w:t>
      </w:r>
      <w:hyperlink r:id="rId359">
        <w:r w:rsidRPr="00127727">
          <w:rPr>
            <w:rFonts w:ascii="Arial" w:hAnsi="Arial" w:cs="Arial"/>
            <w:sz w:val="24"/>
            <w:szCs w:val="24"/>
          </w:rPr>
          <w:t>абзац первый пункта 5</w:t>
        </w:r>
      </w:hyperlink>
      <w:r w:rsidRPr="00127727">
        <w:rPr>
          <w:rFonts w:ascii="Arial" w:hAnsi="Arial" w:cs="Arial"/>
          <w:sz w:val="24"/>
          <w:szCs w:val="24"/>
        </w:rPr>
        <w:t xml:space="preserve"> после слова "сбора" дополнить словами ", плательщика страховых взносов".</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Title"/>
        <w:ind w:left="-567" w:firstLine="540"/>
        <w:jc w:val="both"/>
        <w:outlineLvl w:val="0"/>
        <w:rPr>
          <w:rFonts w:ascii="Arial" w:hAnsi="Arial" w:cs="Arial"/>
          <w:sz w:val="24"/>
          <w:szCs w:val="24"/>
        </w:rPr>
      </w:pPr>
      <w:r w:rsidRPr="00127727">
        <w:rPr>
          <w:rFonts w:ascii="Arial" w:hAnsi="Arial" w:cs="Arial"/>
          <w:sz w:val="24"/>
          <w:szCs w:val="24"/>
        </w:rPr>
        <w:t>Статья 2</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Внести в </w:t>
      </w:r>
      <w:hyperlink r:id="rId360">
        <w:r w:rsidRPr="00127727">
          <w:rPr>
            <w:rFonts w:ascii="Arial" w:hAnsi="Arial" w:cs="Arial"/>
            <w:sz w:val="24"/>
            <w:szCs w:val="24"/>
          </w:rPr>
          <w:t>часть вторую</w:t>
        </w:r>
      </w:hyperlink>
      <w:r w:rsidRPr="00127727">
        <w:rPr>
          <w:rFonts w:ascii="Arial" w:hAnsi="Arial" w:cs="Arial"/>
          <w:sz w:val="24"/>
          <w:szCs w:val="24"/>
        </w:rPr>
        <w:t xml:space="preserve"> Налогового кодекса Российской Федерации (Собрание законодательства Российской Федерации, 2000, N 32, ст. 3340, 3341; 2001, N 1, ст. 18; N 23, ст. 2289; N 33, ст. 3413, 3421, 3429; N 49, ст. 4554, 4564; N 53, ст. 5015, 5023; 2002, N 1, ст. 4; N 22, ст. 2026; N 30, ст. 3021, 3027, 3033; N 52, ст. 5138; 2003, N 1, ст. 2, 5, 6, 8, 10, 11; N 19, ст. 1749; N 21, ст. 1958; N 22, ст. 2066; N 23, ст. 2174; N 26, ст. 2567; N 27, ст. 2700; N 28, ст. 2874, 2879, 2886; N 46, ст. 4435, 4443, 4444; N 50, ст. 4849; N 52, ст. 5030; 2004, N 15, ст. 1342; N 27, ст. 2711, 2713, 2715; N 30, ст. 3083, 3084, 3088; N 31, ст. 3219, 3220, 3222, 3231; N 34, ст. 3517, 3518, 3520, 3522, 3523, 3524, 3525, 3527; N 35, ст. 3607; N 41, ст. 3994; N 45, ст. 4377; N 49, ст. 4840; 2005, N 1, ст. 9, 29, 30, 34, 38; N 21, ст. 1918; N 23, ст. 2201; N 24, ст. 2312; N 25, ст. 2427, 2428, 2429; N 27, ст. 2707, 2710, 2713, 2717; N 30, ст. 3101, 3104, 3112, 3117, 3118, 3128, 3129, 3130; N 43, ст. 4350; N 50, ст. 5246, 5249; N 52, ст. 5581; 2006, N 1, ст. 12, 16; N 3, ст. 280; N 10, ст. 1065; N 12, ст. 1233; N 23, ст. 2380, 2382; N 27, ст. 2881; N 30, ст. 3295; N 31, ст. 3433, 3436, 3443, 3450, 3452; N 43, ст. 4412; N 45, ст. 4627, 4628, 4629, 4630; N 47, ст. 4819; N 50, ст. 5279, 5286; N 52, ст. 5498; 2007, N 1, ст. 7, 20, 31, 39; N 13, ст. 1465; N 21, ст. 2461, 2462, 2463; N 22, ст. 2563, 2564; N 23, ст. 2691; N 31, ст. 3991, 4013; N 45, ст. 5416, 5417, 5432; N 46, ст. 5553, 5554, 5557; N 49, ст. 6045, 6046, 6071; N 50, ст. 6237, 6245, 6246; 2008, N 18, ст. 1942; N 26, ст. 3022; N 27, ст. 3126; N 30, ст. 3577, 3591, 3598, 3611, 3614, 3616; N 42, ст. 4697; N 48, ст. 5500, 5503, 5504, 5519; N 49, ст. 5723, 5749; N 52, ст. 6218, 6219, 6227, 6236, 6237; 2009, N 1, ст. 13, 19, 21, 22, 31; N 11, ст. 1265; N 18, ст. 2147; N 23, ст. 2772, 2775; N 26, ст. 3123; N 29, ст. 3582, 3598, 3602, 3625, 3638, 3639, 3641, 3642; N 30, ст. 3735, 3739; N 39, ст. 4534; N 44, ст. 5171; N 45, ст. 5271; N 48, ст. 5711, 5725, 5726, 5731, 5732, 5733, </w:t>
      </w:r>
      <w:r w:rsidRPr="00127727">
        <w:rPr>
          <w:rFonts w:ascii="Arial" w:hAnsi="Arial" w:cs="Arial"/>
          <w:sz w:val="24"/>
          <w:szCs w:val="24"/>
        </w:rPr>
        <w:lastRenderedPageBreak/>
        <w:t>5734, 5737; N 51, ст. 6153, 6155; N 52, ст. 6444, 6450, 6455; 2010, N 15, ст. 1737, 1746; N 18, ст. 2145; N 19, ст. 2291; N 21, ст. 2524; N 23, ст. 2797; N 25, ст. 3070; N 28, ст. 3553; N 31, ст. 4176, 4186, 4198; N 32, ст. 4298; N 40, ст. 4969; N 45, ст. 5750, 5756; N 46, ст. 5918; N 47, ст. 6034; N 48, ст. 6247, 6248, 6249, 6250, 6251; N 49, ст. 6409; 2011, N 1, ст. 7, 9, 21, 37; N 11, ст. 1492, 1494; N 17, ст. 2311, 2318; N 23, ст. 3262, 3265; N 24, ст. 3357; N 26, ст. 3652; N 27, ст. 3881; N 29, ст. 4291; N 30, ст. 4563, 4566, 4575, 4583, 4587, 4593, 4596, 4597, 4606; N 45, ст. 6335; N 47, ст. 6608, 6609, 6610, 6611; N 48, ст. 6729, 6731; N 49, ст. 7014, 7015, 7016, 7017, 7037, 7043, 7061, 7063; N 50, ст. 7347, 7359; 2012, N 10, ст. 1164; N 14, ст. 1545; N 18, ст. 2128; N 19, ст. 2281; N 24, ст. 3066; N 25, ст. 3268; N 26, ст. 3447; N 27, ст. 3587, 3588; N 29, ст. 3980; N 31, ст. 4319, 4322, 4334; N 41, ст. 5526, 5527; N 49, ст. 6747, 6748, 6749, 6750, 6751; N 50, ст. 6958, 6966, 6968; N 53, ст. 7578, 7584, 7596, 7603, 7604, 7607, 7619; 2013, N 9, ст. 874; N 14, ст. 1647; N 19, ст. 2321; N 23, ст. 2866, 2888, 2889; N 26, ст. 3207; N 27, ст. 3444; N 30, ст. 4031, 4045, 4046, 4047, 4048, 4049, 4081, 4084; N 40, ст. 5033, 5037, 5038, 5039; N 44, ст. 5640, 5645, 5646; N 48, ст. 6165; N 49, ст. 6335; N 51, ст. 6699; N 52, ст. 6981, 6985; 2014, N 8, ст. 737; N 14, ст. 1544; N 16, ст. 1835, 1838; N 19, ст. 2313, 2314, 2321; N 23, ст. 2930, 2936, 2938; N 26, ст. 3372, 3373, 3393, 3404; N 30, ст. 4220, 4222, 4239, 4240, 4245; N 40, ст. 5315, 5316; N 43, ст. 5796, 5799; N 45, ст. 6157, 6159; N 48, ст. 6647, 6648, 6649, 6650, 6657, 6660, 6661, 6662, 6663; 2015, N 1, ст. 5, 13, 15, 16, 17, 18, 30, 31, 32, 33; N 10, ст. 1393, 1402; N 14, ст. 2023, 2024, 2025; N 18, ст. 2613, 2615, 2616; N 24, ст. 3373, 3377; N 27, ст. 3948, 3968, 3969; N 29, ст. 4340, 4358; N 41, ст. 5632; N 48, ст. 6683, 6684, 6685, 6686, 6687, 6688, 6689, 6691, 6692, 6693, 6694; 2016, N 1, ст. 6, 16, 17, 18; N 6, ст. 763; N 7, ст. 907, 913, 920; N 9, ст. 1169; N 10, ст. 1322; N 11, ст. 1480, 1489; N 14, ст. 1902; N 15, ст. 2059, 2061, 2063, 2064; N 18, ст. 2504; N 22, ст. 3092, 3098; N 23, ст. 3298, 3302) следующие изменения: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 в </w:t>
      </w:r>
      <w:hyperlink r:id="rId361">
        <w:r w:rsidRPr="00127727">
          <w:rPr>
            <w:rFonts w:ascii="Arial" w:hAnsi="Arial" w:cs="Arial"/>
            <w:sz w:val="24"/>
            <w:szCs w:val="24"/>
          </w:rPr>
          <w:t>пункте 3 статьи 221</w:t>
        </w:r>
      </w:hyperlink>
      <w:r w:rsidRPr="00127727">
        <w:rPr>
          <w:rFonts w:ascii="Arial" w:hAnsi="Arial" w:cs="Arial"/>
          <w:sz w:val="24"/>
          <w:szCs w:val="24"/>
        </w:rPr>
        <w:t xml:space="preserve"> слова "законодательством Российской Федерации" заменить словами "настоящим Кодексом";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w:t>
      </w:r>
      <w:hyperlink r:id="rId362">
        <w:r w:rsidRPr="00127727">
          <w:rPr>
            <w:rFonts w:ascii="Arial" w:hAnsi="Arial" w:cs="Arial"/>
            <w:sz w:val="24"/>
            <w:szCs w:val="24"/>
          </w:rPr>
          <w:t>подпункт 48 пункта 1 статьи 251</w:t>
        </w:r>
      </w:hyperlink>
      <w:r w:rsidRPr="00127727">
        <w:rPr>
          <w:rFonts w:ascii="Arial" w:hAnsi="Arial" w:cs="Arial"/>
          <w:sz w:val="24"/>
          <w:szCs w:val="24"/>
        </w:rPr>
        <w:t xml:space="preserve"> дополнить словами "и настоящим Кодексом";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w:t>
      </w:r>
      <w:hyperlink r:id="rId363">
        <w:r w:rsidRPr="00127727">
          <w:rPr>
            <w:rFonts w:ascii="Arial" w:hAnsi="Arial" w:cs="Arial"/>
            <w:sz w:val="24"/>
            <w:szCs w:val="24"/>
          </w:rPr>
          <w:t>в подпункте 1 пункта 1 статьи 264</w:t>
        </w:r>
      </w:hyperlink>
      <w:r w:rsidRPr="00127727">
        <w:rPr>
          <w:rFonts w:ascii="Arial" w:hAnsi="Arial" w:cs="Arial"/>
          <w:sz w:val="24"/>
          <w:szCs w:val="24"/>
        </w:rPr>
        <w:t xml:space="preserve"> слова "законодательством Российской Федерации" заменить словами "настоящим Кодексом";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 в </w:t>
      </w:r>
      <w:hyperlink r:id="rId364">
        <w:r w:rsidRPr="00127727">
          <w:rPr>
            <w:rFonts w:ascii="Arial" w:hAnsi="Arial" w:cs="Arial"/>
            <w:sz w:val="24"/>
            <w:szCs w:val="24"/>
          </w:rPr>
          <w:t>статье 346.12</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65">
        <w:r w:rsidRPr="00127727">
          <w:rPr>
            <w:rFonts w:ascii="Arial" w:hAnsi="Arial" w:cs="Arial"/>
            <w:sz w:val="24"/>
            <w:szCs w:val="24"/>
          </w:rPr>
          <w:t>абзаце первом пункта 2</w:t>
        </w:r>
      </w:hyperlink>
      <w:r w:rsidRPr="00127727">
        <w:rPr>
          <w:rFonts w:ascii="Arial" w:hAnsi="Arial" w:cs="Arial"/>
          <w:sz w:val="24"/>
          <w:szCs w:val="24"/>
        </w:rPr>
        <w:t xml:space="preserve"> слова "45 млн. рублей" заменить словами "90 млн. рублей";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66">
        <w:r w:rsidRPr="00127727">
          <w:rPr>
            <w:rFonts w:ascii="Arial" w:hAnsi="Arial" w:cs="Arial"/>
            <w:sz w:val="24"/>
            <w:szCs w:val="24"/>
          </w:rPr>
          <w:t>подпункте 16 пункта 3</w:t>
        </w:r>
      </w:hyperlink>
      <w:r w:rsidRPr="00127727">
        <w:rPr>
          <w:rFonts w:ascii="Arial" w:hAnsi="Arial" w:cs="Arial"/>
          <w:sz w:val="24"/>
          <w:szCs w:val="24"/>
        </w:rPr>
        <w:t xml:space="preserve"> слова "100 млн. рублей" заменить словами "150 млн. рублей";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5) в </w:t>
      </w:r>
      <w:hyperlink r:id="rId367">
        <w:r w:rsidRPr="00127727">
          <w:rPr>
            <w:rFonts w:ascii="Arial" w:hAnsi="Arial" w:cs="Arial"/>
            <w:sz w:val="24"/>
            <w:szCs w:val="24"/>
          </w:rPr>
          <w:t>статье 346.13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68">
        <w:r w:rsidRPr="00127727">
          <w:rPr>
            <w:rFonts w:ascii="Arial" w:hAnsi="Arial" w:cs="Arial"/>
            <w:sz w:val="24"/>
            <w:szCs w:val="24"/>
          </w:rPr>
          <w:t>абзаце первом пункта 4</w:t>
        </w:r>
      </w:hyperlink>
      <w:r w:rsidRPr="00127727">
        <w:rPr>
          <w:rFonts w:ascii="Arial" w:hAnsi="Arial" w:cs="Arial"/>
          <w:sz w:val="24"/>
          <w:szCs w:val="24"/>
        </w:rPr>
        <w:t xml:space="preserve"> слова "60 млн. рублей" заменить словами "120 млн. рублей";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69">
        <w:r w:rsidRPr="00127727">
          <w:rPr>
            <w:rFonts w:ascii="Arial" w:hAnsi="Arial" w:cs="Arial"/>
            <w:sz w:val="24"/>
            <w:szCs w:val="24"/>
          </w:rPr>
          <w:t>пункте 4.1</w:t>
        </w:r>
      </w:hyperlink>
      <w:r w:rsidRPr="00127727">
        <w:rPr>
          <w:rFonts w:ascii="Arial" w:hAnsi="Arial" w:cs="Arial"/>
          <w:sz w:val="24"/>
          <w:szCs w:val="24"/>
        </w:rPr>
        <w:t xml:space="preserve"> слова "60 млн. рублей" заменить словами "120 млн. рублей";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 в </w:t>
      </w:r>
      <w:hyperlink r:id="rId370">
        <w:r w:rsidRPr="00127727">
          <w:rPr>
            <w:rFonts w:ascii="Arial" w:hAnsi="Arial" w:cs="Arial"/>
            <w:sz w:val="24"/>
            <w:szCs w:val="24"/>
          </w:rPr>
          <w:t>пункте 4 статьи 346.20</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w:t>
      </w:r>
      <w:hyperlink r:id="rId371">
        <w:r w:rsidRPr="00127727">
          <w:rPr>
            <w:rFonts w:ascii="Arial" w:hAnsi="Arial" w:cs="Arial"/>
            <w:sz w:val="24"/>
            <w:szCs w:val="24"/>
          </w:rPr>
          <w:t>абзац первый</w:t>
        </w:r>
      </w:hyperlink>
      <w:r w:rsidRPr="00127727">
        <w:rPr>
          <w:rFonts w:ascii="Arial" w:hAnsi="Arial" w:cs="Arial"/>
          <w:sz w:val="24"/>
          <w:szCs w:val="24"/>
        </w:rPr>
        <w:t xml:space="preserve"> после слов "индивидуальных предпринимателей," дополнить словами "выбравших объект налогообложения в виде доходов или в виде доходов, уменьшенных на величину расходов,";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72">
        <w:r w:rsidRPr="00127727">
          <w:rPr>
            <w:rFonts w:ascii="Arial" w:hAnsi="Arial" w:cs="Arial"/>
            <w:sz w:val="24"/>
            <w:szCs w:val="24"/>
          </w:rPr>
          <w:t>абзаце втором</w:t>
        </w:r>
      </w:hyperlink>
      <w:r w:rsidRPr="00127727">
        <w:rPr>
          <w:rFonts w:ascii="Arial" w:hAnsi="Arial" w:cs="Arial"/>
          <w:sz w:val="24"/>
          <w:szCs w:val="24"/>
        </w:rPr>
        <w:t xml:space="preserve"> второе предложение изложить в следующей редакции: "В период действия налоговой ставки в размере 0 процентов, установленной в соответствии с настоящим пунктом, индивидуальные предприниматели, указанные в абзаце первом настоящего пункта, выбравшие объект налогообложения в виде доходов, уменьшенных на величину расходов, не уплачивают минимальный налог, предусмотренный пунктом 6 статьи 346.18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 в </w:t>
      </w:r>
      <w:hyperlink r:id="rId373">
        <w:r w:rsidRPr="00127727">
          <w:rPr>
            <w:rFonts w:ascii="Arial" w:hAnsi="Arial" w:cs="Arial"/>
            <w:sz w:val="24"/>
            <w:szCs w:val="24"/>
          </w:rPr>
          <w:t>статье 346.43</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а) в </w:t>
      </w:r>
      <w:hyperlink r:id="rId374">
        <w:r w:rsidRPr="00127727">
          <w:rPr>
            <w:rFonts w:ascii="Arial" w:hAnsi="Arial" w:cs="Arial"/>
            <w:sz w:val="24"/>
            <w:szCs w:val="24"/>
          </w:rPr>
          <w:t>абзаце первом пункта 3</w:t>
        </w:r>
      </w:hyperlink>
      <w:r w:rsidRPr="00127727">
        <w:rPr>
          <w:rFonts w:ascii="Arial" w:hAnsi="Arial" w:cs="Arial"/>
          <w:sz w:val="24"/>
          <w:szCs w:val="24"/>
        </w:rPr>
        <w:t xml:space="preserve"> цифры "47" заменить цифрами "48";</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б) в </w:t>
      </w:r>
      <w:hyperlink r:id="rId375">
        <w:r w:rsidRPr="00127727">
          <w:rPr>
            <w:rFonts w:ascii="Arial" w:hAnsi="Arial" w:cs="Arial"/>
            <w:sz w:val="24"/>
            <w:szCs w:val="24"/>
          </w:rPr>
          <w:t>абзаце четвертом подпункта 3 пункта 8</w:t>
        </w:r>
      </w:hyperlink>
      <w:r w:rsidRPr="00127727">
        <w:rPr>
          <w:rFonts w:ascii="Arial" w:hAnsi="Arial" w:cs="Arial"/>
          <w:sz w:val="24"/>
          <w:szCs w:val="24"/>
        </w:rPr>
        <w:t xml:space="preserve"> цифры "47" заменить цифрами "48";</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 </w:t>
      </w:r>
      <w:hyperlink r:id="rId376">
        <w:r w:rsidRPr="00127727">
          <w:rPr>
            <w:rFonts w:ascii="Arial" w:hAnsi="Arial" w:cs="Arial"/>
            <w:sz w:val="24"/>
            <w:szCs w:val="24"/>
          </w:rPr>
          <w:t>дополнить</w:t>
        </w:r>
      </w:hyperlink>
      <w:r w:rsidRPr="00127727">
        <w:rPr>
          <w:rFonts w:ascii="Arial" w:hAnsi="Arial" w:cs="Arial"/>
          <w:sz w:val="24"/>
          <w:szCs w:val="24"/>
        </w:rPr>
        <w:t xml:space="preserve"> разделом XI следующего содержания:</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"Раздел XI. СТРАХОВЫЕ ВЗНОСЫ В РОССИЙСКОЙ ФЕДЕРАЦИИ</w:t>
      </w:r>
    </w:p>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Глава 34. СТРАХОВЫЕ ВЗНОСЫ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419. Плательщики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Плательщиками страховых взносов (далее в настоящей главе - плательщики) признаются следующие лица, являющиеся страхователями в соответствии с федеральными законами о конкретных видах обязательного социального страхования: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лица, производящие выплаты и иные вознаграждения физическим лицам: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организации;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индивидуальные предприниматели;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физические лица, не являющиеся индивидуальными предпринимателями;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индивидуальные предприниматели, адвокаты, нотариусы, занимающиеся частной практикой, арбитражные управляющие, оценщики, медиаторы, патентные поверенные и иные лица, занимающиеся в установленном законодательством Российской Федерации порядке частной практикой (далее - плательщики, не производящие выплаты и иные вознаграждения физическим лицам).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Если плательщик относится одновременно к нескольким категориям, указанным в пункте 1 настоящей статьи, он исчисляет и уплачивает страховые взносы отдельно по каждому основанию.</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420. Объект обложения страховыми взносами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Объектом обложения страховыми взносами для плательщиков, указанных в абзацах втором и третьем подпункта 1 пункта 1 статьи 419 настоящего Кодекса, если иное не предусмотрено настоящей статьей, признаются выплаты и иные вознаграждения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(за исключением вознаграждений, выплачиваемых лицам, указанным в подпункте 2 пункта 1 статьи 419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в рамках трудовых отношений и по гражданско-правовым договорам, предметом которых являются выполнение работ, оказание услуг;</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по договорам авторского заказа в пользу авторов произведений;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Объектом обложения страховыми взносами для плательщиков, указанных в абзаце четвертом подпункта 1 пункта 1 статьи 419 настоящего Кодекса, признаются выплаты и иные вознаграждения по трудовым договорам (контрактам) и по гражданско-правовым договорам, предметом которых являются выполнение работ, оказание услуг в пользу физических лиц (за исключением вознаграждений, выплачиваемых лицам, указанным в подпункте 2 пункта 1 статьи 419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Объектом обложения страховыми взносами для плательщиков, указанных в подпункте 2 пункта 1 статьи 419 настоящего Кодекса, признается минимальный размер оплаты труда, установленный на начало соответствующего расчетного периода, в случае, предусмотренном абзацем третьим подпункта 1 пункта 1 статьи 430 настоящего Кодекса, объектом обложения страховыми взносами также признается доход, полученный плательщиком страховых взносов и определяемый в соответствии с пунктом 9 статьи 430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 Не признаются объектом обложения страховыми взносами выплаты и иные </w:t>
      </w:r>
      <w:r w:rsidRPr="00127727">
        <w:rPr>
          <w:rFonts w:ascii="Arial" w:hAnsi="Arial" w:cs="Arial"/>
          <w:sz w:val="24"/>
          <w:szCs w:val="24"/>
        </w:rPr>
        <w:lastRenderedPageBreak/>
        <w:t>вознаграждения в рамках гражданско-правовых договоров, предметом которых является переход права собственности или иных вещных прав на имущество (имущественные права), и договоров, связанных с передачей в пользование имущества (имущественных прав), за исключением договоров авторского заказа, договоров об отчуждении исключительного права на произведения науки, литературы, искусства, издательских лицензионных договоров, лицензионных договоров о предоставлении права использования произведения науки, литературы, искусства.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Не признаются объектом обложения страховыми взносами для плательщиков, указанных в подпункте 1 пункта 1 статьи 419 настоящего Кодекса, выплаты и иные вознаграждения в пользу физических лиц, являющихся иностранными гражданами или лицами без гражданства, по трудовым договорам, заключенным с российской организацией для работы в ее обособленном подразделении, место расположения которого находится за пределами территории Российской Федерации, выплаты и иные вознаграждения, исчисленные в пользу физических лиц, являющихся иностранными гражданами или лицами без гражданства, в связи с осуществлением ими деятельности за пределами территории Российской Федерации в рамках заключенных договоров гражданско-правового характера, предметом которых являются выполнение работ, оказание услуг.</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 Не признаются объектом обложения страховыми взносами выплаты добровольцам в рамках исполнения заключаемых в соответствии со </w:t>
      </w:r>
      <w:hyperlink r:id="rId377">
        <w:r w:rsidRPr="00127727">
          <w:rPr>
            <w:rFonts w:ascii="Arial" w:hAnsi="Arial" w:cs="Arial"/>
            <w:sz w:val="24"/>
            <w:szCs w:val="24"/>
          </w:rPr>
          <w:t>статьей 7.1</w:t>
        </w:r>
      </w:hyperlink>
      <w:r w:rsidRPr="00127727">
        <w:rPr>
          <w:rFonts w:ascii="Arial" w:hAnsi="Arial" w:cs="Arial"/>
          <w:sz w:val="24"/>
          <w:szCs w:val="24"/>
        </w:rPr>
        <w:t xml:space="preserve"> Федерального закона от 11 августа 1995 года N 135-ФЗ "О благотворительной деятельности и благотворительных организациях" гражданско-правовых договоров на возмещение расходов добровольцев, за исключением расходов на питание в размере, превышающем размеры суточных, предусмотренные пунктом 3 статьи 217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Не признаются объектом обложения страховыми взносами выплаты иностранным гражданам и лицам без гражданства по трудовым договорам или по гражданско-правовым договорам, которые заключаются с FIFA (</w:t>
      </w:r>
      <w:proofErr w:type="spellStart"/>
      <w:r w:rsidRPr="00127727">
        <w:rPr>
          <w:rFonts w:ascii="Arial" w:hAnsi="Arial" w:cs="Arial"/>
          <w:sz w:val="24"/>
          <w:szCs w:val="24"/>
        </w:rPr>
        <w:t>Federation</w:t>
      </w:r>
      <w:proofErr w:type="spellEnd"/>
      <w:r w:rsidRPr="00127727">
        <w:rPr>
          <w:rFonts w:ascii="Arial" w:hAnsi="Arial" w:cs="Arial"/>
          <w:sz w:val="24"/>
          <w:szCs w:val="24"/>
        </w:rPr>
        <w:t xml:space="preserve"> </w:t>
      </w:r>
      <w:proofErr w:type="spellStart"/>
      <w:r w:rsidRPr="00127727">
        <w:rPr>
          <w:rFonts w:ascii="Arial" w:hAnsi="Arial" w:cs="Arial"/>
          <w:sz w:val="24"/>
          <w:szCs w:val="24"/>
        </w:rPr>
        <w:t>Internationale</w:t>
      </w:r>
      <w:proofErr w:type="spellEnd"/>
      <w:r w:rsidRPr="00127727">
        <w:rPr>
          <w:rFonts w:ascii="Arial" w:hAnsi="Arial" w:cs="Arial"/>
          <w:sz w:val="24"/>
          <w:szCs w:val="24"/>
        </w:rPr>
        <w:t xml:space="preserve"> </w:t>
      </w:r>
      <w:proofErr w:type="spellStart"/>
      <w:r w:rsidRPr="00127727">
        <w:rPr>
          <w:rFonts w:ascii="Arial" w:hAnsi="Arial" w:cs="Arial"/>
          <w:sz w:val="24"/>
          <w:szCs w:val="24"/>
        </w:rPr>
        <w:t>de</w:t>
      </w:r>
      <w:proofErr w:type="spellEnd"/>
      <w:r w:rsidRPr="00127727">
        <w:rPr>
          <w:rFonts w:ascii="Arial" w:hAnsi="Arial" w:cs="Arial"/>
          <w:sz w:val="24"/>
          <w:szCs w:val="24"/>
        </w:rPr>
        <w:t xml:space="preserve"> </w:t>
      </w:r>
      <w:proofErr w:type="spellStart"/>
      <w:r w:rsidRPr="00127727">
        <w:rPr>
          <w:rFonts w:ascii="Arial" w:hAnsi="Arial" w:cs="Arial"/>
          <w:sz w:val="24"/>
          <w:szCs w:val="24"/>
        </w:rPr>
        <w:t>Football</w:t>
      </w:r>
      <w:proofErr w:type="spellEnd"/>
      <w:r w:rsidRPr="00127727">
        <w:rPr>
          <w:rFonts w:ascii="Arial" w:hAnsi="Arial" w:cs="Arial"/>
          <w:sz w:val="24"/>
          <w:szCs w:val="24"/>
        </w:rPr>
        <w:t xml:space="preserve"> </w:t>
      </w:r>
      <w:proofErr w:type="spellStart"/>
      <w:r w:rsidRPr="00127727">
        <w:rPr>
          <w:rFonts w:ascii="Arial" w:hAnsi="Arial" w:cs="Arial"/>
          <w:sz w:val="24"/>
          <w:szCs w:val="24"/>
        </w:rPr>
        <w:t>Association</w:t>
      </w:r>
      <w:proofErr w:type="spellEnd"/>
      <w:r w:rsidRPr="00127727">
        <w:rPr>
          <w:rFonts w:ascii="Arial" w:hAnsi="Arial" w:cs="Arial"/>
          <w:sz w:val="24"/>
          <w:szCs w:val="24"/>
        </w:rPr>
        <w:t xml:space="preserve">), дочерними организациями FIFA, Организационным комитетом "Россия-2018", дочерними организациями Организационного комитета "Россия-2018" и предметом которых являются выполнение работ, оказание услуг, а также выплаты, производимые волонтерам по гражданско-правовым договорам, которые заключаются с FIFA, дочерними организациями FIFA, Организационным комитетом "Россия-2018" и предметом деятельности которых является участие в мероприятиях, предусмотренных Федеральным </w:t>
      </w:r>
      <w:hyperlink r:id="rId378">
        <w:r w:rsidRPr="00127727">
          <w:rPr>
            <w:rFonts w:ascii="Arial" w:hAnsi="Arial" w:cs="Arial"/>
            <w:sz w:val="24"/>
            <w:szCs w:val="24"/>
          </w:rPr>
          <w:t>законом</w:t>
        </w:r>
      </w:hyperlink>
      <w:r w:rsidRPr="00127727">
        <w:rPr>
          <w:rFonts w:ascii="Arial" w:hAnsi="Arial" w:cs="Arial"/>
          <w:sz w:val="24"/>
          <w:szCs w:val="24"/>
        </w:rP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на возмещение расходов волонтеров в связи с исполнением указанных договоров в виде оплаты расходов на оформление и выдачу виз, приглашений и аналогичных документов, оплаты стоимости проезда, проживания, питания, спортивной экипировки, обучения, услуг связи, транспортного обеспечения, лингвистического сопровождения, сувенирных изделий, содержащих символику чемпионата мира по футболу FIFA 2018 года, Кубка конфедераций FIFA 2017 года, проводимых в Российской Федерации.</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421. База для исчисления страховых взносов для плательщиков, производящих выплаты и иные вознаграждения физическим лицам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 База для исчисления страховых взносов для плательщиков, указанных в абзацах втором и третьем подпункта 1 пункта 1 статьи 419 настоящего Кодекса, определяется по истечении каждого календарного месяца как сумма выплат и иных вознаграждений, предусмотренных пунктом 1 статьи 420 настоящего Кодекса, начисленных отдельно в отношении каждого физического лица с начала расчетного периода нарастающим </w:t>
      </w:r>
      <w:r w:rsidRPr="00127727">
        <w:rPr>
          <w:rFonts w:ascii="Arial" w:hAnsi="Arial" w:cs="Arial"/>
          <w:sz w:val="24"/>
          <w:szCs w:val="24"/>
        </w:rPr>
        <w:lastRenderedPageBreak/>
        <w:t>итогом, за исключением сумм, указанных в статье 422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База для исчисления страховых взносов для плательщиков, указанных в абзаце четвертом подпункта 1 пункта 1 статьи 419 настоящего Кодекса, определяется по истечении каждого календарного месяца как сумма выплат и иных вознаграждений, предусмотренных пунктом 2 статьи 420 настоящего Кодекса, начисленных отдельно в отношении каждого физического лица с начала расчетного периода нарастающим итогом, за исключением сумм, указанных в статье 422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Для плательщиков, указанных в подпункте 1 пункта 1 статьи 419 настоящего Кодекса, устанавливаются предельная величина базы для исчисления страховых взносов на обязательное пенсионное страхование и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С сумм выплат и иных вознаграждений в пользу физического лица, превышающих установленную на соответствующий расчетный период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подлежит ежегодной индексации с 1 января соответствующего года исходя из роста средней заработной платы в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Для плательщиков, указанных в подпункте 1 пункта 1 статьи 419 настоящего Кодекса, на период 2017 - 2021 годов предельная величина базы для исчисления страховых взносов на обязательное пенсионное страхование устанавливается с учетом определенного на соответствующий год размера средней заработной платы в Российской Федерации, увеличенного в двенадцать раз, и следующих применяемых к нему повышающих коэффициентов на соответствующий календарный год: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2017 году - 1,9;</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2018 году - 2,0;</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2019 году - 2,1;</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2020 году - 2,2;</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2021 году - 2,3.</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Положение настоящего пункта не применяется при исчислении страховых взносов по дополнительным тарифам на обязательное пенсионное страхование, установленным статьей 428 настоящего Кодекса, и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установленных статьей 429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Установленная в соответствии с настоящим пунктом предельная величина базы для исчисления страховых взносов на обязательное пенсионное страхование с 2022 года подлежит ежегодной индексации с 1 января соответствующего года с учетом роста средней заработной платы в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Размер соответствующей предельной величины базы для исчисления страховых взносов устанавливается ежегодно Правительством Российской Федерации с учетом пунктов 3 - 5 настоящей статьи. Размер предельной величины базы для исчисления страховых взносов округляется до полных тысяч рублей. При этом сумма 500 рублей и более округляется до полной тысячи рублей, а сумма менее 500 рублей отбрасывается.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При осуществлении выплат и иных вознаграждений в натуральной форме в виде товаров (работ, услуг), иного имущества база для исчисления страховых взносов определяется как стоимость этих товаров (работ, услуг), иного имущества, исчисленная исходя из их цен, определяемых в порядке, аналогичном предусмотренному статьей 105.3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При этом в стоимость таких товаров (работ, услуг) включается соответствующая </w:t>
      </w:r>
      <w:r w:rsidRPr="00127727">
        <w:rPr>
          <w:rFonts w:ascii="Arial" w:hAnsi="Arial" w:cs="Arial"/>
          <w:sz w:val="24"/>
          <w:szCs w:val="24"/>
        </w:rPr>
        <w:lastRenderedPageBreak/>
        <w:t>сумма налога на добавленную стоимость, акцизов и исключается частичная оплата физическим лицом стоимости полученных им товаров, выполненных для него работ, оказанных ему услуг.</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Сумма выплат и иных вознаграждений, учитываемых при исчислении базы для исчисления страховых взносов в части, касающейся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определяется как сумма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уменьшенная на сумму фактически произведенных и документально подтвержденных расходов, связанных с извлечением таких доходов.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9. Если расходы, указанные в пункте 8 настоящей статьи, не могут быть подтверждены документально, они принимаются к вычету в следующих размерах (в процентах суммы начисленного дохода):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на создание литературных произведений, в том числе для театра, кино, эстрады и цирка, - 20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на создание художественно-графических произведений, фоторабот для печати, произведений архитектуры и дизайна - 30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на создание произведений скульптуры, монументально-декоративной живописи, декоративно-прикладного и оформительского искусства, станковой живописи, театрально- и </w:t>
      </w:r>
      <w:proofErr w:type="gramStart"/>
      <w:r w:rsidRPr="00127727">
        <w:rPr>
          <w:rFonts w:ascii="Arial" w:hAnsi="Arial" w:cs="Arial"/>
          <w:sz w:val="24"/>
          <w:szCs w:val="24"/>
        </w:rPr>
        <w:t>кинодекорационного искусства</w:t>
      </w:r>
      <w:proofErr w:type="gramEnd"/>
      <w:r w:rsidRPr="00127727">
        <w:rPr>
          <w:rFonts w:ascii="Arial" w:hAnsi="Arial" w:cs="Arial"/>
          <w:sz w:val="24"/>
          <w:szCs w:val="24"/>
        </w:rPr>
        <w:t xml:space="preserve"> и графики, выполненных в различной технике, - 40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на создание аудиовизуальных произведений (видео-, теле- и кинофильмов) - 30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на создание музыкально-сценических произведений (опер, балетов, музыкальных комедий), симфонических, хоровых, камерных произведений, произведений для духового оркестра, оригинальной музыки для кино-, теле-, видеофильмов и театральных постановок - 40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на создание других музыкальных произведений, в том числе произведений, подготовленных к опубликованию, - 25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на исполнение произведений литературы и искусства - 20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на создание научных трудов и разработок - 20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9) на открытия, изобретения и создание промышленных образцов (процент суммы дохода, полученного за первые два года использования) - 30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10. При определении базы для исчисления страховых взносов расходы, подтвержденные документально, не могут учитываться одновременно с расходами в пределах установленного норматива.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422. Суммы, не подлежащие обложению страховыми взносами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Не подлежат обложению страховыми взносами для плательщиков, указанных в подпункте 1 пункта 1 статьи 419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w:t>
      </w:r>
      <w:r w:rsidRPr="00127727">
        <w:rPr>
          <w:rFonts w:ascii="Arial" w:hAnsi="Arial" w:cs="Arial"/>
          <w:sz w:val="24"/>
          <w:szCs w:val="24"/>
        </w:rPr>
        <w:lastRenderedPageBreak/>
        <w:t>пределах норм, установленных в соответствии с законодательством Российской Федерации), связанных: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возмещением вреда, причиненного увечьем или иным повреждением здоровья;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оплатой стоимости и (или) выдачей полагающегося натурального довольствия, а также с выплатой денежных средств взамен этого довольствия;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увольнением работников, за исключением компенсации за неиспользованный отпуск, 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а также 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возмещением расходов на профессиональную подготовку, переподготовку и повышение квалификации работников;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расходами физического лица в связи с выполнением работ, оказанием услуг по договорам гражданско-правового характера;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трудоустройством работников, уволенных в связи с осуществлением мероприятий по сокращению численности или штата работников,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 выполнением физическим лицом трудовых обязанностей, в том числе в связи с переездом на работу в другую местность, за исключением 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 выплат в иностранной валюте взамен суточных, предусмотренных пунктом 3 статьи 217 настоящего Кодекса, российскими судоходными компаниями членам экипажей судов заграничного плавания, выплат в иностранной валюте личному составу экипажей российских воздушных судов, выполняющих международные рейсы, а также компенсационных выплат за неиспользованный отпуск, не связанных с увольнением работников;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суммы единовременной материальной помощи, оказываемой плательщиками: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работнику в связи со смертью члена (членов) его семьи;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работникам (родителям, усыновителям, опекунам) при рождении (усыновлении (удочерении) ребенка, установлении опеки над ребенком, выплачиваемой в течение первого года после рождения (усыновления (удочерения), установления опеки, но не более 50 000 рублей на каждого ребенка;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суммы страховых платежей (взносов) по обязательному страхованию работников, осуществляемому плательщиком в порядке, установленном законодательством Российской Федерации, суммы платежей (взносов) 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плательщика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плательщика по договорам добровольного личного страхования работников, заключаемым исключительно на случай наступления смерти застрахованного лица и (или) причинения вреда здоровью застрахованного лица, а также суммы пенсионных взносов плательщика по договорам негосударственного пенсионного обеспечения;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 взносы работодателя, уплаченные плательщиком в соответствии с Федеральным </w:t>
      </w:r>
      <w:hyperlink r:id="rId379">
        <w:r w:rsidRPr="00127727">
          <w:rPr>
            <w:rFonts w:ascii="Arial" w:hAnsi="Arial" w:cs="Arial"/>
            <w:sz w:val="24"/>
            <w:szCs w:val="24"/>
          </w:rPr>
          <w:t>законом</w:t>
        </w:r>
      </w:hyperlink>
      <w:r w:rsidRPr="00127727">
        <w:rPr>
          <w:rFonts w:ascii="Arial" w:hAnsi="Arial" w:cs="Arial"/>
          <w:sz w:val="24"/>
          <w:szCs w:val="24"/>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работника, в пользу которого уплачивались взносы работодателя;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стоимость проезда работников к месту проведения отпуска и обратно и стоимость провоза багажа весом до 30 килограммов, оплачиваемые плательщиком страховых взносов лицам, работающим и проживающим в районах Крайнего Севера и приравненных к ним местностях,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w:t>
      </w:r>
      <w:r w:rsidRPr="00127727">
        <w:rPr>
          <w:rFonts w:ascii="Arial" w:hAnsi="Arial" w:cs="Arial"/>
          <w:sz w:val="24"/>
          <w:szCs w:val="24"/>
        </w:rPr>
        <w:lastRenderedPageBreak/>
        <w:t>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9)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10) стоимость льгот по проезду, предоставляемых законодательством Российской Федерации отдельным категориям работников;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11) суммы материальной помощи, оказываемой работодателями своим работникам, не превышающие 4 000 рублей на одного работника за расчетный период;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12) суммы платы за обучение работников по основным профессиональным образовательным программам и дополнительным профессиональным программам;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13) суммы, выплачиваемые плательщиками своим работникам на возмещение затрат по уплате процентов по займам (кредитам) на приобретение и (или) строительство жилого помещения;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14) суммы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Российской Федерации, федеральной противопожарной службы, лицами начальствующего состава федеральной фельдъегерской связи, сотрудниками учреждений и органов уголовно-исполнительной системы, таможенных органов Российской Федерации, имеющими специальные звания, в связи с исполнением обязанностей военной службы и службы в указанных органах в соответствии с законодательством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15) суммы выплат и иных вознаграждений по трудовым договорам и гражданско-правовым договорам, в том числе по договорам авторского заказа в пользу иностранных граждан и лиц без гражданства, временно пребывающих на территории Российской Федерации, за исключением сумм выплат и иных вознаграждений в пользу таких лиц, признаваемых застрахованными лицами в соответствии с федеральными законами о конкретных видах обязательного социального страхования.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При оплате плательщиками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предусмотренные пунктом 3 статьи 217 настоящего Кодекса,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взносы за выдачу (получение) и регистрацию служебного заграничного паспорта, взносы за выдачу (получение) виз, а также расходы на обмен наличной валюты или чека в банке на наличную иностранную валюту.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В базу для исчисления страховых взносов помимо выплат, указанных в пунктах 1 и 2 настоящей статьи, также не включаются: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 в части страховых взносов на обязательное пенсионное страхование - суммы денежного содержания (ежемесячного денежного вознаграждения) и иные выплаты, получаемые прокурорами и следователями, а также судьями федеральных судов и мировыми судьями, выплаты и иные вознаграждения, осуществляемые в пользу </w:t>
      </w:r>
      <w:r w:rsidRPr="00127727">
        <w:rPr>
          <w:rFonts w:ascii="Arial" w:hAnsi="Arial" w:cs="Arial"/>
          <w:sz w:val="24"/>
          <w:szCs w:val="24"/>
        </w:rPr>
        <w:lastRenderedPageBreak/>
        <w:t>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в части страховых взносов на обязательное социальное страхование на случай временной нетрудоспособности и в связи с материнством - любые вознаграждения, выплачиваемые физическим лицам по договорам гражданско-правового характера, в том числе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423. Расчетный период. Отчетный период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Расчетным периодом признается календарный год.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Отчетными периодами признаются первый квартал, полугодие, девять месяцев календарного года.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424. Определение даты осуществления выплат и иных вознаграждений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Дата осуществления выплат и иных вознаграждений определяется как: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день начисления выплат и иных вознаграждений в пользу работника (физического лица, в пользу которого осуществляются выплаты и иные вознаграждения) - для выплат и иных вознаграждений, начисленных плательщиками, указанными в абзацах втором и третьем подпункта 1 пункта 1 статьи 419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день осуществления выплат и иных вознаграждений в пользу физического лица - для плательщиков, указанных в абзаце четвертом подпункта 1 пункта 1 статьи 419 настоящего Кодекса.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425. Тарифы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Тариф страхового взноса представляет собой величину страхового взноса на единицу измерения базы для исчисления страховых взносов, если иное не предусмотрено настоящей главой.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Тарифы страховых взносов устанавливаются в следующих размерах, если иное не предусмотрено настоящей главой: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на обязательное пенсионное страхование в пределах установленной предельной величины базы для исчисления страховых взносов по данному виду страхования - 26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- 2,9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на обязательное социальное страхование на случай временной нетрудоспособности и в связи с материнством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w:t>
      </w:r>
      <w:hyperlink r:id="rId380">
        <w:r w:rsidRPr="00127727">
          <w:rPr>
            <w:rFonts w:ascii="Arial" w:hAnsi="Arial" w:cs="Arial"/>
            <w:sz w:val="24"/>
            <w:szCs w:val="24"/>
          </w:rPr>
          <w:t>законом</w:t>
        </w:r>
      </w:hyperlink>
      <w:r w:rsidRPr="00127727">
        <w:rPr>
          <w:rFonts w:ascii="Arial" w:hAnsi="Arial" w:cs="Arial"/>
          <w:sz w:val="24"/>
          <w:szCs w:val="24"/>
        </w:rPr>
        <w:t xml:space="preserve"> от 25 июля 2002 года N 115-ФЗ "О правовом положении иностранных граждан в Российской Федерации"), в пределах установленной предельной величины базы по данному виду страхования - 1,8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на обязательное медицинское страхование - 5,1 процента.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426. Тарифы страховых взносов в 2017 - 2018 годах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В 2017 - 2018 годах для плательщиков, указанных в подпункте 1 пункта 1 статьи 419 настоящего Кодекса (за исключением плательщиков, для которых установлены пониженные тарифы страховых взносов), применяются следующие тарифы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на обязательное пенсионное страхование: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пределах установленной предельной величины базы для исчисления страховых взносов на обязательное пенсионное страхование - 22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свыше установленной предельной величины базы для исчисления страховых взносов на обязательное пенсионное страхование - 10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- 2,9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на обязательное социальное страхование на случай временной нетрудоспособности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w:t>
      </w:r>
      <w:hyperlink r:id="rId381">
        <w:r w:rsidRPr="00127727">
          <w:rPr>
            <w:rFonts w:ascii="Arial" w:hAnsi="Arial" w:cs="Arial"/>
            <w:sz w:val="24"/>
            <w:szCs w:val="24"/>
          </w:rPr>
          <w:t>законом</w:t>
        </w:r>
      </w:hyperlink>
      <w:r w:rsidRPr="00127727">
        <w:rPr>
          <w:rFonts w:ascii="Arial" w:hAnsi="Arial" w:cs="Arial"/>
          <w:sz w:val="24"/>
          <w:szCs w:val="24"/>
        </w:rPr>
        <w:t xml:space="preserve"> от 25 июля 2002 года N 115-ФЗ "О правовом положении иностранных граждан в Российской Федерации"), в пределах установленной предельной величины базы для исчисления страховых взносов по данному виду страхования - 1,8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на обязательное медицинское страхование - 5,1 процента.</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427. Пониженные тарифы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Пониженные тарифы страховых взносов для плательщиков, указанных в подпункте 1 пункта 1 статьи 419 настоящего Кодекса, применяются: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для российских организаций, которые осуществляют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разрабатывают и реализуют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w:t>
      </w:r>
      <w:r w:rsidRPr="00127727">
        <w:rPr>
          <w:rFonts w:ascii="Arial" w:hAnsi="Arial" w:cs="Arial"/>
          <w:sz w:val="24"/>
          <w:szCs w:val="24"/>
        </w:rPr>
        <w:lastRenderedPageBreak/>
        <w:t>оказывают услуги (выполняют работы) по разработке, адаптации, модификации программ для ЭВМ, баз данных (программных средств и информационных продуктов вычислительной техники), устанавливают, тестируют и сопровождают программы для ЭВМ, баз данных;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для плательщиков,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в морских портах Российской Федерации), за исполнение трудовых обязанностей члена экипажа судна, - в отношении данных выплат и вознаграждений;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на основании кодов видов деятельности в соответствии с Общероссийским классификатором видов экономической деятельности) которых являются: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пищевых продуктов;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минеральных вод и других безалкогольных напитков;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текстильное и швейное производство;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кожи, изделий из кожи и производство обуви;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обработка древесины и производство изделий из дерева;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химическое производство;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резиновых и пластмассовых изделий;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прочих неметаллических минеральных продуктов;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готовых металлических изделий;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машин и оборудования;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электрооборудования, электронного и оптического оборудования;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транспортных средств и оборудования;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мебели;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спортивных товаров;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игр и игрушек;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научные исследования и разработки;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образование;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здравоохранение и предоставление социальных услуг;</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деятельность спортивных объектов;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прочая деятельность в области спорта;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обработка вторичного сырья;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строительство;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техническое обслуживание и ремонт автотранспортных средств;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удаление сточных вод, отходов и аналогичная деятельность;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транспорт и связь;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предоставление персональных услуг;</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целлюлозы, древесной массы, бумаги, картона и изделий из них;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музыкальных инструментов;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различной продукции, не включенной в другие группировки;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ремонт бытовых изделий и предметов личного пользования;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управление недвижимым имуществом;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деятельность, связанная с производством, прокатом и показом фильмов;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деятельность библиотек, архивов, учреждений клубного типа (за исключением деятельности клубов);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деятельность музеев и охрана исторических мест и зданий;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деятельность ботанических садов, зоопарков и заповедников;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деятельность, связанная с использованием вычислительной техники и информационных технологий, за исключением организаций и индивидуальных </w:t>
      </w:r>
      <w:r w:rsidRPr="00127727">
        <w:rPr>
          <w:rFonts w:ascii="Arial" w:hAnsi="Arial" w:cs="Arial"/>
          <w:sz w:val="24"/>
          <w:szCs w:val="24"/>
        </w:rPr>
        <w:lastRenderedPageBreak/>
        <w:t>предпринимателей, указанных в подпунктах 2 и 3 настоящего пункта;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розничная торговля фармацевтическими и медицинскими товарами, ортопедическими изделиями;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гнутых стальных профилей;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производство стальной проволоки;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6) для налогоплательщиков единого налога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w:t>
      </w:r>
      <w:hyperlink r:id="rId382">
        <w:r w:rsidRPr="00127727">
          <w:rPr>
            <w:rFonts w:ascii="Arial" w:hAnsi="Arial" w:cs="Arial"/>
            <w:sz w:val="24"/>
            <w:szCs w:val="24"/>
          </w:rPr>
          <w:t>законом</w:t>
        </w:r>
      </w:hyperlink>
      <w:r w:rsidRPr="00127727">
        <w:rPr>
          <w:rFonts w:ascii="Arial" w:hAnsi="Arial" w:cs="Arial"/>
          <w:sz w:val="24"/>
          <w:szCs w:val="24"/>
        </w:rPr>
        <w:t xml:space="preserve"> от 21 ноября 2011 года N 323-ФЗ "Об основах охраны здоровья граждан в Российской Федерации" имеют право на занятие фармацевтической деятельностью или допущены к ее осуществлению;</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9) для индивидуальных предпринимателей, применяющих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 (за исключением индивидуальных предпринимателей, осуществляющих виды предпринимательской деятельности, указанные в подпунктах 19, 45 - 48 пункта 2 статьи 346.43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10)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383">
        <w:r w:rsidRPr="00127727">
          <w:rPr>
            <w:rFonts w:ascii="Arial" w:hAnsi="Arial" w:cs="Arial"/>
            <w:sz w:val="24"/>
            <w:szCs w:val="24"/>
          </w:rPr>
          <w:t>законом</w:t>
        </w:r>
      </w:hyperlink>
      <w:r w:rsidRPr="00127727">
        <w:rPr>
          <w:rFonts w:ascii="Arial" w:hAnsi="Arial" w:cs="Arial"/>
          <w:sz w:val="24"/>
          <w:szCs w:val="24"/>
        </w:rPr>
        <w:t xml:space="preserve"> от 28 сентября 2010 года N 244-ФЗ "Об инновационном центре "Сколково";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11) для организаций и индивидуальных предпринимателей, получивших статус участника свободной экономической зоны в соответствии с Федеральным </w:t>
      </w:r>
      <w:hyperlink r:id="rId384">
        <w:r w:rsidRPr="00127727">
          <w:rPr>
            <w:rFonts w:ascii="Arial" w:hAnsi="Arial" w:cs="Arial"/>
            <w:sz w:val="24"/>
            <w:szCs w:val="24"/>
          </w:rPr>
          <w:t>законом</w:t>
        </w:r>
      </w:hyperlink>
      <w:r w:rsidRPr="00127727">
        <w:rPr>
          <w:rFonts w:ascii="Arial" w:hAnsi="Arial" w:cs="Arial"/>
          <w:sz w:val="24"/>
          <w:szCs w:val="24"/>
        </w:rPr>
        <w:t xml:space="preserve"> от 29 ноября 2014 года N 377-ФЗ "О развитии Крымского федерального округа и свободной экономической зоне на территориях Республики Крым и города федерального значения Севастополя" (далее - участник свободной экономической зоны);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12) для организаций и индивидуальных предпринимателей, получивших статус резидента территории опережающего социально-экономического развития в соответствии с Федеральным </w:t>
      </w:r>
      <w:hyperlink r:id="rId385">
        <w:r w:rsidRPr="00127727">
          <w:rPr>
            <w:rFonts w:ascii="Arial" w:hAnsi="Arial" w:cs="Arial"/>
            <w:sz w:val="24"/>
            <w:szCs w:val="24"/>
          </w:rPr>
          <w:t>законом</w:t>
        </w:r>
      </w:hyperlink>
      <w:r w:rsidRPr="00127727">
        <w:rPr>
          <w:rFonts w:ascii="Arial" w:hAnsi="Arial" w:cs="Arial"/>
          <w:sz w:val="24"/>
          <w:szCs w:val="24"/>
        </w:rPr>
        <w:t xml:space="preserve"> от 29 декабря 2014 года N 473-ФЗ "О территориях опережающего социально-экономического развития в Российской Федерации" (далее - резидент территории опережающего социально-экономического развития);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13) для организаций и индивидуальных предпринимателей, получивших статус резидента свободного порта Владивосток в соответствии с Федеральным </w:t>
      </w:r>
      <w:hyperlink r:id="rId386">
        <w:r w:rsidRPr="00127727">
          <w:rPr>
            <w:rFonts w:ascii="Arial" w:hAnsi="Arial" w:cs="Arial"/>
            <w:sz w:val="24"/>
            <w:szCs w:val="24"/>
          </w:rPr>
          <w:t>законом</w:t>
        </w:r>
      </w:hyperlink>
      <w:r w:rsidRPr="00127727">
        <w:rPr>
          <w:rFonts w:ascii="Arial" w:hAnsi="Arial" w:cs="Arial"/>
          <w:sz w:val="24"/>
          <w:szCs w:val="24"/>
        </w:rPr>
        <w:t xml:space="preserve"> от 13 июля 2015 года N 212-ФЗ "О свободном порте Владивосток" (далее - резидент свободного порта Владивосток).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Для плательщиков, указанных в пункте 1 настоящей статьи, применяются следующие пониженные тарифы страховых взносов: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для плательщиков, указанных в подпунктах 1 - 3 пункта 1 настоящей статьи: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на обязательное пенсионное страхование в 2017 году - 8,0 процента, 2018 году - 13,0 процента, 2019 году - 20,0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на обязательное социальное страхование на случай временной нетрудоспособности и в связи с материнством в 2017 году - 2,0 процента, 2018 году - 2,9 процента, 2019 году - 2,9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на обязательное социальное страхование на случай временной нетрудоспособности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w:t>
      </w:r>
      <w:hyperlink r:id="rId387">
        <w:r w:rsidRPr="00127727">
          <w:rPr>
            <w:rFonts w:ascii="Arial" w:hAnsi="Arial" w:cs="Arial"/>
            <w:sz w:val="24"/>
            <w:szCs w:val="24"/>
          </w:rPr>
          <w:t>законом</w:t>
        </w:r>
      </w:hyperlink>
      <w:r w:rsidRPr="00127727">
        <w:rPr>
          <w:rFonts w:ascii="Arial" w:hAnsi="Arial" w:cs="Arial"/>
          <w:sz w:val="24"/>
          <w:szCs w:val="24"/>
        </w:rPr>
        <w:t xml:space="preserve"> от 25 июля 2002 года N 115-ФЗ "О правовом положении иностранных граждан в Российской Федерации"), - 1,8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на обязательное медицинское страхование в 2017 году - 4,0 процента, 2018 году - 5,1 процента, 2019 году - 5,1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для плательщиков, указанных в подпункте 4 пункта 1 настоящей статьи,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течение 2017 - 2027 годов устанавливаются в размере 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для плательщиков, указанных в подпунктах 5 - 9 пункта 1 настоящей статьи, в течение 2017 - 2018 годов тарифы страховых взносов на обязательное пенсионное страхование устанавливаются в размере 20,0 процента, на обязательное социальное страхование на случай временной нетрудоспособности и в связи с материнством, на обязательное медицинское страхование - 0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Указанные в настоящем подпункте тарифы страховых взносов распространяются на плательщиков, применяющих упрощенную систему налогообложения, указанных в подпункте 5 пункта 1 настоящей статьи, если их доходы за налоговый период не превышают 79 млн. рублей;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для плательщиков, указанных в подпункте 10 пункта 1 настоящей статьи, тарифы страховых взносов на обязательное пенсионное страхование устанавливаются в размере 14,0 процента, на обязательное социальное страхование на случай временной нетрудоспособности и в связи с материнством, на обязательное медицинское страхование - 0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для плательщиков, указанных в подпунктах 11 - 13 пункта 1 настоящей статьи, тарифы страховых взносов на обязательное пенсионное страхование устанавливаются в размере 6,0 процента, на обязательное социальное страхование на случай временной нетрудоспособности и в связи с материнством - 1,5 процента, на обязательное медицинское страхование - 0,1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Пониженные тарифы страховых взносов, установленные пунктом 2 настоящей статьи, применяются плательщиками, указанными в пункте 1 настоящей статьи, при выполнении условий, предусмотренных пунктами 4 - 10 настоящей статьи.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Для плательщиков, указанных в подпункте 1 пункта 1 настоящей статьи, необходимы: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осуществление научно-исследовательских и опытно-конструкторских работ и практическое применение (внедрение) результатов интеллектуальной деятельности. Под научно-исследовательскими и опытно-конструкторскими работами подразумеваются работы по созданию новой или усовершенствованию производимой продукции (товаров, работ, услуг), в частности изобретательство;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применение упрощенной системы налогообложения;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внесение в реестр учета уведомлений о создании хозяйственных обществ и хозяйственных партнерств.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Реестр учета уведомлений о создании хозяйственных обществ и хозяйственных партнерств ведется уполномоченным Правительством Российской Федерации федеральным органом исполнительной власти и передается в налоговые органы не позднее 1-го числа месяца, следующего за отчетным периодом, в порядке, </w:t>
      </w:r>
      <w:r w:rsidRPr="00127727">
        <w:rPr>
          <w:rFonts w:ascii="Arial" w:hAnsi="Arial" w:cs="Arial"/>
          <w:sz w:val="24"/>
          <w:szCs w:val="24"/>
        </w:rPr>
        <w:lastRenderedPageBreak/>
        <w:t>установленном федеральным органом исполнительной власти, уполномоченным по контролю и надзору в области налогов и сборов.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если по итогам расчетного (отчетного) периода применительно к указанному расчетному (отчетному)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1 пункта 2 настоящей статьи, с начала расчетного периода, в котором допущено несоответствие условиям, указанным в настоящем пункте.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Для плательщиков, указанных в подпункте 3 пункта 1 настоящей статьи, условиями применения пониженных тарифов страховых взносов, предусмотренных подпунктом 1 пункта 2 настоящей статьи, являются: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для вновь созданных организаций: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получение документа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доля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отчетного (расчетного) периода составляет не менее 90 процентов в сумме всех доходов организации за указанный период;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среднесписочная численность работников за расчетный (отчетный) период составляет не менее семи человек;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для организаций, не являющихся вновь созданными: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получение документа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доля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девяти месяцев года, предшествующего году перехода организации на уплату страховых взносов по пониженным тарифам, предусмотренным подпунктом 1 пункта 2 настоящей статьи, составляет не менее 90 процентов в сумме всех доходов организации за указанный период;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девять месяцев года, предшествующего году перехода организации на уплату страховых взносов по пониженным тарифам, предусмотренным подпунктом 1 пункта 2 настоящей статьи, составляет не менее семи человек.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В случае, если по итогам расчетного (отчетного) периода организация не выполняет хотя бы одно условие, установленное настоящим пунктом, а также в случае лишения ее </w:t>
      </w:r>
      <w:r w:rsidRPr="00127727">
        <w:rPr>
          <w:rFonts w:ascii="Arial" w:hAnsi="Arial" w:cs="Arial"/>
          <w:sz w:val="24"/>
          <w:szCs w:val="24"/>
        </w:rPr>
        <w:lastRenderedPageBreak/>
        <w:t>государственной аккредитации такая организация лишается права применять тарифы страховых взносов, предусмотренные подпунктом 1 пункта 2 настоящей статьи, с начала расчетного периода, в котором допущено несоответствие установленным условиям или аннулирована государственная аккредитация.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Контроль за соблюдением требований, установленных настоящим пунктом, осуществляется в том числе на основании отчетности, представляемой организациями, осуществляющими деятельность в области информационных технологий, в соответствии со статьей 431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Для плательщиков, указанных в подпункте 5 пункта 1 настоящей статьи, соответствующий вид экономической деятельности, предусмотренный указанным подпунктом, признается основным видом экономической деятельности при условии, что доля доходов от реализации продукции и (или) оказанных услуг по данному виду деятельности составляет не менее 70 процентов в общем объеме доходов. Сумма доходов определяется в соответствии со статьей 346.15 настоящего Кодекса. В случае, если по итогам расчетного (отчетного) периода основной вид экономической деятельности организации или индивидуального предпринимателя, указанных в подпункте 5 пункта 1 настоящей статьи, не соответствует заявленному основному виду экономической деятельности, а также если организация или индивидуальный предприниматель превысили за налоговый период ограничение по доходам, указанное в абзаце втором подпункта 3 пункта 2 настоящей статьи, такая организация или такой индивидуальный предприниматель лишается права применять установленные подпунктом 3 пункта 2 настоящей статьи тарифы страховых взносов с начала расчетного (отчетного) периода, в котором допущено это несоответствие, и сумма страховых взносов подлежит восстановлению и уплате в установленном порядке.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Плательщики, указанные в подпункте 7 пункта 1 настоящей статьи, применяют пониженные тарифы страховых взносов, предусмотренные подпунктом 3 пункта 2 настоящей статьи, при условии, что по итогам года, предшествующего году перехода организации на уплату страховых взносов по таким тарифам, не менее 70 процентов суммы всех доходов организации за указанный период составляют в совокупности следующие виды доходов: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доходы в виде целевых поступлений на содержание некоммерческих организаций и ведение ими уставной деятельности в соответствии с подпунктом 7 пункта 1 настоящей статьи, определяемых в соответствии с пунктом 2 статьи 251 настоящего Кодекса (далее - целевые поступления);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доходы в виде грантов, получаемых для осуществления деятельности в соответствии с подпунктом 7 пункта 1 настоящей статьи и определяемых в соответствии с подпунктом 14 пункта 1 статьи 251 настоящего Кодекса (далее - гранты);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доходы от осуществления видов экономической деятельности, указанных в абзацах семнадцатом - двадцать первом, тридцать четвертом - тридцать шестом подпункта 5 пункта 1 настоящей статьи.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Сумма доходов определяется плательщиками, указанными в подпункте 7 пункта 1 настоящей статьи, в соответствии со статьей 346.15 настоящего Кодекса с учетом требований настоящего пункта. Контроль за соблюдением условий, установленных настоящим пунктом, осуществляется в том числе на основании отчетности, представляемой некоммерческими организациями в соответствии со статьей 431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Информация о случаях несоответствия деятельности некоммерческой организации целям, предусмотренным ее учредительными документами, выявленных по результатам контроля, проводимого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со </w:t>
      </w:r>
      <w:hyperlink r:id="rId388">
        <w:r w:rsidRPr="00127727">
          <w:rPr>
            <w:rFonts w:ascii="Arial" w:hAnsi="Arial" w:cs="Arial"/>
            <w:sz w:val="24"/>
            <w:szCs w:val="24"/>
          </w:rPr>
          <w:t>статьей 32</w:t>
        </w:r>
      </w:hyperlink>
      <w:r w:rsidRPr="00127727">
        <w:rPr>
          <w:rFonts w:ascii="Arial" w:hAnsi="Arial" w:cs="Arial"/>
          <w:sz w:val="24"/>
          <w:szCs w:val="24"/>
        </w:rPr>
        <w:t xml:space="preserve"> Федерального закона от 12 января 1996 года </w:t>
      </w:r>
      <w:r w:rsidRPr="00127727">
        <w:rPr>
          <w:rFonts w:ascii="Arial" w:hAnsi="Arial" w:cs="Arial"/>
          <w:sz w:val="24"/>
          <w:szCs w:val="24"/>
        </w:rPr>
        <w:lastRenderedPageBreak/>
        <w:t>N 7-ФЗ "О некоммерческих организациях", представляется в налоговые органы в форме электронного документа в порядке, определенном соглашением об информационном обмене.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если по итогам расчетного (отчетного) периода применительно к указанному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3 пункта 2 настоящей статьи, с начала расчетного периода, в котором допущено несоответствие условиям, указанным в настоящем пункте.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При определении объема доходов организации для проверки соответствия выполнения организацией условий, установленных настоящим пунктом, учитываются целевые поступления и гранты, поступившие и не использованные организацией по итогам предыдущих расчетных периодов.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Плательщики, указанные в подпункте 8 пункта 1 настоящей статьи, применяют пониженные тарифы страховых взносов, предусмотренные подпунктом 3 пункта 2 настоящей статьи, при условии: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применения упрощенной системы налогообложения;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соответствия деятельности благотворительной организации целям, предусмотренным ее учредительными документами.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Информация о случаях несоответствия деятельности благотворительной организации целям, предусмотренным ее учредительными документами, выявленных по результатам контроля, проводимого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со </w:t>
      </w:r>
      <w:hyperlink r:id="rId389">
        <w:r w:rsidRPr="00127727">
          <w:rPr>
            <w:rFonts w:ascii="Arial" w:hAnsi="Arial" w:cs="Arial"/>
            <w:sz w:val="24"/>
            <w:szCs w:val="24"/>
          </w:rPr>
          <w:t>статьей 32</w:t>
        </w:r>
      </w:hyperlink>
      <w:r w:rsidRPr="00127727">
        <w:rPr>
          <w:rFonts w:ascii="Arial" w:hAnsi="Arial" w:cs="Arial"/>
          <w:sz w:val="24"/>
          <w:szCs w:val="24"/>
        </w:rPr>
        <w:t xml:space="preserve"> Федерального закона от 12 января 1996 года N 7-ФЗ "О некоммерческих организациях", представляется в налоговые органы в форме электронного документа в порядке, определенном соглашением об информационном обмене.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если по итогам расчетного (отчетного) периода применительно к указанному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3 пункта 2 настоящей статьи, с начала расчетного периода, в котором допущено несоответствие условиям, указанным в настоящем пункте.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9. Плательщики, указанные в подпункте 10 пункта 1 настоящей статьи, применяют пониженные тарифы страховых взносов, предусмотренные подпунктом 4 пункта 2 настоящей статьи, в течение 10 лет со дня получения ими статуса участника проекта по осуществлению исследований, разработок и коммерциализации их результатов в соответствии с Федеральным </w:t>
      </w:r>
      <w:hyperlink r:id="rId390">
        <w:r w:rsidRPr="00127727">
          <w:rPr>
            <w:rFonts w:ascii="Arial" w:hAnsi="Arial" w:cs="Arial"/>
            <w:sz w:val="24"/>
            <w:szCs w:val="24"/>
          </w:rPr>
          <w:t>законом</w:t>
        </w:r>
      </w:hyperlink>
      <w:r w:rsidRPr="00127727">
        <w:rPr>
          <w:rFonts w:ascii="Arial" w:hAnsi="Arial" w:cs="Arial"/>
          <w:sz w:val="24"/>
          <w:szCs w:val="24"/>
        </w:rPr>
        <w:t xml:space="preserve"> от 28 сентября 2010 года N 244-ФЗ "Об инновационном центре "Сколково" (далее - участник проекта) начиная с 1-го числа месяца, следующего за месяцем, в котором ими был получен статус участника проекта.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Пониженные тарифы страховых взносов, предусмотренные подпунктом 4 пункта 2 настоящей статьи, не применяются для участника проекта с 1-го числа месяца, следующего за месяцем, в котором совокупный размер прибыли участника проекта превысил 300 миллионов рублей. Указанный совокупный размер прибыли рассчитывается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Информацию о получении и об утрате организациями статуса участника проекта в налоговые органы представляет организация, признаваемая управляющей компанией в соответствии с Федеральным </w:t>
      </w:r>
      <w:hyperlink r:id="rId391">
        <w:r w:rsidRPr="00127727">
          <w:rPr>
            <w:rFonts w:ascii="Arial" w:hAnsi="Arial" w:cs="Arial"/>
            <w:sz w:val="24"/>
            <w:szCs w:val="24"/>
          </w:rPr>
          <w:t>законом</w:t>
        </w:r>
      </w:hyperlink>
      <w:r w:rsidRPr="00127727">
        <w:rPr>
          <w:rFonts w:ascii="Arial" w:hAnsi="Arial" w:cs="Arial"/>
          <w:sz w:val="24"/>
          <w:szCs w:val="24"/>
        </w:rPr>
        <w:t xml:space="preserve"> от 28 сентября 2010 года N 244-ФЗ "Об инновационном центре "Сколково", в порядке, определенном </w:t>
      </w:r>
      <w:r w:rsidRPr="00127727">
        <w:rPr>
          <w:rFonts w:ascii="Arial" w:hAnsi="Arial" w:cs="Arial"/>
          <w:sz w:val="24"/>
          <w:szCs w:val="24"/>
        </w:rPr>
        <w:lastRenderedPageBreak/>
        <w:t>соглашением об информационном обмене.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Для организаций, утративших статус участника проекта, тарифы страховых взносов, указанные в подпункте 4 пункта 2 настоящей статьи, не применяются с 1-го числа месяца, в котором организация утратила статус участника проекта.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Сумма страховых взносов, подлежащая уплате за расчетный (отчетный) период, в котором произошло превышение, указанное в абзаце втором настоящего пункта, или плательщик страховых взносов утратил статус участника проекта, подлежит восстановлению и уплате в установленном порядке со взысканием с плательщика соответствующих сумм пеней.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10. Плательщики, указанные в подпунктах 11 - 13 пункта 1 настоящей статьи, применяют пониженные тарифы страховых взносов, предусмотренные подпунктом 5 пункта 2 настоящей статьи, в течение 10 лет со дня получения ими статуса участника свободной экономической зоны, резидента территории опережающего социально-экономического развития, резидента свободного порта Владивосток начиная с 1-го числа месяца, следующего за месяцем, в котором ими был получен такой статус.</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Для плательщиков, утративших статус участника свободной экономической зоны, резидента территории опережающего социально- экономического развития, резидента свободного порта Владивосток, пониженные тарифы страховых взносов, предусмотренные подпунктом 5 пункта 2 настоящей статьи, не применяются с 1-го числа месяца, следующего за месяцем, в котором ими утрачен такой статус.</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Пониженные тарифы страховых взносов, указанные в подпункте 5 пункта 2 настоящей статьи, применяются в отношении участников свободной экономической зоны, резидента территории опережающего социально-экономического развития, резидента свободного порта Владивосток, получивших такой статус не позднее чем в течение трех лет со дня создания соответствующей свободной экономической зоны, территории опережающего социально-экономического развития, не позднее чем в течение трех лет со дня вступления в силу Федерального </w:t>
      </w:r>
      <w:hyperlink r:id="rId392">
        <w:r w:rsidRPr="00127727">
          <w:rPr>
            <w:rFonts w:ascii="Arial" w:hAnsi="Arial" w:cs="Arial"/>
            <w:sz w:val="24"/>
            <w:szCs w:val="24"/>
          </w:rPr>
          <w:t>закона</w:t>
        </w:r>
      </w:hyperlink>
      <w:r w:rsidRPr="00127727">
        <w:rPr>
          <w:rFonts w:ascii="Arial" w:hAnsi="Arial" w:cs="Arial"/>
          <w:sz w:val="24"/>
          <w:szCs w:val="24"/>
        </w:rPr>
        <w:t xml:space="preserve"> от 13 июля 2015 года N 212-ФЗ "О свободном порте Владивосток".</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Федеральный орган исполнительной власти, осуществляющий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или организация, признаваемая управляющей компанией в соответствии с Федеральным </w:t>
      </w:r>
      <w:hyperlink r:id="rId393">
        <w:r w:rsidRPr="00127727">
          <w:rPr>
            <w:rFonts w:ascii="Arial" w:hAnsi="Arial" w:cs="Arial"/>
            <w:sz w:val="24"/>
            <w:szCs w:val="24"/>
          </w:rPr>
          <w:t>законом</w:t>
        </w:r>
      </w:hyperlink>
      <w:r w:rsidRPr="00127727">
        <w:rPr>
          <w:rFonts w:ascii="Arial" w:hAnsi="Arial" w:cs="Arial"/>
          <w:sz w:val="24"/>
          <w:szCs w:val="24"/>
        </w:rPr>
        <w:t xml:space="preserve"> от 13 июля 2015 года N 212-ФЗ "О свободном порте Владивосток", представляет в налоговые органы в порядке, определенном соглашением об информационном обмене, информацию о получении и об утрате плательщиком страховых взносов статуса резидента свободного порта Владивосток.</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428. Дополнительные тарифы страховых взносов для отдельных категорий плательщиков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 Для плательщиков, указанных в подпункте 1 пункта 1 статьи 419 настоящего Кодекса, в отношении выплат и иных вознаграждений в пользу физических лиц, занятых на видах работ, указанных в </w:t>
      </w:r>
      <w:hyperlink r:id="rId394">
        <w:r w:rsidRPr="00127727">
          <w:rPr>
            <w:rFonts w:ascii="Arial" w:hAnsi="Arial" w:cs="Arial"/>
            <w:sz w:val="24"/>
            <w:szCs w:val="24"/>
          </w:rPr>
          <w:t>пункте 1 части 1 статьи 30</w:t>
        </w:r>
      </w:hyperlink>
      <w:r w:rsidRPr="00127727">
        <w:rPr>
          <w:rFonts w:ascii="Arial" w:hAnsi="Arial" w:cs="Arial"/>
          <w:sz w:val="24"/>
          <w:szCs w:val="24"/>
        </w:rPr>
        <w:t xml:space="preserve"> Федерального закона от 28 декабря 2013 года N 400-ФЗ "О страховых пенсиях", применяется дополнительный тариф страховых взносов на обязательное пенсионное страхование в размере 9 процентов (за исключением случаев, предусмотренных пунктом 3 настоящей статьи).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Для плательщиков, указанных в подпункте 1 пункта 1 статьи 419 настоящего Кодекса, в отношении выплат и иных вознаграждений в пользу физических лиц, занятых на видах работ, указанных в </w:t>
      </w:r>
      <w:hyperlink r:id="rId395">
        <w:r w:rsidRPr="00127727">
          <w:rPr>
            <w:rFonts w:ascii="Arial" w:hAnsi="Arial" w:cs="Arial"/>
            <w:sz w:val="24"/>
            <w:szCs w:val="24"/>
          </w:rPr>
          <w:t>пунктах 2</w:t>
        </w:r>
      </w:hyperlink>
      <w:r w:rsidRPr="00127727">
        <w:rPr>
          <w:rFonts w:ascii="Arial" w:hAnsi="Arial" w:cs="Arial"/>
          <w:sz w:val="24"/>
          <w:szCs w:val="24"/>
        </w:rPr>
        <w:t xml:space="preserve"> - </w:t>
      </w:r>
      <w:hyperlink r:id="rId396">
        <w:r w:rsidRPr="00127727">
          <w:rPr>
            <w:rFonts w:ascii="Arial" w:hAnsi="Arial" w:cs="Arial"/>
            <w:sz w:val="24"/>
            <w:szCs w:val="24"/>
          </w:rPr>
          <w:t>18 части 1 статьи 30</w:t>
        </w:r>
      </w:hyperlink>
      <w:r w:rsidRPr="00127727">
        <w:rPr>
          <w:rFonts w:ascii="Arial" w:hAnsi="Arial" w:cs="Arial"/>
          <w:sz w:val="24"/>
          <w:szCs w:val="24"/>
        </w:rPr>
        <w:t xml:space="preserve"> Федерального закона от 28 декабря 2013 года N 400-ФЗ "О страховых пенсиях", применяется дополнительный тариф страховых взносов на обязательное пенсионное страхование в размере 6 процентов (за исключением случаев, предусмотренных пунктом 3 настоящей статьи).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Для плательщиков, указанных в пунктах 1 и 2 настоящей статьи, в зависимости </w:t>
      </w:r>
      <w:r w:rsidRPr="00127727">
        <w:rPr>
          <w:rFonts w:ascii="Arial" w:hAnsi="Arial" w:cs="Arial"/>
          <w:sz w:val="24"/>
          <w:szCs w:val="24"/>
        </w:rPr>
        <w:lastRenderedPageBreak/>
        <w:t>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в пунктах 1 и 2 настоящей статьи дополнительных тарифов страховых взносов применяются следующие дополнительные тарифы страховых взносов на обязательное пенсионное страхование:</w:t>
      </w:r>
    </w:p>
    <w:p w:rsidR="00491DC6" w:rsidRPr="00127727" w:rsidRDefault="00491DC6" w:rsidP="00627706">
      <w:pPr>
        <w:pStyle w:val="ConsPlusNormal"/>
        <w:ind w:left="-567"/>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600"/>
        <w:gridCol w:w="3745"/>
      </w:tblGrid>
      <w:tr w:rsidR="00127727" w:rsidRPr="00127727">
        <w:tc>
          <w:tcPr>
            <w:tcW w:w="2721" w:type="dxa"/>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Класс условий труда</w:t>
            </w:r>
          </w:p>
        </w:tc>
        <w:tc>
          <w:tcPr>
            <w:tcW w:w="2600" w:type="dxa"/>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Подкласс условий труда</w:t>
            </w:r>
          </w:p>
        </w:tc>
        <w:tc>
          <w:tcPr>
            <w:tcW w:w="3745" w:type="dxa"/>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Дополнительный тариф страхового взноса</w:t>
            </w:r>
          </w:p>
        </w:tc>
      </w:tr>
      <w:tr w:rsidR="00127727" w:rsidRPr="00127727">
        <w:tc>
          <w:tcPr>
            <w:tcW w:w="2721" w:type="dxa"/>
            <w:vAlign w:val="center"/>
          </w:tcPr>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Опасный</w:t>
            </w: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4</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8,0 процента</w:t>
            </w:r>
          </w:p>
        </w:tc>
      </w:tr>
      <w:tr w:rsidR="00127727" w:rsidRPr="00127727">
        <w:tc>
          <w:tcPr>
            <w:tcW w:w="2721" w:type="dxa"/>
            <w:vMerge w:val="restart"/>
            <w:vAlign w:val="center"/>
          </w:tcPr>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Вредный</w:t>
            </w: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3.4</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7,0 процента</w:t>
            </w:r>
          </w:p>
        </w:tc>
      </w:tr>
      <w:tr w:rsidR="00127727" w:rsidRPr="00127727">
        <w:tc>
          <w:tcPr>
            <w:tcW w:w="2721" w:type="dxa"/>
            <w:vMerge/>
          </w:tcPr>
          <w:p w:rsidR="00491DC6" w:rsidRPr="00127727" w:rsidRDefault="00491DC6" w:rsidP="00627706">
            <w:pPr>
              <w:pStyle w:val="ConsPlusNormal"/>
              <w:ind w:left="-567"/>
              <w:rPr>
                <w:rFonts w:ascii="Arial" w:hAnsi="Arial" w:cs="Arial"/>
                <w:sz w:val="24"/>
                <w:szCs w:val="24"/>
              </w:rPr>
            </w:pP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3.3</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6,0 процента</w:t>
            </w:r>
          </w:p>
        </w:tc>
      </w:tr>
      <w:tr w:rsidR="00127727" w:rsidRPr="00127727">
        <w:tc>
          <w:tcPr>
            <w:tcW w:w="2721" w:type="dxa"/>
            <w:vMerge/>
          </w:tcPr>
          <w:p w:rsidR="00491DC6" w:rsidRPr="00127727" w:rsidRDefault="00491DC6" w:rsidP="00627706">
            <w:pPr>
              <w:pStyle w:val="ConsPlusNormal"/>
              <w:ind w:left="-567"/>
              <w:rPr>
                <w:rFonts w:ascii="Arial" w:hAnsi="Arial" w:cs="Arial"/>
                <w:sz w:val="24"/>
                <w:szCs w:val="24"/>
              </w:rPr>
            </w:pP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3.2</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4,0 процента</w:t>
            </w:r>
          </w:p>
        </w:tc>
      </w:tr>
      <w:tr w:rsidR="00127727" w:rsidRPr="00127727">
        <w:tc>
          <w:tcPr>
            <w:tcW w:w="2721" w:type="dxa"/>
            <w:vMerge/>
          </w:tcPr>
          <w:p w:rsidR="00491DC6" w:rsidRPr="00127727" w:rsidRDefault="00491DC6" w:rsidP="00627706">
            <w:pPr>
              <w:pStyle w:val="ConsPlusNormal"/>
              <w:ind w:left="-567"/>
              <w:rPr>
                <w:rFonts w:ascii="Arial" w:hAnsi="Arial" w:cs="Arial"/>
                <w:sz w:val="24"/>
                <w:szCs w:val="24"/>
              </w:rPr>
            </w:pP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3.1</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2,0 процента</w:t>
            </w:r>
          </w:p>
        </w:tc>
      </w:tr>
      <w:tr w:rsidR="00127727" w:rsidRPr="00127727">
        <w:tc>
          <w:tcPr>
            <w:tcW w:w="2721" w:type="dxa"/>
            <w:vAlign w:val="center"/>
          </w:tcPr>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Допустимый</w:t>
            </w: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2</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0,0 процента</w:t>
            </w:r>
          </w:p>
        </w:tc>
      </w:tr>
      <w:tr w:rsidR="00491DC6" w:rsidRPr="00127727">
        <w:tc>
          <w:tcPr>
            <w:tcW w:w="2721" w:type="dxa"/>
            <w:vAlign w:val="center"/>
          </w:tcPr>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Оптимальный</w:t>
            </w:r>
          </w:p>
        </w:tc>
        <w:tc>
          <w:tcPr>
            <w:tcW w:w="2600"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1</w:t>
            </w:r>
          </w:p>
        </w:tc>
        <w:tc>
          <w:tcPr>
            <w:tcW w:w="3745" w:type="dxa"/>
            <w:vAlign w:val="center"/>
          </w:tcPr>
          <w:p w:rsidR="00491DC6" w:rsidRPr="00127727" w:rsidRDefault="00491DC6" w:rsidP="00627706">
            <w:pPr>
              <w:pStyle w:val="ConsPlusNormal"/>
              <w:ind w:left="-567"/>
              <w:jc w:val="center"/>
              <w:rPr>
                <w:rFonts w:ascii="Arial" w:hAnsi="Arial" w:cs="Arial"/>
                <w:sz w:val="24"/>
                <w:szCs w:val="24"/>
              </w:rPr>
            </w:pPr>
            <w:r w:rsidRPr="00127727">
              <w:rPr>
                <w:rFonts w:ascii="Arial" w:hAnsi="Arial" w:cs="Arial"/>
                <w:sz w:val="24"/>
                <w:szCs w:val="24"/>
              </w:rPr>
              <w:t>0,0 процента.</w:t>
            </w:r>
          </w:p>
        </w:tc>
      </w:tr>
    </w:tbl>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429. Тарифы страховых взносов для отдельных категорий плательщиков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В отношении выплат и иных вознаграждений, начисленных в пользу членов летных экипажей воздушных судов гражданской авиации, признаваемых объектом обложения страховыми взносами в соответствии с пунктом 1 статьи 420 настоящего Кодекса, применяется тариф страховых взносов на дополнительное социальное обеспечение данных работников в размере 14 процентов.</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В отношении выплат и иных вознаграждений, начисленных в пользу 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и работников ведущих профессий - горнорабочих очистного забоя, проходчиков, забойщиков на отбойных молотках, машинистов горных выемочных машин, признаваемых объектом обложения страховых взносов в соответствии с пунктом 1 статьи 420 настоящего Кодекса, применяется тариф страховых взносов на дополнительное социальное обеспечение данных работников в размере 6,7 процента.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Перечни плательщиков, применяющих тариф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устанавливаются в порядке, предусмотренном Федеральным </w:t>
      </w:r>
      <w:hyperlink r:id="rId397">
        <w:r w:rsidRPr="00127727">
          <w:rPr>
            <w:rFonts w:ascii="Arial" w:hAnsi="Arial" w:cs="Arial"/>
            <w:sz w:val="24"/>
            <w:szCs w:val="24"/>
          </w:rPr>
          <w:t>законом</w:t>
        </w:r>
      </w:hyperlink>
      <w:r w:rsidRPr="00127727">
        <w:rPr>
          <w:rFonts w:ascii="Arial" w:hAnsi="Arial" w:cs="Arial"/>
          <w:sz w:val="24"/>
          <w:szCs w:val="24"/>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398">
        <w:r w:rsidRPr="00127727">
          <w:rPr>
            <w:rFonts w:ascii="Arial" w:hAnsi="Arial" w:cs="Arial"/>
            <w:sz w:val="24"/>
            <w:szCs w:val="24"/>
          </w:rPr>
          <w:t>законом</w:t>
        </w:r>
      </w:hyperlink>
      <w:r w:rsidRPr="00127727">
        <w:rPr>
          <w:rFonts w:ascii="Arial" w:hAnsi="Arial" w:cs="Arial"/>
          <w:sz w:val="24"/>
          <w:szCs w:val="24"/>
        </w:rPr>
        <w:t xml:space="preserve"> от 10 мая 2010 года N 84-ФЗ "О дополнительном социальном обеспечении отдельных категорий работников организаций угольной промышленности" соответственно.</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430. Размер страховых взносов, уплачиваемых плательщиками, не производящими выплат и иных вознаграждений физическим лицам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Плательщики, указанные в подпункте 2 пункта 1 статьи 419 настоящего Кодекса, уплачивают:</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1) страховые взносы на обязательное пенсионное страхование в фиксированном размере, которые определяются в следующем порядке, если иное не предусмотрено настоящей статьей: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если величина дохода плательщика за расчетный период не превышает 300 000 рублей, - в размере, определяемом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пенсионное страхование, установленного пунктом 2 статьи 425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если величина дохода плательщика за расчетный период превышает 300 000 рублей, - в размере, определяемом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пенсионное страхование, установленного пунктом 2 статьи 425 настоящего Кодекса плюс 1,0 процента суммы дохода плательщика, превышающего 300 000 рублей за расчетный период.</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При этом сумма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пенсионное страхование, установленного пунктом 2 статьи 425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страховые взносы на обязательное медицинское страхование, фиксированный размер которых определяется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медицинское страхование, установленного подпунктом 3 пункта 2 статьи 425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Главы крестьянских (фермерских) хозяйств уплачивают страховые взносы на обязательное пенсионное страхование и на обязательное медицинское страхование за себя и за каждого члена крестьянского (фермерского) хозяйства.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При этом размер страховых взносов в целом по крестьянскому (фермерскому) хозяйству определяется по каждому соответствующему виду обязательного социального страхования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тарифов страховых взносов на обязательное пенсионное страхование и на обязательное медицинское страхование, установленных пунктом 2 статьи 425 настоящего Кодекса, и количества всех членов крестьянского (фермерского) хозяйства, включая главу крестьянского (фермерского) хозяйства.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Если плательщики начинают осуществлять предпринимательскую либо иную профессиональную деятельность в течение расчетного периода, размер страховых взносов, подлежащих уплате ими за этот расчетный период, определяется пропорционально количеству календарных месяцев начиная с календарного месяца начала деятельности. За неполный месяц деятельности размер страховых взносов определяется пропорционально количеству календарных дней этого месяца.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В целях реализации пункта 3 настоящей статьи календарным месяцем начала деятельности признается: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для индивидуального предпринимателя календарный месяц, в котором произведена его государственная регистрация в качестве индивидуального предпринимателя;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для адвоката, нотариуса, занимающегося частной практикой, арбитражного управляющего, оценщика, медиатора, патентного поверенного и иных лиц, </w:t>
      </w:r>
      <w:r w:rsidRPr="00127727">
        <w:rPr>
          <w:rFonts w:ascii="Arial" w:hAnsi="Arial" w:cs="Arial"/>
          <w:sz w:val="24"/>
          <w:szCs w:val="24"/>
        </w:rPr>
        <w:lastRenderedPageBreak/>
        <w:t>занимающихся в установленном законодательством Российской Федерации порядке частной практикой, - календарный месяц, в котором адвокат, нотариус, занимающийся частной практикой, арбитражный управляющий, оценщик, медиатор, патентный поверенный и иные лица, занимающиеся в установленном законодательством Российской Федерации порядке частной практикой, поставлены на учет в налоговом органе.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Если плательщики прекращают осуществлять предпринимательскую либо иную профессиональную деятельность в течение расчетного периода, соответствующий фиксированный размер страховых взносов, подлежащих уплате ими за этот расчетный период, определяется пропорционально количеству календарных месяцев по месяц, в котором утратила силу государственная регистрация физического лица в качестве индивидуального предпринимателя, или адвокат, нотариус, занимающийся частной практикой, арбитражный управляющий, оценщик, медиатор, патентный поверенный и иные лица, занимающиеся в установленном законодательством Российской Федерации порядке частной практикой, сняты с учета в налоговых органах.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За неполный месяц деятельности соответствующий фиксированный размер страховых взносов определяется пропорционально количеству календарных дней этого месяца по дату государственной регистрации прекращения физическим лицом деятельности в качестве индивидуального предпринимателя, дату снятия с учета в налоговых органах адвоката, нотариуса, занимающегося частной практикой, арбитражного управляющего, оценщика, медиатора, патентного поверенного и иных лиц, занимающихся в установленном законодательством Российской Федерации порядке частной практикой, включительно.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Плательщики, указанные в подпункте 2 пункта 1 статьи 419 настоящего Кодекса, не исчисляют и не уплачивают страховые взносы по обязательному социальному страхованию на случай временной нетрудоспособности и в связи с материнством.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7. Плательщики, указанные в подпункте 2 пункта 1 статьи 419 настоящего Кодекса, не исчисляют и не уплачивают страховые взносы на обязательное пенсионное страхование и обязательное медицинское страхование за периоды, указанные в </w:t>
      </w:r>
      <w:hyperlink r:id="rId399">
        <w:r w:rsidRPr="00127727">
          <w:rPr>
            <w:rFonts w:ascii="Arial" w:hAnsi="Arial" w:cs="Arial"/>
            <w:sz w:val="24"/>
            <w:szCs w:val="24"/>
          </w:rPr>
          <w:t>пунктах 1</w:t>
        </w:r>
      </w:hyperlink>
      <w:r w:rsidRPr="00127727">
        <w:rPr>
          <w:rFonts w:ascii="Arial" w:hAnsi="Arial" w:cs="Arial"/>
          <w:sz w:val="24"/>
          <w:szCs w:val="24"/>
        </w:rPr>
        <w:t xml:space="preserve"> (в части военной службы по призыву), </w:t>
      </w:r>
      <w:hyperlink r:id="rId400">
        <w:r w:rsidRPr="00127727">
          <w:rPr>
            <w:rFonts w:ascii="Arial" w:hAnsi="Arial" w:cs="Arial"/>
            <w:sz w:val="24"/>
            <w:szCs w:val="24"/>
          </w:rPr>
          <w:t>3</w:t>
        </w:r>
      </w:hyperlink>
      <w:r w:rsidRPr="00127727">
        <w:rPr>
          <w:rFonts w:ascii="Arial" w:hAnsi="Arial" w:cs="Arial"/>
          <w:sz w:val="24"/>
          <w:szCs w:val="24"/>
        </w:rPr>
        <w:t xml:space="preserve">, </w:t>
      </w:r>
      <w:hyperlink r:id="rId401">
        <w:r w:rsidRPr="00127727">
          <w:rPr>
            <w:rFonts w:ascii="Arial" w:hAnsi="Arial" w:cs="Arial"/>
            <w:sz w:val="24"/>
            <w:szCs w:val="24"/>
          </w:rPr>
          <w:t>6</w:t>
        </w:r>
      </w:hyperlink>
      <w:r w:rsidRPr="00127727">
        <w:rPr>
          <w:rFonts w:ascii="Arial" w:hAnsi="Arial" w:cs="Arial"/>
          <w:sz w:val="24"/>
          <w:szCs w:val="24"/>
        </w:rPr>
        <w:t xml:space="preserve"> - </w:t>
      </w:r>
      <w:hyperlink r:id="rId402">
        <w:r w:rsidRPr="00127727">
          <w:rPr>
            <w:rFonts w:ascii="Arial" w:hAnsi="Arial" w:cs="Arial"/>
            <w:sz w:val="24"/>
            <w:szCs w:val="24"/>
          </w:rPr>
          <w:t>8 части 1 статьи 12</w:t>
        </w:r>
      </w:hyperlink>
      <w:r w:rsidRPr="00127727">
        <w:rPr>
          <w:rFonts w:ascii="Arial" w:hAnsi="Arial" w:cs="Arial"/>
          <w:sz w:val="24"/>
          <w:szCs w:val="24"/>
        </w:rPr>
        <w:t xml:space="preserve"> Федерального закона от 28 декабря 2013 года N 400-ФЗ "О страховых пенсиях", а также за периоды, в которых приостановлен статус адвоката и в течение которых ими не осуществлялась соответствующая деятельность.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8. В случае, если в течение расчетного периода плательщиками, имеющими право на освобождение от уплаты страховых взносов на основании пункта 7 настоящей статьи, осуществлялась соответствующая деятельность, такие плательщики уплачивают страховые взносы на обязательное пенсионное страхование и обязательное медицинское страхование в соответствующих размерах пропорционально количеству календарных месяцев, в течение которых ими осуществлялась указанная деятельность.</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9. В целях применения положений пункта 1 настоящей статьи доход учитывается следующим образом: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для плательщиков, уплачивающих налог на доходы физических лиц, - в соответствии со статьей 210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для плательщиков, применяющих систему налогообложения для сельскохозяйственных товаропроизводителей (сельскохозяйственный налог), - в соответствии с пунктом 1 статьи 346.5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для плательщиков, применяющих упрощенную систему налогообложения, - в соответствии со статьей 346.15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для плательщиков, уплачивающих налог на вмененный доход для отдельных видов деятельности, - в соответствии со статьей 346.29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для плательщиков, применяющих патентную систему налогообложения, - в соответствии со статьями 346.47 и 346.51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6) для плательщиков, применяющих более одного режима налогообложения, - облагаемые доходы от деятельности суммируются.</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431. Порядок исчисления и уплаты страховых взносов, уплачиваемых плательщиками, производящими выплаты и иные вознаграждения физическим лицам, и порядок возмещения суммы страховых взносов на обязательное социальное страхование на случай временной нетрудоспособности и в связи с материнством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В течение расчетного периода по итогам каждого календарного месяца плательщики производят исчисление и уплату страховых взносов исходя из базы для исчисления страховых взносов с начала расчетного периода до окончания соответствующего календарного месяца и тарифов страховых взносов за вычетом сумм страховых взносов, исчисленных с начала расчетного периода по предшествующий календарный месяц включительно.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Сумма страховых взносов на обязательное социальное страхование на случай временной нетрудоспособности и в связи с материнством уменьшается плательщиками страховых взносов на сумму произведенных ими расходов на выплату страхового обеспечения по указанному виду обязательного социального страхования в соответствии с законодательством Российской Федерации.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Сумма страховых взносов, исчисленная для уплаты за календарный месяц, подлежит уплате в срок не позднее 15-го числа следующего календарного месяца.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Плательщики обязаны вести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Сумма страховых взносов, подлежащая перечислению, исчисляется в рублях и копейках.</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6. Сумма страховых взносов исчисляется и уплачивается плательщиками страховых взносов, указанными в подпункте 1 пункта 1 статьи 419 настоящего Кодекса, отдельно в отношении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медицинское страхование.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7. Плательщики, указанные в подпункте 1 пункта 1 статьи 419 настоящего Кодекса, представляют расчет по страховым взносам не позднее 30-го числа месяца, следующего за расчетным (отчетным) периодом, в налоговый орган по месту нахождения организации и по месту нахождения обособленных подразделений организаций, которые начисляют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если в представляемом расчете сведения о совокупной сумме страховых взносов на обязательное пенсионное страхование, исчисленных плательщиком за расчетный (отчетный) период, не соответствуют указанной в данном расчете сумме исчисленных страховых взносов на обязательное пенсионное страхование по каждому застрахованному физическому лицу, такой расчет считается непредставленным, о чем плательщику не позднее дня, следующего за днем представления расчета, направляется соответствующее уведомление.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пятидневный срок со дня получения указанного в абзаце втором настоящего пункта уведомления плательщик страховых взносов обязан представить расчет, в котором устранено указанное несоответствие. В таком случае датой представления указанного расчета считается дата представления расчета, признанного первоначально не представленным.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8. Проверки правильности заявленных расходов на выплату страхового обеспечения на обязательное социальное страхование на случай временной </w:t>
      </w:r>
      <w:r w:rsidRPr="00127727">
        <w:rPr>
          <w:rFonts w:ascii="Arial" w:hAnsi="Arial" w:cs="Arial"/>
          <w:sz w:val="24"/>
          <w:szCs w:val="24"/>
        </w:rPr>
        <w:lastRenderedPageBreak/>
        <w:t xml:space="preserve">нетрудоспособности и в связи с материнством проводятся территориальными органами Фонда социального страхования Российской Федерации в соответствии с Федеральным </w:t>
      </w:r>
      <w:hyperlink r:id="rId403">
        <w:r w:rsidRPr="00127727">
          <w:rPr>
            <w:rFonts w:ascii="Arial" w:hAnsi="Arial" w:cs="Arial"/>
            <w:sz w:val="24"/>
            <w:szCs w:val="24"/>
          </w:rPr>
          <w:t>законом</w:t>
        </w:r>
      </w:hyperlink>
      <w:r w:rsidRPr="00127727">
        <w:rPr>
          <w:rFonts w:ascii="Arial" w:hAnsi="Arial" w:cs="Arial"/>
          <w:sz w:val="24"/>
          <w:szCs w:val="24"/>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Копии решений о выделении (отказе в выделении) средств на осуществление (возмещение) расходов страхователя на выплату страхового обеспечения, о непринятии к зачету расходов на выплату страхового обеспечения, а также информация об отмене (изменении) указанных решений вышестоящим органом территориального органа Фонда социального страхования Российской Федерации или судом направляется территориальным органом Фонда социального страхования Российской Федерации в налоговый орган в трехдневный срок со дня принятия соответствующего решения органом Фонда социального страхования Российской Федерации (вышестоящим органом территориального органа Фонда социального страхования Российской Федерации или судом).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Порядок представления территориальными органами Фонда социального страхования Российской Федерации вступивших в силу решений по проведенным проверкам правильности расходов на выплату страхового обеспечения на обязательное социальное страхование на случай временной нетрудоспособности и в связи с материнством, а также информации об отмене (изменении) указанных решений вышестоящим органом территориального органа Фонда социального страхования Российской Федерации или судом в налоговые органы определяется соглашением взаимодействующих сторон.</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9. Если по итогам расчетного (отчетного) периода сумма произведенных плательщиком расходов на выплату страхового обеспечения на обязательное социальное страхование на случай временной нетрудоспособности и в связи с материнством (за вычетом средств, выделенных страхователю территориальным органом Фонда социального страхования Российской Федерации в расчетном (отчетном) периоде на выплату страхового обеспечения) превышает общую сумму исчисленных страховых взносов на обязательное социальное страхование на случай временной нетрудоспособности и в связи с материнством, полученная разница подлежит зачету налоговым органом в счет предстоящих платежей по обязательному социальному страхованию на случай временной нетрудоспособности и в связи с материнством на основании полученного от территориального органа Фонда социального страхования Российской Федерации подтверждения заявленных плательщиком расходов на выплату страхового обеспечения за соответствующий расчетный (отчетный) период или возмещению территориальными органами Фонда социального страхования Российской Федерации в соответствии с порядком, установленным Федеральным </w:t>
      </w:r>
      <w:hyperlink r:id="rId404">
        <w:r w:rsidRPr="00127727">
          <w:rPr>
            <w:rFonts w:ascii="Arial" w:hAnsi="Arial" w:cs="Arial"/>
            <w:sz w:val="24"/>
            <w:szCs w:val="24"/>
          </w:rPr>
          <w:t>законом</w:t>
        </w:r>
      </w:hyperlink>
      <w:r w:rsidRPr="00127727">
        <w:rPr>
          <w:rFonts w:ascii="Arial" w:hAnsi="Arial" w:cs="Arial"/>
          <w:sz w:val="24"/>
          <w:szCs w:val="24"/>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10. Плательщики, у которых среднесписочная численность физических лиц, в пользу которых производятся выплаты и иные вознаграждения, за предшествующий расчетный (отчетный) период превышает 25 человек, а также вновь созданные (в том числе при реорганизации) организации, у которых численность указанных физических лиц превышает данный предел, представляют расчеты, указанные в пункте 7 настоящей статьи, в налоговый орган в электронной форме с использованием усиленной квалифицированной электронной подписи по телекоммуникационным каналам связи по форматам и в порядке, которые утверждаются федеральным органом исполнительной власти, уполномоченным по контролю и надзору в области налогов и сборов. Плательщики и вновь созданные организации (в том числе при реорганизации), у которых среднесписочная численность физических лиц, в пользу которых производятся выплаты и иные вознаграждения, за предшествующий расчетный (отчетный) период </w:t>
      </w:r>
      <w:r w:rsidRPr="00127727">
        <w:rPr>
          <w:rFonts w:ascii="Arial" w:hAnsi="Arial" w:cs="Arial"/>
          <w:sz w:val="24"/>
          <w:szCs w:val="24"/>
        </w:rPr>
        <w:lastRenderedPageBreak/>
        <w:t>составляет 25 человек и менее, вправе представлять расчеты, указанные в пункте 7 настоящей статьи, в электронной форме в соответствии с требованиями настоящего пункта.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11. Уплата страховых взносов и представление расчетов по страховым взносам производятся организациями по месту их нахождения и по месту нахождения обособленных подразделений, которые начисляют выплаты и иные вознаграждения в пользу физических лиц (далее в настоящей статье - обособленные подразделения), если иное не предусмотрено пунктом 14 настоящей статьи.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12. Сумма страховых взносов, подлежащая уплате по месту нахождения обособленного подразделения, определяется исходя из величины базы для исчисления страховых взносов, относящейся к этому обособленному подразделению.</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13. Сумма страховых взносов, которая подлежит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обособленных подразделений.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14. При наличии у организации обособленных подразделений, расположенных за пределами территории Российской Федерации, уплата страховых взносов, а также представление расчетов по страховым взносам по таким обособленным подразделениям осуществляется организацией по месту своего нахождения.</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15. В случае прекращения деятельности организации в связи с ее ликвидацией либо прекращения физическим лицом деятельности в качестве индивидуального предпринимателя до конца расчетного периода плательщики, указанные в абзацах втором и третьем подпункта 1 пункта 1 статьи 419 настоящего Кодекса, обязаны соответственно до составления промежуточного ликвидационного баланса либо до дня подачи в регистрирующий орган заявления о государственной регистрации прекращения физическим лицом деятельности в качестве индивидуального предпринимателя представить в налоговый орган расчет по страховым взносам за период с начала расчетного периода по день представления указанного расчета включительно.</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Разница между суммой страховых взносов, подлежащей уплате в соответствии с указанным расчетом, и суммами страховых взносов, уплаченными плательщиками с начала расчетного периода, подлежит уплате в течение 15 календарных дней со дня подачи такого расчета или возврату плательщику в соответствии со статьей 78 настоящего Кодекса.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16. Данные расчетов по страховым взносам об исчисленных страховых взносах на обязательное социальное страхование на случай временной нетрудоспособности и в связи с материнством и о суммах расходов плательщиков на выплаты страхового обеспечения направляются налоговым органом не позднее пяти дней со дня их получения в электронной форме и не позднее десяти дней со дня их получения на бумажном носителе в соответствующий территориальный орган Фонда социального страхования Российской Федерации для проведения проверки правильности расходов плательщика на выплаты страхового обеспечения.</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Статья 432. Порядок исчисления и уплаты страховых взносов, уплачиваемых плательщиками, не производящими выплат и иных вознаграждений физическим лицам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Исчисление суммы страховых взносов, подлежащих уплате за расчетный период плательщиками, указанными в подпункте 2 пункта 1 статьи 419 настоящего Кодекса, производится ими самостоятельно в соответствии со статьей 429 настоящего Кодекса, если иное не предусмотрено настоящей статьей.</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2. Суммы страховых взносов исчисляются плательщиками отдельно в отношении страховых взносов на обязательное пенсионное страхование и страховых взносов на обязательное медицинское страхование.</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lastRenderedPageBreak/>
        <w:t>Суммы страховых взносов за расчетный период уплачиваются плательщиками не позднее 31 декабря текущего календарного года, если иное не предусмотрено настоящей статьей. Страховые взносы, исчисленные с суммы дохода плательщика, превышающей 300 000 рублей за расчетный период, уплачиваются плательщиком не позднее 1 апреля года, следующего за истекшим расчетным периодом.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В случае неуплаты (неполной уплаты) страховых взносов плательщиками, указанными в подпункте 2 пункта 1 статьи 419 настоящего Кодекса, в срок, установленный абзацем вторым настоящего пункта, налоговый орган определяет в соответствии со статьей 430 настоящего Кодекса сумму страховых взносов, подлежащую уплате за расчетный период такими плательщиками.</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При превышении суммы страховых взносов, определенной налоговым органом в соответствии с абзацем вторым настоящего пункта, над суммой страховых взносов, фактически уплаченных плательщиком за расчетный период, налоговый орган выявляет в порядке, установленном настоящим Кодексом, недоимку по страховым взносам.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3. Главы крестьянских (фермерских) хозяйств представляют в налоговый орган по месту учета расчет по страховым взносам до 30 января календарного года, следующего за истекшим расчетным периодом.</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4. Физические лица, прекратившие деятельность в качестве главы крестьянского (фермерского) хозяйства до конца расчетного периода, обязаны не позднее 15 календарных дней с даты государственной регистрации прекращения физическим лицом деятельности в качестве главы крестьянского (фермерского) хозяйства представить в налоговый орган по месту учета расчет по страховым взносам за период с начала расчетного периода по дату государственной регистрации прекращения физическим лицом деятельности в качестве главы крестьянского (фермерского) хозяйства включительно. Сумма страховых взносов, подлежащая уплате в соответствии с указанным расчетом, подлежит уплате в течение 15 календарных дней со дня подачи такого расчета.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5. В случае прекращения физическим лицом деятельности индивидуального предпринимателя, прекращения статуса адвоката, освобождения от должности нотариуса, занимающегося частной практикой, прекращения членства арбитражного управляющего, оценщика, медиатора в соответствующей саморегулируемой организации, исключения патентного поверенного из реестра патентных поверенных Российской Федерации, прекращения деятельности иных лиц, занимающихся в установленном законодательством Российской Федерации порядке частной практикой, уплата страховых взносов такими плательщиками осуществляется не позднее 15 календарных дней с даты снятия с учета в налоговом органе индивидуального предпринимателя, адвоката, нотариуса, занимающегося частной практикой, арбитражного управляющего, оценщика, медиатора, патентного поверенного, а также снятия с учета в налоговом органе физического лица, не являющегося индивидуальным предпринимателем, в качестве плательщика страховых взносов.".</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Title"/>
        <w:ind w:left="-567" w:firstLine="540"/>
        <w:jc w:val="both"/>
        <w:outlineLvl w:val="0"/>
        <w:rPr>
          <w:rFonts w:ascii="Arial" w:hAnsi="Arial" w:cs="Arial"/>
          <w:sz w:val="24"/>
          <w:szCs w:val="24"/>
        </w:rPr>
      </w:pPr>
      <w:r w:rsidRPr="00127727">
        <w:rPr>
          <w:rFonts w:ascii="Arial" w:hAnsi="Arial" w:cs="Arial"/>
          <w:sz w:val="24"/>
          <w:szCs w:val="24"/>
        </w:rPr>
        <w:t>Статья 3</w:t>
      </w:r>
    </w:p>
    <w:p w:rsidR="00491DC6" w:rsidRPr="00127727" w:rsidRDefault="00127727" w:rsidP="00627706">
      <w:pPr>
        <w:pStyle w:val="ConsPlusNormal"/>
        <w:ind w:left="-567" w:firstLine="540"/>
        <w:jc w:val="both"/>
        <w:rPr>
          <w:rFonts w:ascii="Arial" w:hAnsi="Arial" w:cs="Arial"/>
          <w:sz w:val="24"/>
          <w:szCs w:val="24"/>
        </w:rPr>
      </w:pPr>
      <w:hyperlink r:id="rId405">
        <w:r w:rsidR="00491DC6" w:rsidRPr="00127727">
          <w:rPr>
            <w:rFonts w:ascii="Arial" w:hAnsi="Arial" w:cs="Arial"/>
            <w:sz w:val="24"/>
            <w:szCs w:val="24"/>
          </w:rPr>
          <w:t>Подпункт "ж" пункта 60 статьи 1</w:t>
        </w:r>
      </w:hyperlink>
      <w:r w:rsidR="00491DC6" w:rsidRPr="00127727">
        <w:rPr>
          <w:rFonts w:ascii="Arial" w:hAnsi="Arial" w:cs="Arial"/>
          <w:sz w:val="24"/>
          <w:szCs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 признать утратившим силу.</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Title"/>
        <w:ind w:left="-567" w:firstLine="540"/>
        <w:jc w:val="both"/>
        <w:outlineLvl w:val="0"/>
        <w:rPr>
          <w:rFonts w:ascii="Arial" w:hAnsi="Arial" w:cs="Arial"/>
          <w:sz w:val="24"/>
          <w:szCs w:val="24"/>
        </w:rPr>
      </w:pPr>
      <w:r w:rsidRPr="00127727">
        <w:rPr>
          <w:rFonts w:ascii="Arial" w:hAnsi="Arial" w:cs="Arial"/>
          <w:sz w:val="24"/>
          <w:szCs w:val="24"/>
        </w:rPr>
        <w:t>Статья 4</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1. Органы управления Пенсионного фонда Российской Федерации и его территориальных органов обязаны сообщить до 1 февраля 2017 года в налоговые </w:t>
      </w:r>
      <w:r w:rsidRPr="00127727">
        <w:rPr>
          <w:rFonts w:ascii="Arial" w:hAnsi="Arial" w:cs="Arial"/>
          <w:sz w:val="24"/>
          <w:szCs w:val="24"/>
        </w:rPr>
        <w:lastRenderedPageBreak/>
        <w:t>органы по месту своего нахождения сведения о зарегистрированных в качестве плательщиков страховых взносов международных организациях, обособленных подразделениях российских организаций, которые наделены полномочиями по начислению выплат и иных вознаграждений в пользу физических лиц, адвокатов, нотариусов, занимающихся частной практикой, арбитражных управляющих, оценщиков, медиаторов, патентных поверенных и иных физических лиц, занимающихся в установленном законодательством Российской Федерации порядке частной практикой, по состоянию на 1 января 2017 года в электронной форме в порядке, определяемом соглашением взаимодействующих сторон.</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Установить, что взыскание недоимки по страховым взносам, соответствующих пеней и штрафов в государственные внебюджетные фонды Российской Федерации, образовавшихся на 1 января 2017 года, а также страховых взносов, пеней и штрафов, </w:t>
      </w:r>
      <w:proofErr w:type="spellStart"/>
      <w:r w:rsidRPr="00127727">
        <w:rPr>
          <w:rFonts w:ascii="Arial" w:hAnsi="Arial" w:cs="Arial"/>
          <w:sz w:val="24"/>
          <w:szCs w:val="24"/>
        </w:rPr>
        <w:t>доначисленных</w:t>
      </w:r>
      <w:proofErr w:type="spellEnd"/>
      <w:r w:rsidRPr="00127727">
        <w:rPr>
          <w:rFonts w:ascii="Arial" w:hAnsi="Arial" w:cs="Arial"/>
          <w:sz w:val="24"/>
          <w:szCs w:val="24"/>
        </w:rPr>
        <w:t xml:space="preserve"> органами Пенсионного фонда Российской Федерации,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 результатам контрольных мероприятий, проведенных за расчетные (отчетные) периоды, истекшие до 1 января 2017 года, по которым имеются вступившие в силу решения о привлечении к ответственности (отказе в привлечении к ответственности), осуществляется налоговыми органами в порядке и сроки, установленные Налоговым </w:t>
      </w:r>
      <w:hyperlink r:id="rId406">
        <w:r w:rsidRPr="00127727">
          <w:rPr>
            <w:rFonts w:ascii="Arial" w:hAnsi="Arial" w:cs="Arial"/>
            <w:sz w:val="24"/>
            <w:szCs w:val="24"/>
          </w:rPr>
          <w:t>кодексом</w:t>
        </w:r>
      </w:hyperlink>
      <w:r w:rsidRPr="00127727">
        <w:rPr>
          <w:rFonts w:ascii="Arial" w:hAnsi="Arial" w:cs="Arial"/>
          <w:sz w:val="24"/>
          <w:szCs w:val="24"/>
        </w:rPr>
        <w:t xml:space="preserve"> Российской Федерации, начиная с меры по взысканию, следующей за мерой, примененной органами Пенсионного фонда Российской Федерации 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w:t>
      </w:r>
    </w:p>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 xml:space="preserve">(в ред. Федерального </w:t>
      </w:r>
      <w:hyperlink r:id="rId407">
        <w:r w:rsidRPr="00127727">
          <w:rPr>
            <w:rFonts w:ascii="Arial" w:hAnsi="Arial" w:cs="Arial"/>
            <w:sz w:val="24"/>
            <w:szCs w:val="24"/>
          </w:rPr>
          <w:t>закона</w:t>
        </w:r>
      </w:hyperlink>
      <w:r w:rsidRPr="00127727">
        <w:rPr>
          <w:rFonts w:ascii="Arial" w:hAnsi="Arial" w:cs="Arial"/>
          <w:sz w:val="24"/>
          <w:szCs w:val="24"/>
        </w:rPr>
        <w:t xml:space="preserve"> от 28.12.2022 N 569-ФЗ)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В случае утраты налоговыми органами возможности взыскания переданных им органами Пенсионного фонда Российской Федерации и органами Фонда социального страхования Российской Федерации недоимки по страховым взносам и задолженности по соответствующим пеням и штрафам, образовавшихся на 1 января 2017 года, а также сумм страховых взносов, пеней и штрафов, </w:t>
      </w:r>
      <w:proofErr w:type="spellStart"/>
      <w:r w:rsidRPr="00127727">
        <w:rPr>
          <w:rFonts w:ascii="Arial" w:hAnsi="Arial" w:cs="Arial"/>
          <w:sz w:val="24"/>
          <w:szCs w:val="24"/>
        </w:rPr>
        <w:t>доначисленных</w:t>
      </w:r>
      <w:proofErr w:type="spellEnd"/>
      <w:r w:rsidRPr="00127727">
        <w:rPr>
          <w:rFonts w:ascii="Arial" w:hAnsi="Arial" w:cs="Arial"/>
          <w:sz w:val="24"/>
          <w:szCs w:val="24"/>
        </w:rPr>
        <w:t xml:space="preserve"> органами Пенсионного фонда Российской Федерации,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подлежащих уплате по результатам контрольных мероприятий, проведенных за расчетные (отчетные) периоды, истекшие до 1 января 2017 года, указанные недоимка и задолженность признаются безнадежными к взысканию и списываются налоговыми органами в случаях и порядке, установленных </w:t>
      </w:r>
      <w:hyperlink r:id="rId408">
        <w:r w:rsidRPr="00127727">
          <w:rPr>
            <w:rFonts w:ascii="Arial" w:hAnsi="Arial" w:cs="Arial"/>
            <w:sz w:val="24"/>
            <w:szCs w:val="24"/>
          </w:rPr>
          <w:t>статьей 59</w:t>
        </w:r>
      </w:hyperlink>
      <w:r w:rsidRPr="00127727">
        <w:rPr>
          <w:rFonts w:ascii="Arial" w:hAnsi="Arial" w:cs="Arial"/>
          <w:sz w:val="24"/>
          <w:szCs w:val="24"/>
        </w:rPr>
        <w:t xml:space="preserve"> Налогового кодекса Российской Федерации, если иное не установлено </w:t>
      </w:r>
      <w:hyperlink w:anchor="P812">
        <w:r w:rsidRPr="00127727">
          <w:rPr>
            <w:rFonts w:ascii="Arial" w:hAnsi="Arial" w:cs="Arial"/>
            <w:sz w:val="24"/>
            <w:szCs w:val="24"/>
          </w:rPr>
          <w:t>частью 3.1</w:t>
        </w:r>
      </w:hyperlink>
      <w:r w:rsidRPr="00127727">
        <w:rPr>
          <w:rFonts w:ascii="Arial" w:hAnsi="Arial" w:cs="Arial"/>
          <w:sz w:val="24"/>
          <w:szCs w:val="24"/>
        </w:rPr>
        <w:t xml:space="preserve"> настоящей статьи, а также в случае исключения юридического лица, прекратившего свою деятельность, из единого государственного реестра юридических лиц по решению регистрирующего органа.</w:t>
      </w:r>
    </w:p>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 xml:space="preserve">(в ред. Федеральных законов от 28.12.2017 </w:t>
      </w:r>
      <w:hyperlink r:id="rId409">
        <w:r w:rsidRPr="00127727">
          <w:rPr>
            <w:rFonts w:ascii="Arial" w:hAnsi="Arial" w:cs="Arial"/>
            <w:sz w:val="24"/>
            <w:szCs w:val="24"/>
          </w:rPr>
          <w:t>N 436-ФЗ</w:t>
        </w:r>
      </w:hyperlink>
      <w:r w:rsidRPr="00127727">
        <w:rPr>
          <w:rFonts w:ascii="Arial" w:hAnsi="Arial" w:cs="Arial"/>
          <w:sz w:val="24"/>
          <w:szCs w:val="24"/>
        </w:rPr>
        <w:t xml:space="preserve">, от 28.12.2022 </w:t>
      </w:r>
      <w:hyperlink r:id="rId410">
        <w:r w:rsidRPr="00127727">
          <w:rPr>
            <w:rFonts w:ascii="Arial" w:hAnsi="Arial" w:cs="Arial"/>
            <w:sz w:val="24"/>
            <w:szCs w:val="24"/>
          </w:rPr>
          <w:t>N 569-ФЗ</w:t>
        </w:r>
      </w:hyperlink>
      <w:r w:rsidRPr="00127727">
        <w:rPr>
          <w:rFonts w:ascii="Arial" w:hAnsi="Arial" w:cs="Arial"/>
          <w:sz w:val="24"/>
          <w:szCs w:val="24"/>
        </w:rPr>
        <w:t>)</w:t>
      </w:r>
    </w:p>
    <w:p w:rsidR="00491DC6" w:rsidRPr="00127727" w:rsidRDefault="00491DC6" w:rsidP="00627706">
      <w:pPr>
        <w:pStyle w:val="ConsPlusNormal"/>
        <w:ind w:left="-567" w:firstLine="540"/>
        <w:jc w:val="both"/>
        <w:rPr>
          <w:rFonts w:ascii="Arial" w:hAnsi="Arial" w:cs="Arial"/>
          <w:sz w:val="24"/>
          <w:szCs w:val="24"/>
        </w:rPr>
      </w:pPr>
      <w:bookmarkStart w:id="1" w:name="P812"/>
      <w:bookmarkEnd w:id="1"/>
      <w:r w:rsidRPr="00127727">
        <w:rPr>
          <w:rFonts w:ascii="Arial" w:hAnsi="Arial" w:cs="Arial"/>
          <w:sz w:val="24"/>
          <w:szCs w:val="24"/>
        </w:rPr>
        <w:t xml:space="preserve">3.1. В случае утраты налоговыми органами возможности взыскания переданных им органами Пенсионного фонда Российской Федерации и органами Фонда социального страхования Российской Федерации недоимки по страховым взносам и задолженности по соответствующим пеням и штрафам, образовавшихся на 1 января 2017 года, а также сумм страховых взносов, пеней и штрафов, </w:t>
      </w:r>
      <w:proofErr w:type="spellStart"/>
      <w:r w:rsidRPr="00127727">
        <w:rPr>
          <w:rFonts w:ascii="Arial" w:hAnsi="Arial" w:cs="Arial"/>
          <w:sz w:val="24"/>
          <w:szCs w:val="24"/>
        </w:rPr>
        <w:t>доначисленных</w:t>
      </w:r>
      <w:proofErr w:type="spellEnd"/>
      <w:r w:rsidRPr="00127727">
        <w:rPr>
          <w:rFonts w:ascii="Arial" w:hAnsi="Arial" w:cs="Arial"/>
          <w:sz w:val="24"/>
          <w:szCs w:val="24"/>
        </w:rPr>
        <w:t xml:space="preserve"> органами Пенсионного фонда Российской Федерации,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подлежащих уплате по результатам контрольных мероприятий, проведенных за расчетные (отчетные) периоды, истекшие до 1 января 2017 года, в связи с истечением </w:t>
      </w:r>
      <w:r w:rsidRPr="00127727">
        <w:rPr>
          <w:rFonts w:ascii="Arial" w:hAnsi="Arial" w:cs="Arial"/>
          <w:sz w:val="24"/>
          <w:szCs w:val="24"/>
        </w:rPr>
        <w:lastRenderedPageBreak/>
        <w:t xml:space="preserve">установленного срока их взыскания в период с 1 января 2017 года до даты подписания акта приема-передачи указанные недоимка и задолженность признаются безнадежными к взысканию и списываются налоговым органом по месту нахождения организации (месту нахождения обособленных подразделений организации) или по месту жительства физического лица (месту учета индивидуального предпринимателя) в </w:t>
      </w:r>
      <w:hyperlink r:id="rId411">
        <w:r w:rsidRPr="00127727">
          <w:rPr>
            <w:rFonts w:ascii="Arial" w:hAnsi="Arial" w:cs="Arial"/>
            <w:sz w:val="24"/>
            <w:szCs w:val="24"/>
          </w:rPr>
          <w:t>порядке</w:t>
        </w:r>
      </w:hyperlink>
      <w:r w:rsidRPr="00127727">
        <w:rPr>
          <w:rFonts w:ascii="Arial" w:hAnsi="Arial" w:cs="Arial"/>
          <w:sz w:val="24"/>
          <w:szCs w:val="24"/>
        </w:rPr>
        <w:t>, утверждаемом федеральным органом исполнительной власти, уполномоченным по контролю и надзору в области налогов и сборов.</w:t>
      </w:r>
    </w:p>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 xml:space="preserve">(часть 3.1 введена Федеральным </w:t>
      </w:r>
      <w:hyperlink r:id="rId412">
        <w:r w:rsidRPr="00127727">
          <w:rPr>
            <w:rFonts w:ascii="Arial" w:hAnsi="Arial" w:cs="Arial"/>
            <w:sz w:val="24"/>
            <w:szCs w:val="24"/>
          </w:rPr>
          <w:t>законом</w:t>
        </w:r>
      </w:hyperlink>
      <w:r w:rsidRPr="00127727">
        <w:rPr>
          <w:rFonts w:ascii="Arial" w:hAnsi="Arial" w:cs="Arial"/>
          <w:sz w:val="24"/>
          <w:szCs w:val="24"/>
        </w:rPr>
        <w:t xml:space="preserve"> от 28.12.2017 N 436-ФЗ; в ред. Федерального </w:t>
      </w:r>
      <w:hyperlink r:id="rId413">
        <w:r w:rsidRPr="00127727">
          <w:rPr>
            <w:rFonts w:ascii="Arial" w:hAnsi="Arial" w:cs="Arial"/>
            <w:sz w:val="24"/>
            <w:szCs w:val="24"/>
          </w:rPr>
          <w:t>закона</w:t>
        </w:r>
      </w:hyperlink>
      <w:r w:rsidRPr="00127727">
        <w:rPr>
          <w:rFonts w:ascii="Arial" w:hAnsi="Arial" w:cs="Arial"/>
          <w:sz w:val="24"/>
          <w:szCs w:val="24"/>
        </w:rPr>
        <w:t xml:space="preserve"> от 28.12.2022 N 569-ФЗ)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 Установить на 2020 год коэффициент-дефлятор, необходимый в целях применения </w:t>
      </w:r>
      <w:hyperlink r:id="rId414">
        <w:r w:rsidRPr="00127727">
          <w:rPr>
            <w:rFonts w:ascii="Arial" w:hAnsi="Arial" w:cs="Arial"/>
            <w:sz w:val="24"/>
            <w:szCs w:val="24"/>
          </w:rPr>
          <w:t>главы 26.2</w:t>
        </w:r>
      </w:hyperlink>
      <w:r w:rsidRPr="00127727">
        <w:rPr>
          <w:rFonts w:ascii="Arial" w:hAnsi="Arial" w:cs="Arial"/>
          <w:sz w:val="24"/>
          <w:szCs w:val="24"/>
        </w:rPr>
        <w:t xml:space="preserve"> Налогового кодекса Российской Федерации, равный 1.</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Title"/>
        <w:ind w:left="-567" w:firstLine="540"/>
        <w:jc w:val="both"/>
        <w:outlineLvl w:val="0"/>
        <w:rPr>
          <w:rFonts w:ascii="Arial" w:hAnsi="Arial" w:cs="Arial"/>
          <w:sz w:val="24"/>
          <w:szCs w:val="24"/>
        </w:rPr>
      </w:pPr>
      <w:r w:rsidRPr="00127727">
        <w:rPr>
          <w:rFonts w:ascii="Arial" w:hAnsi="Arial" w:cs="Arial"/>
          <w:sz w:val="24"/>
          <w:szCs w:val="24"/>
        </w:rPr>
        <w:t>Статья 5</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1. Настоящий Федеральный закон вступает в силу с 1 января 2017 года.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2. </w:t>
      </w:r>
      <w:hyperlink r:id="rId415">
        <w:r w:rsidRPr="00127727">
          <w:rPr>
            <w:rFonts w:ascii="Arial" w:hAnsi="Arial" w:cs="Arial"/>
            <w:sz w:val="24"/>
            <w:szCs w:val="24"/>
          </w:rPr>
          <w:t>Подпункт 7 пункта 3.4 статьи 23</w:t>
        </w:r>
      </w:hyperlink>
      <w:r w:rsidRPr="00127727">
        <w:rPr>
          <w:rFonts w:ascii="Arial" w:hAnsi="Arial" w:cs="Arial"/>
          <w:sz w:val="24"/>
          <w:szCs w:val="24"/>
        </w:rPr>
        <w:t xml:space="preserve"> Налогового кодекса Российской Федерации (в редакции настоящего Федерального закона) применяется в отношении обособленных подразделений, созданных на территории Российской Федерации, которые наделяются российской организацией полномочиями по начислению выплат и вознаграждений в пользу физических лиц после дня вступления в силу настоящего Федерального закона.</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3. </w:t>
      </w:r>
      <w:hyperlink r:id="rId416">
        <w:r w:rsidRPr="00127727">
          <w:rPr>
            <w:rFonts w:ascii="Arial" w:hAnsi="Arial" w:cs="Arial"/>
            <w:sz w:val="24"/>
            <w:szCs w:val="24"/>
          </w:rPr>
          <w:t>Пункты 2</w:t>
        </w:r>
      </w:hyperlink>
      <w:r w:rsidRPr="00127727">
        <w:rPr>
          <w:rFonts w:ascii="Arial" w:hAnsi="Arial" w:cs="Arial"/>
          <w:sz w:val="24"/>
          <w:szCs w:val="24"/>
        </w:rPr>
        <w:t xml:space="preserve">, </w:t>
      </w:r>
      <w:hyperlink r:id="rId417">
        <w:r w:rsidRPr="00127727">
          <w:rPr>
            <w:rFonts w:ascii="Arial" w:hAnsi="Arial" w:cs="Arial"/>
            <w:sz w:val="24"/>
            <w:szCs w:val="24"/>
          </w:rPr>
          <w:t>8</w:t>
        </w:r>
      </w:hyperlink>
      <w:r w:rsidRPr="00127727">
        <w:rPr>
          <w:rFonts w:ascii="Arial" w:hAnsi="Arial" w:cs="Arial"/>
          <w:sz w:val="24"/>
          <w:szCs w:val="24"/>
        </w:rPr>
        <w:t xml:space="preserve">, </w:t>
      </w:r>
      <w:hyperlink r:id="rId418">
        <w:r w:rsidRPr="00127727">
          <w:rPr>
            <w:rFonts w:ascii="Arial" w:hAnsi="Arial" w:cs="Arial"/>
            <w:sz w:val="24"/>
            <w:szCs w:val="24"/>
          </w:rPr>
          <w:t>9</w:t>
        </w:r>
      </w:hyperlink>
      <w:r w:rsidRPr="00127727">
        <w:rPr>
          <w:rFonts w:ascii="Arial" w:hAnsi="Arial" w:cs="Arial"/>
          <w:sz w:val="24"/>
          <w:szCs w:val="24"/>
        </w:rPr>
        <w:t xml:space="preserve"> и </w:t>
      </w:r>
      <w:hyperlink r:id="rId419">
        <w:r w:rsidRPr="00127727">
          <w:rPr>
            <w:rFonts w:ascii="Arial" w:hAnsi="Arial" w:cs="Arial"/>
            <w:sz w:val="24"/>
            <w:szCs w:val="24"/>
          </w:rPr>
          <w:t>16 статьи 431</w:t>
        </w:r>
      </w:hyperlink>
      <w:r w:rsidRPr="00127727">
        <w:rPr>
          <w:rFonts w:ascii="Arial" w:hAnsi="Arial" w:cs="Arial"/>
          <w:sz w:val="24"/>
          <w:szCs w:val="24"/>
        </w:rPr>
        <w:t xml:space="preserve"> Налогового кодекса Российской Федерации (в редакции настоящего Федерального закона) действуют до 31 декабря 2020 года включительно.</w:t>
      </w:r>
    </w:p>
    <w:p w:rsidR="00491DC6" w:rsidRPr="00127727" w:rsidRDefault="00491DC6" w:rsidP="00627706">
      <w:pPr>
        <w:pStyle w:val="ConsPlusNormal"/>
        <w:ind w:left="-567"/>
        <w:jc w:val="both"/>
        <w:rPr>
          <w:rFonts w:ascii="Arial" w:hAnsi="Arial" w:cs="Arial"/>
          <w:sz w:val="24"/>
          <w:szCs w:val="24"/>
        </w:rPr>
      </w:pPr>
      <w:r w:rsidRPr="00127727">
        <w:rPr>
          <w:rFonts w:ascii="Arial" w:hAnsi="Arial" w:cs="Arial"/>
          <w:sz w:val="24"/>
          <w:szCs w:val="24"/>
        </w:rPr>
        <w:t xml:space="preserve">(часть 3 в ред. Федерального </w:t>
      </w:r>
      <w:hyperlink r:id="rId420">
        <w:r w:rsidRPr="00127727">
          <w:rPr>
            <w:rFonts w:ascii="Arial" w:hAnsi="Arial" w:cs="Arial"/>
            <w:sz w:val="24"/>
            <w:szCs w:val="24"/>
          </w:rPr>
          <w:t>закона</w:t>
        </w:r>
      </w:hyperlink>
      <w:r w:rsidRPr="00127727">
        <w:rPr>
          <w:rFonts w:ascii="Arial" w:hAnsi="Arial" w:cs="Arial"/>
          <w:sz w:val="24"/>
          <w:szCs w:val="24"/>
        </w:rPr>
        <w:t xml:space="preserve"> от 30.11.2016 N 401-ФЗ)</w:t>
      </w:r>
    </w:p>
    <w:p w:rsidR="00491DC6" w:rsidRPr="00127727" w:rsidRDefault="00491DC6" w:rsidP="00627706">
      <w:pPr>
        <w:pStyle w:val="ConsPlusNormal"/>
        <w:ind w:left="-567" w:firstLine="540"/>
        <w:jc w:val="both"/>
        <w:rPr>
          <w:rFonts w:ascii="Arial" w:hAnsi="Arial" w:cs="Arial"/>
          <w:sz w:val="24"/>
          <w:szCs w:val="24"/>
        </w:rPr>
      </w:pPr>
      <w:r w:rsidRPr="00127727">
        <w:rPr>
          <w:rFonts w:ascii="Arial" w:hAnsi="Arial" w:cs="Arial"/>
          <w:sz w:val="24"/>
          <w:szCs w:val="24"/>
        </w:rPr>
        <w:t xml:space="preserve">4. Приостановить до 1 января 2020 года действие положений </w:t>
      </w:r>
      <w:hyperlink r:id="rId421">
        <w:r w:rsidRPr="00127727">
          <w:rPr>
            <w:rFonts w:ascii="Arial" w:hAnsi="Arial" w:cs="Arial"/>
            <w:sz w:val="24"/>
            <w:szCs w:val="24"/>
          </w:rPr>
          <w:t>абзаца второго пункта 2 статьи 346.12</w:t>
        </w:r>
      </w:hyperlink>
      <w:r w:rsidRPr="00127727">
        <w:rPr>
          <w:rFonts w:ascii="Arial" w:hAnsi="Arial" w:cs="Arial"/>
          <w:sz w:val="24"/>
          <w:szCs w:val="24"/>
        </w:rPr>
        <w:t xml:space="preserve"> и </w:t>
      </w:r>
      <w:hyperlink r:id="rId422">
        <w:r w:rsidRPr="00127727">
          <w:rPr>
            <w:rFonts w:ascii="Arial" w:hAnsi="Arial" w:cs="Arial"/>
            <w:sz w:val="24"/>
            <w:szCs w:val="24"/>
          </w:rPr>
          <w:t>абзаца четвертого пункта 4 статьи 346.13</w:t>
        </w:r>
      </w:hyperlink>
      <w:r w:rsidRPr="00127727">
        <w:rPr>
          <w:rFonts w:ascii="Arial" w:hAnsi="Arial" w:cs="Arial"/>
          <w:sz w:val="24"/>
          <w:szCs w:val="24"/>
        </w:rPr>
        <w:t xml:space="preserve"> Налогового кодекса Российской Федерации (Собрание законодательства Российской Федерации, 2002, N 32, ст. 3340; 2001, N 53, ст. 5023; 2002, N 30, ст. 3021; 2003, N 1, ст. 6; N 28, ст. 2886; 2004, N 27, ст. 2711; 2005, N 30, ст. 3112; 2006, N 21, ст. 3436; 2007, N 1, ст. 31; N 23, ст. 2691; 2008, N 30, ст. 3611; 2009, N 29, ст. 3641; 2010, N 19, ст. 2291; N 31, ст. 4198; N 48, ст. 6251; 2012, N 26, ст. 3447; 2013, N 30, ст. 4031; N 44, ст. 5640; 2014, N 14, ст. 1544; N 19, ст. 2321; N 48, ст. 6660; 2015, N 14, ст. 2024).</w:t>
      </w:r>
    </w:p>
    <w:p w:rsidR="00491DC6" w:rsidRPr="00127727" w:rsidRDefault="00491DC6" w:rsidP="00627706">
      <w:pPr>
        <w:pStyle w:val="ConsPlusNormal"/>
        <w:ind w:left="-567"/>
        <w:jc w:val="both"/>
        <w:rPr>
          <w:rFonts w:ascii="Arial" w:hAnsi="Arial" w:cs="Arial"/>
          <w:sz w:val="24"/>
          <w:szCs w:val="24"/>
        </w:rPr>
      </w:pP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Президент</w:t>
      </w: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Российской Федерации</w:t>
      </w:r>
    </w:p>
    <w:p w:rsidR="00491DC6" w:rsidRPr="00127727" w:rsidRDefault="00491DC6" w:rsidP="00627706">
      <w:pPr>
        <w:pStyle w:val="ConsPlusNormal"/>
        <w:ind w:left="-567"/>
        <w:jc w:val="right"/>
        <w:rPr>
          <w:rFonts w:ascii="Arial" w:hAnsi="Arial" w:cs="Arial"/>
          <w:sz w:val="24"/>
          <w:szCs w:val="24"/>
        </w:rPr>
      </w:pPr>
      <w:r w:rsidRPr="00127727">
        <w:rPr>
          <w:rFonts w:ascii="Arial" w:hAnsi="Arial" w:cs="Arial"/>
          <w:sz w:val="24"/>
          <w:szCs w:val="24"/>
        </w:rPr>
        <w:t>В.ПУТИН</w:t>
      </w:r>
    </w:p>
    <w:p w:rsidR="00491DC6" w:rsidRPr="00127727" w:rsidRDefault="00491DC6" w:rsidP="00627706">
      <w:pPr>
        <w:pStyle w:val="ConsPlusNormal"/>
        <w:ind w:left="-567"/>
        <w:rPr>
          <w:rFonts w:ascii="Arial" w:hAnsi="Arial" w:cs="Arial"/>
          <w:sz w:val="24"/>
          <w:szCs w:val="24"/>
        </w:rPr>
      </w:pPr>
      <w:r w:rsidRPr="00127727">
        <w:rPr>
          <w:rFonts w:ascii="Arial" w:hAnsi="Arial" w:cs="Arial"/>
          <w:sz w:val="24"/>
          <w:szCs w:val="24"/>
        </w:rPr>
        <w:t>Москва, Кремль</w:t>
      </w:r>
    </w:p>
    <w:p w:rsidR="00491DC6" w:rsidRPr="00127727" w:rsidRDefault="00491DC6" w:rsidP="00627706">
      <w:pPr>
        <w:pStyle w:val="ConsPlusNormal"/>
        <w:ind w:left="-567"/>
        <w:rPr>
          <w:rFonts w:ascii="Arial" w:hAnsi="Arial" w:cs="Arial"/>
          <w:sz w:val="24"/>
          <w:szCs w:val="24"/>
        </w:rPr>
      </w:pPr>
      <w:r w:rsidRPr="00127727">
        <w:rPr>
          <w:rFonts w:ascii="Arial" w:hAnsi="Arial" w:cs="Arial"/>
          <w:sz w:val="24"/>
          <w:szCs w:val="24"/>
        </w:rPr>
        <w:t>3 июля 2016 года</w:t>
      </w:r>
    </w:p>
    <w:p w:rsidR="00491DC6" w:rsidRPr="00127727" w:rsidRDefault="00627706" w:rsidP="00627706">
      <w:pPr>
        <w:pStyle w:val="ConsPlusNormal"/>
        <w:ind w:left="-567"/>
        <w:rPr>
          <w:rFonts w:ascii="Arial" w:hAnsi="Arial" w:cs="Arial"/>
          <w:sz w:val="24"/>
          <w:szCs w:val="24"/>
        </w:rPr>
      </w:pPr>
      <w:r w:rsidRPr="00127727">
        <w:rPr>
          <w:rFonts w:ascii="Arial" w:hAnsi="Arial" w:cs="Arial"/>
          <w:sz w:val="24"/>
          <w:szCs w:val="24"/>
        </w:rPr>
        <w:t>№</w:t>
      </w:r>
      <w:r w:rsidR="00491DC6" w:rsidRPr="00127727">
        <w:rPr>
          <w:rFonts w:ascii="Arial" w:hAnsi="Arial" w:cs="Arial"/>
          <w:sz w:val="24"/>
          <w:szCs w:val="24"/>
        </w:rPr>
        <w:t xml:space="preserve"> 243-ФЗ</w:t>
      </w:r>
    </w:p>
    <w:p w:rsidR="00491DC6" w:rsidRPr="00127727" w:rsidRDefault="00491DC6" w:rsidP="00627706">
      <w:pPr>
        <w:pStyle w:val="ConsPlusNormal"/>
        <w:ind w:left="-567"/>
        <w:jc w:val="both"/>
        <w:rPr>
          <w:rFonts w:ascii="Arial" w:hAnsi="Arial" w:cs="Arial"/>
          <w:sz w:val="24"/>
          <w:szCs w:val="24"/>
        </w:rPr>
      </w:pPr>
    </w:p>
    <w:sectPr w:rsidR="00491DC6" w:rsidRPr="00127727" w:rsidSect="000E6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C6"/>
    <w:rsid w:val="00127727"/>
    <w:rsid w:val="00491DC6"/>
    <w:rsid w:val="004C6B7A"/>
    <w:rsid w:val="00627706"/>
    <w:rsid w:val="00E9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FE448-9F3A-48D2-BDB6-3ABC9ABD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D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1D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1D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1D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1D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1D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1D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1D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8013&amp;dst=378" TargetMode="External"/><Relationship Id="rId299" Type="http://schemas.openxmlformats.org/officeDocument/2006/relationships/hyperlink" Target="https://login.consultant.ru/link/?req=doc&amp;base=LAW&amp;n=208013&amp;dst=1419" TargetMode="External"/><Relationship Id="rId21" Type="http://schemas.openxmlformats.org/officeDocument/2006/relationships/hyperlink" Target="https://login.consultant.ru/link/?req=doc&amp;base=LAW&amp;n=208013&amp;dst=100045" TargetMode="External"/><Relationship Id="rId63" Type="http://schemas.openxmlformats.org/officeDocument/2006/relationships/hyperlink" Target="https://login.consultant.ru/link/?req=doc&amp;base=LAW&amp;n=208013&amp;dst=289" TargetMode="External"/><Relationship Id="rId159" Type="http://schemas.openxmlformats.org/officeDocument/2006/relationships/hyperlink" Target="https://login.consultant.ru/link/?req=doc&amp;base=LAW&amp;n=208013&amp;dst=1135" TargetMode="External"/><Relationship Id="rId324" Type="http://schemas.openxmlformats.org/officeDocument/2006/relationships/hyperlink" Target="https://login.consultant.ru/link/?req=doc&amp;base=LAW&amp;n=208013&amp;dst=2359" TargetMode="External"/><Relationship Id="rId366" Type="http://schemas.openxmlformats.org/officeDocument/2006/relationships/hyperlink" Target="https://login.consultant.ru/link/?req=doc&amp;base=LAW&amp;n=208169&amp;dst=7892" TargetMode="External"/><Relationship Id="rId170" Type="http://schemas.openxmlformats.org/officeDocument/2006/relationships/hyperlink" Target="https://login.consultant.ru/link/?req=doc&amp;base=LAW&amp;n=208013&amp;dst=100677" TargetMode="External"/><Relationship Id="rId226" Type="http://schemas.openxmlformats.org/officeDocument/2006/relationships/hyperlink" Target="https://login.consultant.ru/link/?req=doc&amp;base=LAW&amp;n=208013&amp;dst=3098" TargetMode="External"/><Relationship Id="rId268" Type="http://schemas.openxmlformats.org/officeDocument/2006/relationships/hyperlink" Target="https://login.consultant.ru/link/?req=doc&amp;base=LAW&amp;n=208013&amp;dst=1243" TargetMode="External"/><Relationship Id="rId32" Type="http://schemas.openxmlformats.org/officeDocument/2006/relationships/hyperlink" Target="https://login.consultant.ru/link/?req=doc&amp;base=LAW&amp;n=208013&amp;dst=3108" TargetMode="External"/><Relationship Id="rId74" Type="http://schemas.openxmlformats.org/officeDocument/2006/relationships/hyperlink" Target="https://login.consultant.ru/link/?req=doc&amp;base=LAW&amp;n=208013&amp;dst=100410" TargetMode="External"/><Relationship Id="rId128" Type="http://schemas.openxmlformats.org/officeDocument/2006/relationships/hyperlink" Target="https://login.consultant.ru/link/?req=doc&amp;base=LAW&amp;n=208013&amp;dst=100553" TargetMode="External"/><Relationship Id="rId335" Type="http://schemas.openxmlformats.org/officeDocument/2006/relationships/hyperlink" Target="https://login.consultant.ru/link/?req=doc&amp;base=LAW&amp;n=208013&amp;dst=902" TargetMode="External"/><Relationship Id="rId377" Type="http://schemas.openxmlformats.org/officeDocument/2006/relationships/hyperlink" Target="https://login.consultant.ru/link/?req=doc&amp;base=LAW&amp;n=460033&amp;dst=15" TargetMode="External"/><Relationship Id="rId5" Type="http://schemas.openxmlformats.org/officeDocument/2006/relationships/hyperlink" Target="https://login.consultant.ru/link/?req=doc&amp;base=LAW&amp;n=208013&amp;dst=100019" TargetMode="External"/><Relationship Id="rId181" Type="http://schemas.openxmlformats.org/officeDocument/2006/relationships/hyperlink" Target="https://login.consultant.ru/link/?req=doc&amp;base=LAW&amp;n=208013&amp;dst=100706" TargetMode="External"/><Relationship Id="rId237" Type="http://schemas.openxmlformats.org/officeDocument/2006/relationships/hyperlink" Target="https://login.consultant.ru/link/?req=doc&amp;base=LAW&amp;n=208013&amp;dst=2418" TargetMode="External"/><Relationship Id="rId402" Type="http://schemas.openxmlformats.org/officeDocument/2006/relationships/hyperlink" Target="https://login.consultant.ru/link/?req=doc&amp;base=LAW&amp;n=448202&amp;dst=100084" TargetMode="External"/><Relationship Id="rId279" Type="http://schemas.openxmlformats.org/officeDocument/2006/relationships/hyperlink" Target="https://login.consultant.ru/link/?req=doc&amp;base=LAW&amp;n=208013&amp;dst=657" TargetMode="External"/><Relationship Id="rId43" Type="http://schemas.openxmlformats.org/officeDocument/2006/relationships/hyperlink" Target="https://login.consultant.ru/link/?req=doc&amp;base=LAW&amp;n=208013&amp;dst=100179" TargetMode="External"/><Relationship Id="rId139" Type="http://schemas.openxmlformats.org/officeDocument/2006/relationships/hyperlink" Target="https://login.consultant.ru/link/?req=doc&amp;base=LAW&amp;n=208013&amp;dst=1105" TargetMode="External"/><Relationship Id="rId290" Type="http://schemas.openxmlformats.org/officeDocument/2006/relationships/hyperlink" Target="https://login.consultant.ru/link/?req=doc&amp;base=LAW&amp;n=208013&amp;dst=750" TargetMode="External"/><Relationship Id="rId304" Type="http://schemas.openxmlformats.org/officeDocument/2006/relationships/hyperlink" Target="https://login.consultant.ru/link/?req=doc&amp;base=LAW&amp;n=208013&amp;dst=1506" TargetMode="External"/><Relationship Id="rId346" Type="http://schemas.openxmlformats.org/officeDocument/2006/relationships/hyperlink" Target="https://login.consultant.ru/link/?req=doc&amp;base=LAW&amp;n=208013&amp;dst=2900" TargetMode="External"/><Relationship Id="rId388" Type="http://schemas.openxmlformats.org/officeDocument/2006/relationships/hyperlink" Target="https://login.consultant.ru/link/?req=doc&amp;base=LAW&amp;n=460035&amp;dst=100237" TargetMode="External"/><Relationship Id="rId85" Type="http://schemas.openxmlformats.org/officeDocument/2006/relationships/hyperlink" Target="https://login.consultant.ru/link/?req=doc&amp;base=LAW&amp;n=208013&amp;dst=151" TargetMode="External"/><Relationship Id="rId150" Type="http://schemas.openxmlformats.org/officeDocument/2006/relationships/hyperlink" Target="https://login.consultant.ru/link/?req=doc&amp;base=LAW&amp;n=208013&amp;dst=1124" TargetMode="External"/><Relationship Id="rId192" Type="http://schemas.openxmlformats.org/officeDocument/2006/relationships/hyperlink" Target="https://login.consultant.ru/link/?req=doc&amp;base=LAW&amp;n=208013&amp;dst=2694" TargetMode="External"/><Relationship Id="rId206" Type="http://schemas.openxmlformats.org/officeDocument/2006/relationships/hyperlink" Target="https://login.consultant.ru/link/?req=doc&amp;base=LAW&amp;n=208013&amp;dst=2331" TargetMode="External"/><Relationship Id="rId413" Type="http://schemas.openxmlformats.org/officeDocument/2006/relationships/hyperlink" Target="https://login.consultant.ru/link/?req=doc&amp;base=LAW&amp;n=451870&amp;dst=100705" TargetMode="External"/><Relationship Id="rId248" Type="http://schemas.openxmlformats.org/officeDocument/2006/relationships/hyperlink" Target="https://login.consultant.ru/link/?req=doc&amp;base=LAW&amp;n=208013&amp;dst=1415" TargetMode="External"/><Relationship Id="rId12" Type="http://schemas.openxmlformats.org/officeDocument/2006/relationships/hyperlink" Target="https://login.consultant.ru/link/?req=doc&amp;base=LAW&amp;n=208013&amp;dst=100037" TargetMode="External"/><Relationship Id="rId108" Type="http://schemas.openxmlformats.org/officeDocument/2006/relationships/hyperlink" Target="https://login.consultant.ru/link/?req=doc&amp;base=LAW&amp;n=208013&amp;dst=100493" TargetMode="External"/><Relationship Id="rId315" Type="http://schemas.openxmlformats.org/officeDocument/2006/relationships/hyperlink" Target="https://login.consultant.ru/link/?req=doc&amp;base=LAW&amp;n=208013&amp;dst=101128" TargetMode="External"/><Relationship Id="rId357" Type="http://schemas.openxmlformats.org/officeDocument/2006/relationships/hyperlink" Target="https://login.consultant.ru/link/?req=doc&amp;base=LAW&amp;n=208013&amp;dst=1480" TargetMode="External"/><Relationship Id="rId54" Type="http://schemas.openxmlformats.org/officeDocument/2006/relationships/hyperlink" Target="https://login.consultant.ru/link/?req=doc&amp;base=LAW&amp;n=208013&amp;dst=238" TargetMode="External"/><Relationship Id="rId96" Type="http://schemas.openxmlformats.org/officeDocument/2006/relationships/hyperlink" Target="https://login.consultant.ru/link/?req=doc&amp;base=LAW&amp;n=208013&amp;dst=2471" TargetMode="External"/><Relationship Id="rId161" Type="http://schemas.openxmlformats.org/officeDocument/2006/relationships/hyperlink" Target="https://login.consultant.ru/link/?req=doc&amp;base=LAW&amp;n=208013&amp;dst=101408" TargetMode="External"/><Relationship Id="rId217" Type="http://schemas.openxmlformats.org/officeDocument/2006/relationships/hyperlink" Target="https://login.consultant.ru/link/?req=doc&amp;base=LAW&amp;n=208013&amp;dst=1200" TargetMode="External"/><Relationship Id="rId399" Type="http://schemas.openxmlformats.org/officeDocument/2006/relationships/hyperlink" Target="https://login.consultant.ru/link/?req=doc&amp;base=LAW&amp;n=448202&amp;dst=100077" TargetMode="External"/><Relationship Id="rId259" Type="http://schemas.openxmlformats.org/officeDocument/2006/relationships/hyperlink" Target="https://login.consultant.ru/link/?req=doc&amp;base=LAW&amp;n=208013&amp;dst=2646" TargetMode="External"/><Relationship Id="rId424" Type="http://schemas.openxmlformats.org/officeDocument/2006/relationships/theme" Target="theme/theme1.xml"/><Relationship Id="rId23" Type="http://schemas.openxmlformats.org/officeDocument/2006/relationships/hyperlink" Target="https://login.consultant.ru/link/?req=doc&amp;base=LAW&amp;n=208013&amp;dst=100047" TargetMode="External"/><Relationship Id="rId119" Type="http://schemas.openxmlformats.org/officeDocument/2006/relationships/hyperlink" Target="https://login.consultant.ru/link/?req=doc&amp;base=LAW&amp;n=208013&amp;dst=100519" TargetMode="External"/><Relationship Id="rId270" Type="http://schemas.openxmlformats.org/officeDocument/2006/relationships/hyperlink" Target="https://login.consultant.ru/link/?req=doc&amp;base=LAW&amp;n=208013&amp;dst=1247" TargetMode="External"/><Relationship Id="rId326" Type="http://schemas.openxmlformats.org/officeDocument/2006/relationships/hyperlink" Target="https://login.consultant.ru/link/?req=doc&amp;base=LAW&amp;n=208013&amp;dst=2578" TargetMode="External"/><Relationship Id="rId65" Type="http://schemas.openxmlformats.org/officeDocument/2006/relationships/hyperlink" Target="https://login.consultant.ru/link/?req=doc&amp;base=LAW&amp;n=208013&amp;dst=1407" TargetMode="External"/><Relationship Id="rId130" Type="http://schemas.openxmlformats.org/officeDocument/2006/relationships/hyperlink" Target="https://login.consultant.ru/link/?req=doc&amp;base=LAW&amp;n=208013&amp;dst=100554" TargetMode="External"/><Relationship Id="rId368" Type="http://schemas.openxmlformats.org/officeDocument/2006/relationships/hyperlink" Target="https://login.consultant.ru/link/?req=doc&amp;base=LAW&amp;n=208169&amp;dst=7897" TargetMode="External"/><Relationship Id="rId172" Type="http://schemas.openxmlformats.org/officeDocument/2006/relationships/hyperlink" Target="https://login.consultant.ru/link/?req=doc&amp;base=LAW&amp;n=208013&amp;dst=100687" TargetMode="External"/><Relationship Id="rId228" Type="http://schemas.openxmlformats.org/officeDocument/2006/relationships/hyperlink" Target="https://login.consultant.ru/link/?req=doc&amp;base=LAW&amp;n=208013&amp;dst=2413" TargetMode="External"/><Relationship Id="rId281" Type="http://schemas.openxmlformats.org/officeDocument/2006/relationships/hyperlink" Target="https://login.consultant.ru/link/?req=doc&amp;base=LAW&amp;n=208013&amp;dst=2577" TargetMode="External"/><Relationship Id="rId337" Type="http://schemas.openxmlformats.org/officeDocument/2006/relationships/hyperlink" Target="https://login.consultant.ru/link/?req=doc&amp;base=LAW&amp;n=208013&amp;dst=3254" TargetMode="External"/><Relationship Id="rId34" Type="http://schemas.openxmlformats.org/officeDocument/2006/relationships/hyperlink" Target="https://login.consultant.ru/link/?req=doc&amp;base=LAW&amp;n=208013&amp;dst=100076" TargetMode="External"/><Relationship Id="rId76" Type="http://schemas.openxmlformats.org/officeDocument/2006/relationships/hyperlink" Target="https://login.consultant.ru/link/?req=doc&amp;base=LAW&amp;n=208013&amp;dst=319" TargetMode="External"/><Relationship Id="rId141" Type="http://schemas.openxmlformats.org/officeDocument/2006/relationships/hyperlink" Target="https://login.consultant.ru/link/?req=doc&amp;base=LAW&amp;n=208013&amp;dst=2613" TargetMode="External"/><Relationship Id="rId379" Type="http://schemas.openxmlformats.org/officeDocument/2006/relationships/hyperlink" Target="https://login.consultant.ru/link/?req=doc&amp;base=LAW&amp;n=451749" TargetMode="External"/><Relationship Id="rId7" Type="http://schemas.openxmlformats.org/officeDocument/2006/relationships/hyperlink" Target="https://login.consultant.ru/link/?req=doc&amp;base=LAW&amp;n=208013&amp;dst=100024" TargetMode="External"/><Relationship Id="rId183" Type="http://schemas.openxmlformats.org/officeDocument/2006/relationships/hyperlink" Target="https://login.consultant.ru/link/?req=doc&amp;base=LAW&amp;n=208013&amp;dst=100707" TargetMode="External"/><Relationship Id="rId239" Type="http://schemas.openxmlformats.org/officeDocument/2006/relationships/hyperlink" Target="https://login.consultant.ru/link/?req=doc&amp;base=LAW&amp;n=208013&amp;dst=1214" TargetMode="External"/><Relationship Id="rId390" Type="http://schemas.openxmlformats.org/officeDocument/2006/relationships/hyperlink" Target="https://login.consultant.ru/link/?req=doc&amp;base=LAW&amp;n=465804" TargetMode="External"/><Relationship Id="rId404" Type="http://schemas.openxmlformats.org/officeDocument/2006/relationships/hyperlink" Target="https://login.consultant.ru/link/?req=doc&amp;base=LAW&amp;n=464870" TargetMode="External"/><Relationship Id="rId250" Type="http://schemas.openxmlformats.org/officeDocument/2006/relationships/hyperlink" Target="https://login.consultant.ru/link/?req=doc&amp;base=LAW&amp;n=208013&amp;dst=101319" TargetMode="External"/><Relationship Id="rId292" Type="http://schemas.openxmlformats.org/officeDocument/2006/relationships/hyperlink" Target="https://login.consultant.ru/link/?req=doc&amp;base=LAW&amp;n=208013&amp;dst=761" TargetMode="External"/><Relationship Id="rId306" Type="http://schemas.openxmlformats.org/officeDocument/2006/relationships/hyperlink" Target="https://login.consultant.ru/link/?req=doc&amp;base=LAW&amp;n=208013&amp;dst=3036" TargetMode="External"/><Relationship Id="rId45" Type="http://schemas.openxmlformats.org/officeDocument/2006/relationships/hyperlink" Target="https://login.consultant.ru/link/?req=doc&amp;base=LAW&amp;n=208013&amp;dst=100187" TargetMode="External"/><Relationship Id="rId87" Type="http://schemas.openxmlformats.org/officeDocument/2006/relationships/hyperlink" Target="https://login.consultant.ru/link/?req=doc&amp;base=LAW&amp;n=208013&amp;dst=1373" TargetMode="External"/><Relationship Id="rId110" Type="http://schemas.openxmlformats.org/officeDocument/2006/relationships/hyperlink" Target="https://login.consultant.ru/link/?req=doc&amp;base=LAW&amp;n=208013&amp;dst=100495" TargetMode="External"/><Relationship Id="rId348" Type="http://schemas.openxmlformats.org/officeDocument/2006/relationships/hyperlink" Target="https://login.consultant.ru/link/?req=doc&amp;base=LAW&amp;n=208013&amp;dst=2901" TargetMode="External"/><Relationship Id="rId152" Type="http://schemas.openxmlformats.org/officeDocument/2006/relationships/hyperlink" Target="https://login.consultant.ru/link/?req=doc&amp;base=LAW&amp;n=208013&amp;dst=1130" TargetMode="External"/><Relationship Id="rId194" Type="http://schemas.openxmlformats.org/officeDocument/2006/relationships/hyperlink" Target="https://login.consultant.ru/link/?req=doc&amp;base=LAW&amp;n=208013&amp;dst=1365" TargetMode="External"/><Relationship Id="rId208" Type="http://schemas.openxmlformats.org/officeDocument/2006/relationships/hyperlink" Target="https://login.consultant.ru/link/?req=doc&amp;base=LAW&amp;n=208013&amp;dst=2871" TargetMode="External"/><Relationship Id="rId415" Type="http://schemas.openxmlformats.org/officeDocument/2006/relationships/hyperlink" Target="https://login.consultant.ru/link/?req=doc&amp;base=LAW&amp;n=451215&amp;dst=3861" TargetMode="External"/><Relationship Id="rId261" Type="http://schemas.openxmlformats.org/officeDocument/2006/relationships/hyperlink" Target="https://login.consultant.ru/link/?req=doc&amp;base=LAW&amp;n=208013&amp;dst=2648" TargetMode="External"/><Relationship Id="rId14" Type="http://schemas.openxmlformats.org/officeDocument/2006/relationships/hyperlink" Target="https://login.consultant.ru/link/?req=doc&amp;base=LAW&amp;n=208013&amp;dst=194" TargetMode="External"/><Relationship Id="rId56" Type="http://schemas.openxmlformats.org/officeDocument/2006/relationships/hyperlink" Target="https://login.consultant.ru/link/?req=doc&amp;base=LAW&amp;n=208013&amp;dst=238" TargetMode="External"/><Relationship Id="rId317" Type="http://schemas.openxmlformats.org/officeDocument/2006/relationships/hyperlink" Target="https://login.consultant.ru/link/?req=doc&amp;base=LAW&amp;n=208013&amp;dst=3074" TargetMode="External"/><Relationship Id="rId359" Type="http://schemas.openxmlformats.org/officeDocument/2006/relationships/hyperlink" Target="https://login.consultant.ru/link/?req=doc&amp;base=LAW&amp;n=208013&amp;dst=1483" TargetMode="External"/><Relationship Id="rId98" Type="http://schemas.openxmlformats.org/officeDocument/2006/relationships/hyperlink" Target="https://login.consultant.ru/link/?req=doc&amp;base=LAW&amp;n=208013&amp;dst=3296" TargetMode="External"/><Relationship Id="rId121" Type="http://schemas.openxmlformats.org/officeDocument/2006/relationships/hyperlink" Target="https://login.consultant.ru/link/?req=doc&amp;base=LAW&amp;n=208013&amp;dst=100519" TargetMode="External"/><Relationship Id="rId163" Type="http://schemas.openxmlformats.org/officeDocument/2006/relationships/hyperlink" Target="https://login.consultant.ru/link/?req=doc&amp;base=LAW&amp;n=208013&amp;dst=101409" TargetMode="External"/><Relationship Id="rId219" Type="http://schemas.openxmlformats.org/officeDocument/2006/relationships/hyperlink" Target="https://login.consultant.ru/link/?req=doc&amp;base=LAW&amp;n=208013&amp;dst=2242" TargetMode="External"/><Relationship Id="rId370" Type="http://schemas.openxmlformats.org/officeDocument/2006/relationships/hyperlink" Target="https://login.consultant.ru/link/?req=doc&amp;base=LAW&amp;n=208169&amp;dst=11899" TargetMode="External"/><Relationship Id="rId230" Type="http://schemas.openxmlformats.org/officeDocument/2006/relationships/hyperlink" Target="https://login.consultant.ru/link/?req=doc&amp;base=LAW&amp;n=208013&amp;dst=2568" TargetMode="External"/><Relationship Id="rId25" Type="http://schemas.openxmlformats.org/officeDocument/2006/relationships/hyperlink" Target="https://login.consultant.ru/link/?req=doc&amp;base=LAW&amp;n=208013&amp;dst=100049" TargetMode="External"/><Relationship Id="rId67" Type="http://schemas.openxmlformats.org/officeDocument/2006/relationships/hyperlink" Target="https://login.consultant.ru/link/?req=doc&amp;base=LAW&amp;n=208013&amp;dst=101392" TargetMode="External"/><Relationship Id="rId272" Type="http://schemas.openxmlformats.org/officeDocument/2006/relationships/hyperlink" Target="https://login.consultant.ru/link/?req=doc&amp;base=LAW&amp;n=208013&amp;dst=1260" TargetMode="External"/><Relationship Id="rId328" Type="http://schemas.openxmlformats.org/officeDocument/2006/relationships/hyperlink" Target="https://login.consultant.ru/link/?req=doc&amp;base=LAW&amp;n=208013&amp;dst=2579" TargetMode="External"/><Relationship Id="rId132" Type="http://schemas.openxmlformats.org/officeDocument/2006/relationships/hyperlink" Target="https://login.consultant.ru/link/?req=doc&amp;base=LAW&amp;n=208013&amp;dst=100556" TargetMode="External"/><Relationship Id="rId174" Type="http://schemas.openxmlformats.org/officeDocument/2006/relationships/hyperlink" Target="https://login.consultant.ru/link/?req=doc&amp;base=LAW&amp;n=208013&amp;dst=2627" TargetMode="External"/><Relationship Id="rId381" Type="http://schemas.openxmlformats.org/officeDocument/2006/relationships/hyperlink" Target="https://login.consultant.ru/link/?req=doc&amp;base=LAW&amp;n=451908" TargetMode="External"/><Relationship Id="rId241" Type="http://schemas.openxmlformats.org/officeDocument/2006/relationships/hyperlink" Target="https://login.consultant.ru/link/?req=doc&amp;base=LAW&amp;n=208013&amp;dst=595" TargetMode="External"/><Relationship Id="rId36" Type="http://schemas.openxmlformats.org/officeDocument/2006/relationships/hyperlink" Target="https://login.consultant.ru/link/?req=doc&amp;base=LAW&amp;n=208013&amp;dst=100081" TargetMode="External"/><Relationship Id="rId283" Type="http://schemas.openxmlformats.org/officeDocument/2006/relationships/hyperlink" Target="https://login.consultant.ru/link/?req=doc&amp;base=LAW&amp;n=208013&amp;dst=721" TargetMode="External"/><Relationship Id="rId339" Type="http://schemas.openxmlformats.org/officeDocument/2006/relationships/hyperlink" Target="https://login.consultant.ru/link/?req=doc&amp;base=LAW&amp;n=208013&amp;dst=905" TargetMode="External"/><Relationship Id="rId78" Type="http://schemas.openxmlformats.org/officeDocument/2006/relationships/hyperlink" Target="https://login.consultant.ru/link/?req=doc&amp;base=LAW&amp;n=208013&amp;dst=2210" TargetMode="External"/><Relationship Id="rId101" Type="http://schemas.openxmlformats.org/officeDocument/2006/relationships/hyperlink" Target="https://login.consultant.ru/link/?req=doc&amp;base=LAW&amp;n=208013&amp;dst=1386" TargetMode="External"/><Relationship Id="rId143" Type="http://schemas.openxmlformats.org/officeDocument/2006/relationships/hyperlink" Target="https://login.consultant.ru/link/?req=doc&amp;base=LAW&amp;n=208013&amp;dst=427" TargetMode="External"/><Relationship Id="rId185" Type="http://schemas.openxmlformats.org/officeDocument/2006/relationships/hyperlink" Target="https://login.consultant.ru/link/?req=doc&amp;base=LAW&amp;n=208013&amp;dst=100709" TargetMode="External"/><Relationship Id="rId350" Type="http://schemas.openxmlformats.org/officeDocument/2006/relationships/hyperlink" Target="https://login.consultant.ru/link/?req=doc&amp;base=LAW&amp;n=208013&amp;dst=1024" TargetMode="External"/><Relationship Id="rId406" Type="http://schemas.openxmlformats.org/officeDocument/2006/relationships/hyperlink" Target="https://login.consultant.ru/link/?req=doc&amp;base=LAW&amp;n=451215&amp;dst=3889" TargetMode="External"/><Relationship Id="rId9" Type="http://schemas.openxmlformats.org/officeDocument/2006/relationships/hyperlink" Target="https://login.consultant.ru/link/?req=doc&amp;base=LAW&amp;n=208013&amp;dst=100023" TargetMode="External"/><Relationship Id="rId210" Type="http://schemas.openxmlformats.org/officeDocument/2006/relationships/hyperlink" Target="https://login.consultant.ru/link/?req=doc&amp;base=LAW&amp;n=208013&amp;dst=2873" TargetMode="External"/><Relationship Id="rId392" Type="http://schemas.openxmlformats.org/officeDocument/2006/relationships/hyperlink" Target="https://login.consultant.ru/link/?req=doc&amp;base=LAW&amp;n=449655" TargetMode="External"/><Relationship Id="rId252" Type="http://schemas.openxmlformats.org/officeDocument/2006/relationships/hyperlink" Target="https://login.consultant.ru/link/?req=doc&amp;base=LAW&amp;n=389246&amp;dst=100646" TargetMode="External"/><Relationship Id="rId294" Type="http://schemas.openxmlformats.org/officeDocument/2006/relationships/hyperlink" Target="https://login.consultant.ru/link/?req=doc&amp;base=LAW&amp;n=208013&amp;dst=829" TargetMode="External"/><Relationship Id="rId308" Type="http://schemas.openxmlformats.org/officeDocument/2006/relationships/hyperlink" Target="https://login.consultant.ru/link/?req=doc&amp;base=LAW&amp;n=208013&amp;dst=3636" TargetMode="External"/><Relationship Id="rId47" Type="http://schemas.openxmlformats.org/officeDocument/2006/relationships/hyperlink" Target="https://login.consultant.ru/link/?req=doc&amp;base=LAW&amp;n=208013&amp;dst=100204" TargetMode="External"/><Relationship Id="rId89" Type="http://schemas.openxmlformats.org/officeDocument/2006/relationships/hyperlink" Target="https://login.consultant.ru/link/?req=doc&amp;base=LAW&amp;n=208013&amp;dst=2611" TargetMode="External"/><Relationship Id="rId112" Type="http://schemas.openxmlformats.org/officeDocument/2006/relationships/hyperlink" Target="https://login.consultant.ru/link/?req=doc&amp;base=LAW&amp;n=208013&amp;dst=375" TargetMode="External"/><Relationship Id="rId154" Type="http://schemas.openxmlformats.org/officeDocument/2006/relationships/hyperlink" Target="https://login.consultant.ru/link/?req=doc&amp;base=LAW&amp;n=208013&amp;dst=1132" TargetMode="External"/><Relationship Id="rId361" Type="http://schemas.openxmlformats.org/officeDocument/2006/relationships/hyperlink" Target="https://login.consultant.ru/link/?req=doc&amp;base=LAW&amp;n=208169&amp;dst=12261" TargetMode="External"/><Relationship Id="rId196" Type="http://schemas.openxmlformats.org/officeDocument/2006/relationships/hyperlink" Target="https://login.consultant.ru/link/?req=doc&amp;base=LAW&amp;n=208013&amp;dst=2230" TargetMode="External"/><Relationship Id="rId417" Type="http://schemas.openxmlformats.org/officeDocument/2006/relationships/hyperlink" Target="https://login.consultant.ru/link/?req=doc&amp;base=LAW&amp;n=368636&amp;dst=13655" TargetMode="External"/><Relationship Id="rId16" Type="http://schemas.openxmlformats.org/officeDocument/2006/relationships/hyperlink" Target="https://login.consultant.ru/link/?req=doc&amp;base=LAW&amp;n=208013&amp;dst=2584" TargetMode="External"/><Relationship Id="rId221" Type="http://schemas.openxmlformats.org/officeDocument/2006/relationships/hyperlink" Target="https://login.consultant.ru/link/?req=doc&amp;base=LAW&amp;n=208013&amp;dst=547" TargetMode="External"/><Relationship Id="rId263" Type="http://schemas.openxmlformats.org/officeDocument/2006/relationships/hyperlink" Target="https://login.consultant.ru/link/?req=doc&amp;base=LAW&amp;n=208013&amp;dst=2651" TargetMode="External"/><Relationship Id="rId319" Type="http://schemas.openxmlformats.org/officeDocument/2006/relationships/hyperlink" Target="https://login.consultant.ru/link/?req=doc&amp;base=LAW&amp;n=208013&amp;dst=3075" TargetMode="External"/><Relationship Id="rId58" Type="http://schemas.openxmlformats.org/officeDocument/2006/relationships/hyperlink" Target="https://login.consultant.ru/link/?req=doc&amp;base=LAW&amp;n=208013&amp;dst=3083" TargetMode="External"/><Relationship Id="rId123" Type="http://schemas.openxmlformats.org/officeDocument/2006/relationships/hyperlink" Target="https://login.consultant.ru/link/?req=doc&amp;base=LAW&amp;n=208013&amp;dst=1095" TargetMode="External"/><Relationship Id="rId330" Type="http://schemas.openxmlformats.org/officeDocument/2006/relationships/hyperlink" Target="https://login.consultant.ru/link/?req=doc&amp;base=LAW&amp;n=208013&amp;dst=101178" TargetMode="External"/><Relationship Id="rId165" Type="http://schemas.openxmlformats.org/officeDocument/2006/relationships/hyperlink" Target="https://login.consultant.ru/link/?req=doc&amp;base=LAW&amp;n=208013&amp;dst=100609" TargetMode="External"/><Relationship Id="rId372" Type="http://schemas.openxmlformats.org/officeDocument/2006/relationships/hyperlink" Target="https://login.consultant.ru/link/?req=doc&amp;base=LAW&amp;n=208169&amp;dst=11474" TargetMode="External"/><Relationship Id="rId232" Type="http://schemas.openxmlformats.org/officeDocument/2006/relationships/hyperlink" Target="https://login.consultant.ru/link/?req=doc&amp;base=LAW&amp;n=208013&amp;dst=3101" TargetMode="External"/><Relationship Id="rId274" Type="http://schemas.openxmlformats.org/officeDocument/2006/relationships/hyperlink" Target="https://login.consultant.ru/link/?req=doc&amp;base=LAW&amp;n=208013&amp;dst=643" TargetMode="External"/><Relationship Id="rId27" Type="http://schemas.openxmlformats.org/officeDocument/2006/relationships/hyperlink" Target="https://login.consultant.ru/link/?req=doc&amp;base=LAW&amp;n=208013&amp;dst=100050" TargetMode="External"/><Relationship Id="rId69" Type="http://schemas.openxmlformats.org/officeDocument/2006/relationships/hyperlink" Target="https://login.consultant.ru/link/?req=doc&amp;base=LAW&amp;n=208013&amp;dst=309" TargetMode="External"/><Relationship Id="rId134" Type="http://schemas.openxmlformats.org/officeDocument/2006/relationships/hyperlink" Target="https://login.consultant.ru/link/?req=doc&amp;base=LAW&amp;n=208013&amp;dst=399" TargetMode="External"/><Relationship Id="rId80" Type="http://schemas.openxmlformats.org/officeDocument/2006/relationships/hyperlink" Target="https://login.consultant.ru/link/?req=doc&amp;base=LAW&amp;n=208013&amp;dst=1427" TargetMode="External"/><Relationship Id="rId176" Type="http://schemas.openxmlformats.org/officeDocument/2006/relationships/hyperlink" Target="https://login.consultant.ru/link/?req=doc&amp;base=LAW&amp;n=208013&amp;dst=472" TargetMode="External"/><Relationship Id="rId341" Type="http://schemas.openxmlformats.org/officeDocument/2006/relationships/hyperlink" Target="https://login.consultant.ru/link/?req=doc&amp;base=LAW&amp;n=208013&amp;dst=3488" TargetMode="External"/><Relationship Id="rId383" Type="http://schemas.openxmlformats.org/officeDocument/2006/relationships/hyperlink" Target="https://login.consultant.ru/link/?req=doc&amp;base=LAW&amp;n=465804" TargetMode="External"/><Relationship Id="rId201" Type="http://schemas.openxmlformats.org/officeDocument/2006/relationships/hyperlink" Target="https://login.consultant.ru/link/?req=doc&amp;base=LAW&amp;n=208013&amp;dst=1442" TargetMode="External"/><Relationship Id="rId243" Type="http://schemas.openxmlformats.org/officeDocument/2006/relationships/hyperlink" Target="https://login.consultant.ru/link/?req=doc&amp;base=LAW&amp;n=208013&amp;dst=608" TargetMode="External"/><Relationship Id="rId285" Type="http://schemas.openxmlformats.org/officeDocument/2006/relationships/hyperlink" Target="https://login.consultant.ru/link/?req=doc&amp;base=LAW&amp;n=208013&amp;dst=737" TargetMode="External"/><Relationship Id="rId17" Type="http://schemas.openxmlformats.org/officeDocument/2006/relationships/hyperlink" Target="https://login.consultant.ru/link/?req=doc&amp;base=LAW&amp;n=208013&amp;dst=100041" TargetMode="External"/><Relationship Id="rId38" Type="http://schemas.openxmlformats.org/officeDocument/2006/relationships/hyperlink" Target="https://login.consultant.ru/link/?req=doc&amp;base=LAW&amp;n=208013&amp;dst=100007" TargetMode="External"/><Relationship Id="rId59" Type="http://schemas.openxmlformats.org/officeDocument/2006/relationships/hyperlink" Target="https://login.consultant.ru/link/?req=doc&amp;base=LAW&amp;n=208013&amp;dst=100248" TargetMode="External"/><Relationship Id="rId103" Type="http://schemas.openxmlformats.org/officeDocument/2006/relationships/hyperlink" Target="https://login.consultant.ru/link/?req=doc&amp;base=LAW&amp;n=208013&amp;dst=1387" TargetMode="External"/><Relationship Id="rId124" Type="http://schemas.openxmlformats.org/officeDocument/2006/relationships/hyperlink" Target="https://login.consultant.ru/link/?req=doc&amp;base=LAW&amp;n=208013&amp;dst=2224" TargetMode="External"/><Relationship Id="rId310" Type="http://schemas.openxmlformats.org/officeDocument/2006/relationships/hyperlink" Target="https://login.consultant.ru/link/?req=doc&amp;base=LAW&amp;n=208013&amp;dst=3050" TargetMode="External"/><Relationship Id="rId70" Type="http://schemas.openxmlformats.org/officeDocument/2006/relationships/hyperlink" Target="https://login.consultant.ru/link/?req=doc&amp;base=LAW&amp;n=208013&amp;dst=1412" TargetMode="External"/><Relationship Id="rId91" Type="http://schemas.openxmlformats.org/officeDocument/2006/relationships/hyperlink" Target="https://login.consultant.ru/link/?req=doc&amp;base=LAW&amp;n=208013&amp;dst=1375" TargetMode="External"/><Relationship Id="rId145" Type="http://schemas.openxmlformats.org/officeDocument/2006/relationships/hyperlink" Target="https://login.consultant.ru/link/?req=doc&amp;base=LAW&amp;n=208013&amp;dst=435" TargetMode="External"/><Relationship Id="rId166" Type="http://schemas.openxmlformats.org/officeDocument/2006/relationships/hyperlink" Target="https://login.consultant.ru/link/?req=doc&amp;base=LAW&amp;n=208013&amp;dst=100609" TargetMode="External"/><Relationship Id="rId187" Type="http://schemas.openxmlformats.org/officeDocument/2006/relationships/hyperlink" Target="https://login.consultant.ru/link/?req=doc&amp;base=LAW&amp;n=208013&amp;dst=1188" TargetMode="External"/><Relationship Id="rId331" Type="http://schemas.openxmlformats.org/officeDocument/2006/relationships/hyperlink" Target="https://login.consultant.ru/link/?req=doc&amp;base=LAW&amp;n=208013&amp;dst=101183" TargetMode="External"/><Relationship Id="rId352" Type="http://schemas.openxmlformats.org/officeDocument/2006/relationships/hyperlink" Target="https://login.consultant.ru/link/?req=doc&amp;base=LAW&amp;n=208013&amp;dst=1025" TargetMode="External"/><Relationship Id="rId373" Type="http://schemas.openxmlformats.org/officeDocument/2006/relationships/hyperlink" Target="https://login.consultant.ru/link/?req=doc&amp;base=LAW&amp;n=208169&amp;dst=7696" TargetMode="External"/><Relationship Id="rId394" Type="http://schemas.openxmlformats.org/officeDocument/2006/relationships/hyperlink" Target="https://login.consultant.ru/link/?req=doc&amp;base=LAW&amp;n=448202&amp;dst=100405" TargetMode="External"/><Relationship Id="rId408" Type="http://schemas.openxmlformats.org/officeDocument/2006/relationships/hyperlink" Target="https://login.consultant.ru/link/?req=doc&amp;base=LAW&amp;n=451215&amp;dst=1104" TargetMode="External"/><Relationship Id="rId1" Type="http://schemas.openxmlformats.org/officeDocument/2006/relationships/styles" Target="styles.xml"/><Relationship Id="rId212" Type="http://schemas.openxmlformats.org/officeDocument/2006/relationships/hyperlink" Target="https://login.consultant.ru/link/?req=doc&amp;base=LAW&amp;n=208013&amp;dst=2875" TargetMode="External"/><Relationship Id="rId233" Type="http://schemas.openxmlformats.org/officeDocument/2006/relationships/hyperlink" Target="https://login.consultant.ru/link/?req=doc&amp;base=LAW&amp;n=208013&amp;dst=3101" TargetMode="External"/><Relationship Id="rId254" Type="http://schemas.openxmlformats.org/officeDocument/2006/relationships/hyperlink" Target="https://login.consultant.ru/link/?req=doc&amp;base=LAW&amp;n=208013&amp;dst=620" TargetMode="External"/><Relationship Id="rId28" Type="http://schemas.openxmlformats.org/officeDocument/2006/relationships/hyperlink" Target="https://login.consultant.ru/link/?req=doc&amp;base=LAW&amp;n=208013&amp;dst=100050" TargetMode="External"/><Relationship Id="rId49" Type="http://schemas.openxmlformats.org/officeDocument/2006/relationships/hyperlink" Target="https://login.consultant.ru/link/?req=doc&amp;base=LAW&amp;n=208013&amp;dst=100205" TargetMode="External"/><Relationship Id="rId114" Type="http://schemas.openxmlformats.org/officeDocument/2006/relationships/hyperlink" Target="https://login.consultant.ru/link/?req=doc&amp;base=LAW&amp;n=208013&amp;dst=376" TargetMode="External"/><Relationship Id="rId275" Type="http://schemas.openxmlformats.org/officeDocument/2006/relationships/hyperlink" Target="https://login.consultant.ru/link/?req=doc&amp;base=LAW&amp;n=208013&amp;dst=1260" TargetMode="External"/><Relationship Id="rId296" Type="http://schemas.openxmlformats.org/officeDocument/2006/relationships/hyperlink" Target="https://login.consultant.ru/link/?req=doc&amp;base=LAW&amp;n=208013&amp;dst=2671" TargetMode="External"/><Relationship Id="rId300" Type="http://schemas.openxmlformats.org/officeDocument/2006/relationships/hyperlink" Target="https://login.consultant.ru/link/?req=doc&amp;base=LAW&amp;n=208013&amp;dst=3595" TargetMode="External"/><Relationship Id="rId60" Type="http://schemas.openxmlformats.org/officeDocument/2006/relationships/hyperlink" Target="https://login.consultant.ru/link/?req=doc&amp;base=LAW&amp;n=208013&amp;dst=265" TargetMode="External"/><Relationship Id="rId81" Type="http://schemas.openxmlformats.org/officeDocument/2006/relationships/hyperlink" Target="https://login.consultant.ru/link/?req=doc&amp;base=LAW&amp;n=208013&amp;dst=364" TargetMode="External"/><Relationship Id="rId135" Type="http://schemas.openxmlformats.org/officeDocument/2006/relationships/hyperlink" Target="https://login.consultant.ru/link/?req=doc&amp;base=LAW&amp;n=208013&amp;dst=399" TargetMode="External"/><Relationship Id="rId156" Type="http://schemas.openxmlformats.org/officeDocument/2006/relationships/hyperlink" Target="https://login.consultant.ru/link/?req=doc&amp;base=LAW&amp;n=208013&amp;dst=1133" TargetMode="External"/><Relationship Id="rId177" Type="http://schemas.openxmlformats.org/officeDocument/2006/relationships/hyperlink" Target="https://login.consultant.ru/link/?req=doc&amp;base=LAW&amp;n=208013&amp;dst=472" TargetMode="External"/><Relationship Id="rId198" Type="http://schemas.openxmlformats.org/officeDocument/2006/relationships/hyperlink" Target="https://login.consultant.ru/link/?req=doc&amp;base=LAW&amp;n=208013&amp;dst=100739" TargetMode="External"/><Relationship Id="rId321" Type="http://schemas.openxmlformats.org/officeDocument/2006/relationships/hyperlink" Target="https://login.consultant.ru/link/?req=doc&amp;base=LAW&amp;n=208013&amp;dst=889" TargetMode="External"/><Relationship Id="rId342" Type="http://schemas.openxmlformats.org/officeDocument/2006/relationships/hyperlink" Target="https://login.consultant.ru/link/?req=doc&amp;base=LAW&amp;n=208013&amp;dst=3491" TargetMode="External"/><Relationship Id="rId363" Type="http://schemas.openxmlformats.org/officeDocument/2006/relationships/hyperlink" Target="https://login.consultant.ru/link/?req=doc&amp;base=LAW&amp;n=208169&amp;dst=5739" TargetMode="External"/><Relationship Id="rId384" Type="http://schemas.openxmlformats.org/officeDocument/2006/relationships/hyperlink" Target="https://login.consultant.ru/link/?req=doc&amp;base=LAW&amp;n=458421" TargetMode="External"/><Relationship Id="rId419" Type="http://schemas.openxmlformats.org/officeDocument/2006/relationships/hyperlink" Target="https://login.consultant.ru/link/?req=doc&amp;base=LAW&amp;n=368636&amp;dst=13666" TargetMode="External"/><Relationship Id="rId202" Type="http://schemas.openxmlformats.org/officeDocument/2006/relationships/hyperlink" Target="https://login.consultant.ru/link/?req=doc&amp;base=LAW&amp;n=208013&amp;dst=3483" TargetMode="External"/><Relationship Id="rId223" Type="http://schemas.openxmlformats.org/officeDocument/2006/relationships/hyperlink" Target="https://login.consultant.ru/link/?req=doc&amp;base=LAW&amp;n=208013&amp;dst=2243" TargetMode="External"/><Relationship Id="rId244" Type="http://schemas.openxmlformats.org/officeDocument/2006/relationships/hyperlink" Target="https://login.consultant.ru/link/?req=doc&amp;base=LAW&amp;n=208013&amp;dst=609" TargetMode="External"/><Relationship Id="rId18" Type="http://schemas.openxmlformats.org/officeDocument/2006/relationships/hyperlink" Target="https://login.consultant.ru/link/?req=doc&amp;base=LAW&amp;n=208013&amp;dst=100042" TargetMode="External"/><Relationship Id="rId39" Type="http://schemas.openxmlformats.org/officeDocument/2006/relationships/hyperlink" Target="https://login.consultant.ru/link/?req=doc&amp;base=LAW&amp;n=208013&amp;dst=100176" TargetMode="External"/><Relationship Id="rId265" Type="http://schemas.openxmlformats.org/officeDocument/2006/relationships/hyperlink" Target="https://login.consultant.ru/link/?req=doc&amp;base=LAW&amp;n=208013&amp;dst=2652" TargetMode="External"/><Relationship Id="rId286" Type="http://schemas.openxmlformats.org/officeDocument/2006/relationships/hyperlink" Target="https://login.consultant.ru/link/?req=doc&amp;base=LAW&amp;n=208013&amp;dst=738" TargetMode="External"/><Relationship Id="rId50" Type="http://schemas.openxmlformats.org/officeDocument/2006/relationships/hyperlink" Target="https://login.consultant.ru/link/?req=doc&amp;base=LAW&amp;n=208013&amp;dst=100206" TargetMode="External"/><Relationship Id="rId104" Type="http://schemas.openxmlformats.org/officeDocument/2006/relationships/hyperlink" Target="https://login.consultant.ru/link/?req=doc&amp;base=LAW&amp;n=208013&amp;dst=1390" TargetMode="External"/><Relationship Id="rId125" Type="http://schemas.openxmlformats.org/officeDocument/2006/relationships/hyperlink" Target="https://login.consultant.ru/link/?req=doc&amp;base=LAW&amp;n=208013&amp;dst=100533" TargetMode="External"/><Relationship Id="rId146" Type="http://schemas.openxmlformats.org/officeDocument/2006/relationships/hyperlink" Target="https://login.consultant.ru/link/?req=doc&amp;base=LAW&amp;n=208013&amp;dst=436" TargetMode="External"/><Relationship Id="rId167" Type="http://schemas.openxmlformats.org/officeDocument/2006/relationships/hyperlink" Target="https://login.consultant.ru/link/?req=doc&amp;base=LAW&amp;n=208013&amp;dst=1172" TargetMode="External"/><Relationship Id="rId188" Type="http://schemas.openxmlformats.org/officeDocument/2006/relationships/hyperlink" Target="https://login.consultant.ru/link/?req=doc&amp;base=LAW&amp;n=208013&amp;dst=100714" TargetMode="External"/><Relationship Id="rId311" Type="http://schemas.openxmlformats.org/officeDocument/2006/relationships/hyperlink" Target="https://login.consultant.ru/link/?req=doc&amp;base=LAW&amp;n=208013&amp;dst=3054" TargetMode="External"/><Relationship Id="rId332" Type="http://schemas.openxmlformats.org/officeDocument/2006/relationships/hyperlink" Target="https://login.consultant.ru/link/?req=doc&amp;base=LAW&amp;n=208013&amp;dst=101183" TargetMode="External"/><Relationship Id="rId353" Type="http://schemas.openxmlformats.org/officeDocument/2006/relationships/hyperlink" Target="https://login.consultant.ru/link/?req=doc&amp;base=LAW&amp;n=208013&amp;dst=2902" TargetMode="External"/><Relationship Id="rId374" Type="http://schemas.openxmlformats.org/officeDocument/2006/relationships/hyperlink" Target="https://login.consultant.ru/link/?req=doc&amp;base=LAW&amp;n=208169&amp;dst=7747" TargetMode="External"/><Relationship Id="rId395" Type="http://schemas.openxmlformats.org/officeDocument/2006/relationships/hyperlink" Target="https://login.consultant.ru/link/?req=doc&amp;base=LAW&amp;n=448202&amp;dst=100406" TargetMode="External"/><Relationship Id="rId409" Type="http://schemas.openxmlformats.org/officeDocument/2006/relationships/hyperlink" Target="https://login.consultant.ru/link/?req=doc&amp;base=LAW&amp;n=435811&amp;dst=100179" TargetMode="External"/><Relationship Id="rId71" Type="http://schemas.openxmlformats.org/officeDocument/2006/relationships/hyperlink" Target="https://login.consultant.ru/link/?req=doc&amp;base=LAW&amp;n=208013&amp;dst=100343" TargetMode="External"/><Relationship Id="rId92" Type="http://schemas.openxmlformats.org/officeDocument/2006/relationships/hyperlink" Target="https://login.consultant.ru/link/?req=doc&amp;base=LAW&amp;n=208013&amp;dst=2470" TargetMode="External"/><Relationship Id="rId213" Type="http://schemas.openxmlformats.org/officeDocument/2006/relationships/hyperlink" Target="https://login.consultant.ru/link/?req=doc&amp;base=LAW&amp;n=208013&amp;dst=2236" TargetMode="External"/><Relationship Id="rId234" Type="http://schemas.openxmlformats.org/officeDocument/2006/relationships/hyperlink" Target="https://login.consultant.ru/link/?req=doc&amp;base=LAW&amp;n=208013&amp;dst=3102" TargetMode="External"/><Relationship Id="rId420" Type="http://schemas.openxmlformats.org/officeDocument/2006/relationships/hyperlink" Target="https://login.consultant.ru/link/?req=doc&amp;base=LAW&amp;n=389246&amp;dst=100648" TargetMode="External"/><Relationship Id="rId2" Type="http://schemas.openxmlformats.org/officeDocument/2006/relationships/settings" Target="settings.xml"/><Relationship Id="rId29" Type="http://schemas.openxmlformats.org/officeDocument/2006/relationships/hyperlink" Target="https://login.consultant.ru/link/?req=doc&amp;base=LAW&amp;n=208013&amp;dst=1030" TargetMode="External"/><Relationship Id="rId255" Type="http://schemas.openxmlformats.org/officeDocument/2006/relationships/hyperlink" Target="https://login.consultant.ru/link/?req=doc&amp;base=LAW&amp;n=208013&amp;dst=1224" TargetMode="External"/><Relationship Id="rId276" Type="http://schemas.openxmlformats.org/officeDocument/2006/relationships/hyperlink" Target="https://login.consultant.ru/link/?req=doc&amp;base=LAW&amp;n=208013&amp;dst=3303" TargetMode="External"/><Relationship Id="rId297" Type="http://schemas.openxmlformats.org/officeDocument/2006/relationships/hyperlink" Target="https://login.consultant.ru/link/?req=doc&amp;base=LAW&amp;n=208013&amp;dst=101073" TargetMode="External"/><Relationship Id="rId40" Type="http://schemas.openxmlformats.org/officeDocument/2006/relationships/hyperlink" Target="https://login.consultant.ru/link/?req=doc&amp;base=LAW&amp;n=208013&amp;dst=100177" TargetMode="External"/><Relationship Id="rId115" Type="http://schemas.openxmlformats.org/officeDocument/2006/relationships/hyperlink" Target="https://login.consultant.ru/link/?req=doc&amp;base=LAW&amp;n=208013&amp;dst=377" TargetMode="External"/><Relationship Id="rId136" Type="http://schemas.openxmlformats.org/officeDocument/2006/relationships/hyperlink" Target="https://login.consultant.ru/link/?req=doc&amp;base=LAW&amp;n=208013&amp;dst=420" TargetMode="External"/><Relationship Id="rId157" Type="http://schemas.openxmlformats.org/officeDocument/2006/relationships/hyperlink" Target="https://login.consultant.ru/link/?req=doc&amp;base=LAW&amp;n=208013&amp;dst=1361" TargetMode="External"/><Relationship Id="rId178" Type="http://schemas.openxmlformats.org/officeDocument/2006/relationships/hyperlink" Target="https://login.consultant.ru/link/?req=doc&amp;base=LAW&amp;n=282612&amp;dst=100038" TargetMode="External"/><Relationship Id="rId301" Type="http://schemas.openxmlformats.org/officeDocument/2006/relationships/hyperlink" Target="https://login.consultant.ru/link/?req=doc&amp;base=LAW&amp;n=208013&amp;dst=3599" TargetMode="External"/><Relationship Id="rId322" Type="http://schemas.openxmlformats.org/officeDocument/2006/relationships/hyperlink" Target="https://login.consultant.ru/link/?req=doc&amp;base=LAW&amp;n=208013&amp;dst=890" TargetMode="External"/><Relationship Id="rId343" Type="http://schemas.openxmlformats.org/officeDocument/2006/relationships/hyperlink" Target="https://login.consultant.ru/link/?req=doc&amp;base=LAW&amp;n=208013&amp;dst=1020" TargetMode="External"/><Relationship Id="rId364" Type="http://schemas.openxmlformats.org/officeDocument/2006/relationships/hyperlink" Target="https://login.consultant.ru/link/?req=doc&amp;base=LAW&amp;n=208169&amp;dst=103585" TargetMode="External"/><Relationship Id="rId61" Type="http://schemas.openxmlformats.org/officeDocument/2006/relationships/hyperlink" Target="https://login.consultant.ru/link/?req=doc&amp;base=LAW&amp;n=208013&amp;dst=266" TargetMode="External"/><Relationship Id="rId82" Type="http://schemas.openxmlformats.org/officeDocument/2006/relationships/hyperlink" Target="https://login.consultant.ru/link/?req=doc&amp;base=LAW&amp;n=208013&amp;dst=365" TargetMode="External"/><Relationship Id="rId199" Type="http://schemas.openxmlformats.org/officeDocument/2006/relationships/hyperlink" Target="https://login.consultant.ru/link/?req=doc&amp;base=LAW&amp;n=208013&amp;dst=2232" TargetMode="External"/><Relationship Id="rId203" Type="http://schemas.openxmlformats.org/officeDocument/2006/relationships/hyperlink" Target="https://login.consultant.ru/link/?req=doc&amp;base=LAW&amp;n=208013&amp;dst=3483" TargetMode="External"/><Relationship Id="rId385" Type="http://schemas.openxmlformats.org/officeDocument/2006/relationships/hyperlink" Target="https://login.consultant.ru/link/?req=doc&amp;base=LAW&amp;n=451769" TargetMode="External"/><Relationship Id="rId19" Type="http://schemas.openxmlformats.org/officeDocument/2006/relationships/hyperlink" Target="https://login.consultant.ru/link/?req=doc&amp;base=LAW&amp;n=208013&amp;dst=196" TargetMode="External"/><Relationship Id="rId224" Type="http://schemas.openxmlformats.org/officeDocument/2006/relationships/hyperlink" Target="https://login.consultant.ru/link/?req=doc&amp;base=LAW&amp;n=208013&amp;dst=566" TargetMode="External"/><Relationship Id="rId245" Type="http://schemas.openxmlformats.org/officeDocument/2006/relationships/hyperlink" Target="https://login.consultant.ru/link/?req=doc&amp;base=LAW&amp;n=208013&amp;dst=610" TargetMode="External"/><Relationship Id="rId266" Type="http://schemas.openxmlformats.org/officeDocument/2006/relationships/hyperlink" Target="https://login.consultant.ru/link/?req=doc&amp;base=LAW&amp;n=208013&amp;dst=2653" TargetMode="External"/><Relationship Id="rId287" Type="http://schemas.openxmlformats.org/officeDocument/2006/relationships/hyperlink" Target="https://login.consultant.ru/link/?req=doc&amp;base=LAW&amp;n=208013&amp;dst=738" TargetMode="External"/><Relationship Id="rId410" Type="http://schemas.openxmlformats.org/officeDocument/2006/relationships/hyperlink" Target="https://login.consultant.ru/link/?req=doc&amp;base=LAW&amp;n=451870&amp;dst=100704" TargetMode="External"/><Relationship Id="rId30" Type="http://schemas.openxmlformats.org/officeDocument/2006/relationships/hyperlink" Target="https://login.consultant.ru/link/?req=doc&amp;base=LAW&amp;n=208013&amp;dst=100054" TargetMode="External"/><Relationship Id="rId105" Type="http://schemas.openxmlformats.org/officeDocument/2006/relationships/hyperlink" Target="https://login.consultant.ru/link/?req=doc&amp;base=LAW&amp;n=208013&amp;dst=1392" TargetMode="External"/><Relationship Id="rId126" Type="http://schemas.openxmlformats.org/officeDocument/2006/relationships/hyperlink" Target="https://login.consultant.ru/link/?req=doc&amp;base=LAW&amp;n=220276&amp;dst=100047" TargetMode="External"/><Relationship Id="rId147" Type="http://schemas.openxmlformats.org/officeDocument/2006/relationships/hyperlink" Target="https://login.consultant.ru/link/?req=doc&amp;base=LAW&amp;n=208013&amp;dst=437" TargetMode="External"/><Relationship Id="rId168" Type="http://schemas.openxmlformats.org/officeDocument/2006/relationships/hyperlink" Target="https://login.consultant.ru/link/?req=doc&amp;base=LAW&amp;n=208013&amp;dst=457" TargetMode="External"/><Relationship Id="rId312" Type="http://schemas.openxmlformats.org/officeDocument/2006/relationships/hyperlink" Target="https://login.consultant.ru/link/?req=doc&amp;base=LAW&amp;n=208013&amp;dst=3637" TargetMode="External"/><Relationship Id="rId333" Type="http://schemas.openxmlformats.org/officeDocument/2006/relationships/hyperlink" Target="https://login.consultant.ru/link/?req=doc&amp;base=LAW&amp;n=208013&amp;dst=1313" TargetMode="External"/><Relationship Id="rId354" Type="http://schemas.openxmlformats.org/officeDocument/2006/relationships/hyperlink" Target="https://login.consultant.ru/link/?req=doc&amp;base=LAW&amp;n=208013&amp;dst=1474" TargetMode="External"/><Relationship Id="rId51" Type="http://schemas.openxmlformats.org/officeDocument/2006/relationships/hyperlink" Target="https://login.consultant.ru/link/?req=doc&amp;base=LAW&amp;n=208013&amp;dst=100206" TargetMode="External"/><Relationship Id="rId72" Type="http://schemas.openxmlformats.org/officeDocument/2006/relationships/hyperlink" Target="https://login.consultant.ru/link/?req=doc&amp;base=LAW&amp;n=208013&amp;dst=100409" TargetMode="External"/><Relationship Id="rId93" Type="http://schemas.openxmlformats.org/officeDocument/2006/relationships/hyperlink" Target="https://login.consultant.ru/link/?req=doc&amp;base=LAW&amp;n=208013&amp;dst=1377" TargetMode="External"/><Relationship Id="rId189" Type="http://schemas.openxmlformats.org/officeDocument/2006/relationships/hyperlink" Target="https://login.consultant.ru/link/?req=doc&amp;base=LAW&amp;n=208013&amp;dst=100715" TargetMode="External"/><Relationship Id="rId375" Type="http://schemas.openxmlformats.org/officeDocument/2006/relationships/hyperlink" Target="https://login.consultant.ru/link/?req=doc&amp;base=LAW&amp;n=208169&amp;dst=9925" TargetMode="External"/><Relationship Id="rId396" Type="http://schemas.openxmlformats.org/officeDocument/2006/relationships/hyperlink" Target="https://login.consultant.ru/link/?req=doc&amp;base=LAW&amp;n=448202&amp;dst=10042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8013&amp;dst=520" TargetMode="External"/><Relationship Id="rId235" Type="http://schemas.openxmlformats.org/officeDocument/2006/relationships/hyperlink" Target="https://login.consultant.ru/link/?req=doc&amp;base=LAW&amp;n=208013&amp;dst=582" TargetMode="External"/><Relationship Id="rId256" Type="http://schemas.openxmlformats.org/officeDocument/2006/relationships/hyperlink" Target="https://login.consultant.ru/link/?req=doc&amp;base=LAW&amp;n=208013&amp;dst=623" TargetMode="External"/><Relationship Id="rId277" Type="http://schemas.openxmlformats.org/officeDocument/2006/relationships/hyperlink" Target="https://login.consultant.ru/link/?req=doc&amp;base=LAW&amp;n=208013&amp;dst=653" TargetMode="External"/><Relationship Id="rId298" Type="http://schemas.openxmlformats.org/officeDocument/2006/relationships/hyperlink" Target="https://login.consultant.ru/link/?req=doc&amp;base=LAW&amp;n=208013&amp;dst=1419" TargetMode="External"/><Relationship Id="rId400" Type="http://schemas.openxmlformats.org/officeDocument/2006/relationships/hyperlink" Target="https://login.consultant.ru/link/?req=doc&amp;base=LAW&amp;n=448202&amp;dst=100079" TargetMode="External"/><Relationship Id="rId421" Type="http://schemas.openxmlformats.org/officeDocument/2006/relationships/hyperlink" Target="https://login.consultant.ru/link/?req=doc&amp;base=LAW&amp;n=208169&amp;dst=7690" TargetMode="External"/><Relationship Id="rId116" Type="http://schemas.openxmlformats.org/officeDocument/2006/relationships/hyperlink" Target="https://login.consultant.ru/link/?req=doc&amp;base=LAW&amp;n=208013&amp;dst=378" TargetMode="External"/><Relationship Id="rId137" Type="http://schemas.openxmlformats.org/officeDocument/2006/relationships/hyperlink" Target="https://login.consultant.ru/link/?req=doc&amp;base=LAW&amp;n=208013&amp;dst=1104" TargetMode="External"/><Relationship Id="rId158" Type="http://schemas.openxmlformats.org/officeDocument/2006/relationships/hyperlink" Target="https://login.consultant.ru/link/?req=doc&amp;base=LAW&amp;n=208013&amp;dst=1134" TargetMode="External"/><Relationship Id="rId302" Type="http://schemas.openxmlformats.org/officeDocument/2006/relationships/hyperlink" Target="https://login.consultant.ru/link/?req=doc&amp;base=LAW&amp;n=208013&amp;dst=3601" TargetMode="External"/><Relationship Id="rId323" Type="http://schemas.openxmlformats.org/officeDocument/2006/relationships/hyperlink" Target="https://login.consultant.ru/link/?req=doc&amp;base=LAW&amp;n=208013&amp;dst=894" TargetMode="External"/><Relationship Id="rId344" Type="http://schemas.openxmlformats.org/officeDocument/2006/relationships/hyperlink" Target="https://login.consultant.ru/link/?req=doc&amp;base=LAW&amp;n=208013&amp;dst=1020" TargetMode="External"/><Relationship Id="rId20" Type="http://schemas.openxmlformats.org/officeDocument/2006/relationships/hyperlink" Target="https://login.consultant.ru/link/?req=doc&amp;base=LAW&amp;n=208013&amp;dst=2585" TargetMode="External"/><Relationship Id="rId41" Type="http://schemas.openxmlformats.org/officeDocument/2006/relationships/hyperlink" Target="https://login.consultant.ru/link/?req=doc&amp;base=LAW&amp;n=208013&amp;dst=100178" TargetMode="External"/><Relationship Id="rId62" Type="http://schemas.openxmlformats.org/officeDocument/2006/relationships/hyperlink" Target="https://login.consultant.ru/link/?req=doc&amp;base=LAW&amp;n=208013&amp;dst=288" TargetMode="External"/><Relationship Id="rId83" Type="http://schemas.openxmlformats.org/officeDocument/2006/relationships/hyperlink" Target="https://login.consultant.ru/link/?req=doc&amp;base=LAW&amp;n=208013&amp;dst=130" TargetMode="External"/><Relationship Id="rId179" Type="http://schemas.openxmlformats.org/officeDocument/2006/relationships/hyperlink" Target="https://login.consultant.ru/link/?req=doc&amp;base=LAW&amp;n=208013&amp;dst=2630" TargetMode="External"/><Relationship Id="rId365" Type="http://schemas.openxmlformats.org/officeDocument/2006/relationships/hyperlink" Target="https://login.consultant.ru/link/?req=doc&amp;base=LAW&amp;n=208169&amp;dst=7689" TargetMode="External"/><Relationship Id="rId386" Type="http://schemas.openxmlformats.org/officeDocument/2006/relationships/hyperlink" Target="https://login.consultant.ru/link/?req=doc&amp;base=LAW&amp;n=449655" TargetMode="External"/><Relationship Id="rId190" Type="http://schemas.openxmlformats.org/officeDocument/2006/relationships/hyperlink" Target="https://login.consultant.ru/link/?req=doc&amp;base=LAW&amp;n=208013&amp;dst=100720" TargetMode="External"/><Relationship Id="rId204" Type="http://schemas.openxmlformats.org/officeDocument/2006/relationships/hyperlink" Target="https://login.consultant.ru/link/?req=doc&amp;base=LAW&amp;n=208013&amp;dst=1003" TargetMode="External"/><Relationship Id="rId225" Type="http://schemas.openxmlformats.org/officeDocument/2006/relationships/hyperlink" Target="https://login.consultant.ru/link/?req=doc&amp;base=LAW&amp;n=208013&amp;dst=566" TargetMode="External"/><Relationship Id="rId246" Type="http://schemas.openxmlformats.org/officeDocument/2006/relationships/hyperlink" Target="https://login.consultant.ru/link/?req=doc&amp;base=LAW&amp;n=208013&amp;dst=610" TargetMode="External"/><Relationship Id="rId267" Type="http://schemas.openxmlformats.org/officeDocument/2006/relationships/hyperlink" Target="https://login.consultant.ru/link/?req=doc&amp;base=LAW&amp;n=208013&amp;dst=1242" TargetMode="External"/><Relationship Id="rId288" Type="http://schemas.openxmlformats.org/officeDocument/2006/relationships/hyperlink" Target="https://login.consultant.ru/link/?req=doc&amp;base=LAW&amp;n=208013&amp;dst=2701" TargetMode="External"/><Relationship Id="rId411" Type="http://schemas.openxmlformats.org/officeDocument/2006/relationships/hyperlink" Target="https://login.consultant.ru/link/?req=doc&amp;base=LAW&amp;n=299036&amp;dst=100013" TargetMode="External"/><Relationship Id="rId106" Type="http://schemas.openxmlformats.org/officeDocument/2006/relationships/hyperlink" Target="https://login.consultant.ru/link/?req=doc&amp;base=LAW&amp;n=208013&amp;dst=1393" TargetMode="External"/><Relationship Id="rId127" Type="http://schemas.openxmlformats.org/officeDocument/2006/relationships/hyperlink" Target="https://login.consultant.ru/link/?req=doc&amp;base=LAW&amp;n=208013&amp;dst=100553" TargetMode="External"/><Relationship Id="rId313" Type="http://schemas.openxmlformats.org/officeDocument/2006/relationships/hyperlink" Target="https://login.consultant.ru/link/?req=doc&amp;base=LAW&amp;n=208013&amp;dst=101104" TargetMode="External"/><Relationship Id="rId10" Type="http://schemas.openxmlformats.org/officeDocument/2006/relationships/hyperlink" Target="https://login.consultant.ru/link/?req=doc&amp;base=LAW&amp;n=208013&amp;dst=100026" TargetMode="External"/><Relationship Id="rId31" Type="http://schemas.openxmlformats.org/officeDocument/2006/relationships/hyperlink" Target="https://login.consultant.ru/link/?req=doc&amp;base=LAW&amp;n=208013&amp;dst=100060" TargetMode="External"/><Relationship Id="rId52" Type="http://schemas.openxmlformats.org/officeDocument/2006/relationships/hyperlink" Target="https://login.consultant.ru/link/?req=doc&amp;base=LAW&amp;n=208013&amp;dst=100207" TargetMode="External"/><Relationship Id="rId73" Type="http://schemas.openxmlformats.org/officeDocument/2006/relationships/hyperlink" Target="https://login.consultant.ru/link/?req=doc&amp;base=LAW&amp;n=208013&amp;dst=100410" TargetMode="External"/><Relationship Id="rId94" Type="http://schemas.openxmlformats.org/officeDocument/2006/relationships/hyperlink" Target="https://login.consultant.ru/link/?req=doc&amp;base=LAW&amp;n=208013&amp;dst=1378" TargetMode="External"/><Relationship Id="rId148" Type="http://schemas.openxmlformats.org/officeDocument/2006/relationships/hyperlink" Target="https://login.consultant.ru/link/?req=doc&amp;base=LAW&amp;n=208013&amp;dst=1123" TargetMode="External"/><Relationship Id="rId169" Type="http://schemas.openxmlformats.org/officeDocument/2006/relationships/hyperlink" Target="https://login.consultant.ru/link/?req=doc&amp;base=LAW&amp;n=208013&amp;dst=1178" TargetMode="External"/><Relationship Id="rId334" Type="http://schemas.openxmlformats.org/officeDocument/2006/relationships/hyperlink" Target="https://login.consultant.ru/link/?req=doc&amp;base=LAW&amp;n=208013&amp;dst=902" TargetMode="External"/><Relationship Id="rId355" Type="http://schemas.openxmlformats.org/officeDocument/2006/relationships/hyperlink" Target="https://login.consultant.ru/link/?req=doc&amp;base=LAW&amp;n=208013&amp;dst=1479" TargetMode="External"/><Relationship Id="rId376" Type="http://schemas.openxmlformats.org/officeDocument/2006/relationships/hyperlink" Target="https://login.consultant.ru/link/?req=doc&amp;base=LAW&amp;n=208169" TargetMode="External"/><Relationship Id="rId397" Type="http://schemas.openxmlformats.org/officeDocument/2006/relationships/hyperlink" Target="https://login.consultant.ru/link/?req=doc&amp;base=LAW&amp;n=465522" TargetMode="External"/><Relationship Id="rId4" Type="http://schemas.openxmlformats.org/officeDocument/2006/relationships/hyperlink" Target="https://login.consultant.ru/link/?req=doc&amp;base=LAW&amp;n=208013&amp;dst=190" TargetMode="External"/><Relationship Id="rId180" Type="http://schemas.openxmlformats.org/officeDocument/2006/relationships/hyperlink" Target="https://login.consultant.ru/link/?req=doc&amp;base=LAW&amp;n=462959&amp;dst=100933" TargetMode="External"/><Relationship Id="rId215" Type="http://schemas.openxmlformats.org/officeDocument/2006/relationships/hyperlink" Target="https://login.consultant.ru/link/?req=doc&amp;base=LAW&amp;n=208013&amp;dst=520" TargetMode="External"/><Relationship Id="rId236" Type="http://schemas.openxmlformats.org/officeDocument/2006/relationships/hyperlink" Target="https://login.consultant.ru/link/?req=doc&amp;base=LAW&amp;n=208013&amp;dst=583" TargetMode="External"/><Relationship Id="rId257" Type="http://schemas.openxmlformats.org/officeDocument/2006/relationships/hyperlink" Target="https://login.consultant.ru/link/?req=doc&amp;base=LAW&amp;n=208013&amp;dst=101319" TargetMode="External"/><Relationship Id="rId278" Type="http://schemas.openxmlformats.org/officeDocument/2006/relationships/hyperlink" Target="https://login.consultant.ru/link/?req=doc&amp;base=LAW&amp;n=208013&amp;dst=654" TargetMode="External"/><Relationship Id="rId401" Type="http://schemas.openxmlformats.org/officeDocument/2006/relationships/hyperlink" Target="https://login.consultant.ru/link/?req=doc&amp;base=LAW&amp;n=448202&amp;dst=100082" TargetMode="External"/><Relationship Id="rId422" Type="http://schemas.openxmlformats.org/officeDocument/2006/relationships/hyperlink" Target="https://login.consultant.ru/link/?req=doc&amp;base=LAW&amp;n=208169&amp;dst=1632" TargetMode="External"/><Relationship Id="rId303" Type="http://schemas.openxmlformats.org/officeDocument/2006/relationships/hyperlink" Target="https://login.consultant.ru/link/?req=doc&amp;base=LAW&amp;n=208013&amp;dst=1492" TargetMode="External"/><Relationship Id="rId42" Type="http://schemas.openxmlformats.org/officeDocument/2006/relationships/hyperlink" Target="https://login.consultant.ru/link/?req=doc&amp;base=LAW&amp;n=208013&amp;dst=100178" TargetMode="External"/><Relationship Id="rId84" Type="http://schemas.openxmlformats.org/officeDocument/2006/relationships/hyperlink" Target="https://login.consultant.ru/link/?req=doc&amp;base=LAW&amp;n=208013&amp;dst=130" TargetMode="External"/><Relationship Id="rId138" Type="http://schemas.openxmlformats.org/officeDocument/2006/relationships/hyperlink" Target="https://login.consultant.ru/link/?req=doc&amp;base=LAW&amp;n=208013&amp;dst=1105" TargetMode="External"/><Relationship Id="rId345" Type="http://schemas.openxmlformats.org/officeDocument/2006/relationships/hyperlink" Target="https://login.consultant.ru/link/?req=doc&amp;base=LAW&amp;n=208013&amp;dst=1021" TargetMode="External"/><Relationship Id="rId387" Type="http://schemas.openxmlformats.org/officeDocument/2006/relationships/hyperlink" Target="https://login.consultant.ru/link/?req=doc&amp;base=LAW&amp;n=451908" TargetMode="External"/><Relationship Id="rId191" Type="http://schemas.openxmlformats.org/officeDocument/2006/relationships/hyperlink" Target="https://login.consultant.ru/link/?req=doc&amp;base=LAW&amp;n=208013&amp;dst=100730" TargetMode="External"/><Relationship Id="rId205" Type="http://schemas.openxmlformats.org/officeDocument/2006/relationships/hyperlink" Target="https://login.consultant.ru/link/?req=doc&amp;base=LAW&amp;n=208013&amp;dst=2331" TargetMode="External"/><Relationship Id="rId247" Type="http://schemas.openxmlformats.org/officeDocument/2006/relationships/hyperlink" Target="https://login.consultant.ru/link/?req=doc&amp;base=LAW&amp;n=208013&amp;dst=611" TargetMode="External"/><Relationship Id="rId412" Type="http://schemas.openxmlformats.org/officeDocument/2006/relationships/hyperlink" Target="https://login.consultant.ru/link/?req=doc&amp;base=LAW&amp;n=435811&amp;dst=100180" TargetMode="External"/><Relationship Id="rId107" Type="http://schemas.openxmlformats.org/officeDocument/2006/relationships/hyperlink" Target="https://login.consultant.ru/link/?req=doc&amp;base=LAW&amp;n=208013&amp;dst=100493" TargetMode="External"/><Relationship Id="rId289" Type="http://schemas.openxmlformats.org/officeDocument/2006/relationships/hyperlink" Target="https://login.consultant.ru/link/?req=doc&amp;base=LAW&amp;n=208013&amp;dst=1282" TargetMode="External"/><Relationship Id="rId11" Type="http://schemas.openxmlformats.org/officeDocument/2006/relationships/hyperlink" Target="https://login.consultant.ru/link/?req=doc&amp;base=LAW&amp;n=208013&amp;dst=100036" TargetMode="External"/><Relationship Id="rId53" Type="http://schemas.openxmlformats.org/officeDocument/2006/relationships/hyperlink" Target="https://login.consultant.ru/link/?req=doc&amp;base=LAW&amp;n=208013&amp;dst=236" TargetMode="External"/><Relationship Id="rId149" Type="http://schemas.openxmlformats.org/officeDocument/2006/relationships/hyperlink" Target="https://login.consultant.ru/link/?req=doc&amp;base=LAW&amp;n=208013&amp;dst=1124" TargetMode="External"/><Relationship Id="rId314" Type="http://schemas.openxmlformats.org/officeDocument/2006/relationships/hyperlink" Target="https://login.consultant.ru/link/?req=doc&amp;base=LAW&amp;n=208013&amp;dst=882" TargetMode="External"/><Relationship Id="rId356" Type="http://schemas.openxmlformats.org/officeDocument/2006/relationships/hyperlink" Target="https://login.consultant.ru/link/?req=doc&amp;base=LAW&amp;n=208013&amp;dst=1479" TargetMode="External"/><Relationship Id="rId398" Type="http://schemas.openxmlformats.org/officeDocument/2006/relationships/hyperlink" Target="https://login.consultant.ru/link/?req=doc&amp;base=LAW&amp;n=465540" TargetMode="External"/><Relationship Id="rId95" Type="http://schemas.openxmlformats.org/officeDocument/2006/relationships/hyperlink" Target="https://login.consultant.ru/link/?req=doc&amp;base=LAW&amp;n=208013&amp;dst=1378" TargetMode="External"/><Relationship Id="rId160" Type="http://schemas.openxmlformats.org/officeDocument/2006/relationships/hyperlink" Target="https://login.consultant.ru/link/?req=doc&amp;base=LAW&amp;n=208013&amp;dst=101408" TargetMode="External"/><Relationship Id="rId216" Type="http://schemas.openxmlformats.org/officeDocument/2006/relationships/hyperlink" Target="https://login.consultant.ru/link/?req=doc&amp;base=LAW&amp;n=208013&amp;dst=520" TargetMode="External"/><Relationship Id="rId423" Type="http://schemas.openxmlformats.org/officeDocument/2006/relationships/fontTable" Target="fontTable.xml"/><Relationship Id="rId258" Type="http://schemas.openxmlformats.org/officeDocument/2006/relationships/hyperlink" Target="https://login.consultant.ru/link/?req=doc&amp;base=LAW&amp;n=208013&amp;dst=101328" TargetMode="External"/><Relationship Id="rId22" Type="http://schemas.openxmlformats.org/officeDocument/2006/relationships/hyperlink" Target="https://login.consultant.ru/link/?req=doc&amp;base=LAW&amp;n=208013&amp;dst=100046" TargetMode="External"/><Relationship Id="rId64" Type="http://schemas.openxmlformats.org/officeDocument/2006/relationships/hyperlink" Target="https://login.consultant.ru/link/?req=doc&amp;base=LAW&amp;n=208013&amp;dst=288" TargetMode="External"/><Relationship Id="rId118" Type="http://schemas.openxmlformats.org/officeDocument/2006/relationships/hyperlink" Target="https://login.consultant.ru/link/?req=doc&amp;base=LAW&amp;n=208013&amp;dst=100517" TargetMode="External"/><Relationship Id="rId325" Type="http://schemas.openxmlformats.org/officeDocument/2006/relationships/hyperlink" Target="https://login.consultant.ru/link/?req=doc&amp;base=LAW&amp;n=208013&amp;dst=2359" TargetMode="External"/><Relationship Id="rId367" Type="http://schemas.openxmlformats.org/officeDocument/2006/relationships/hyperlink" Target="https://login.consultant.ru/link/?req=doc&amp;base=LAW&amp;n=208169&amp;dst=103605" TargetMode="External"/><Relationship Id="rId171" Type="http://schemas.openxmlformats.org/officeDocument/2006/relationships/hyperlink" Target="https://login.consultant.ru/link/?req=doc&amp;base=LAW&amp;n=208013&amp;dst=100686" TargetMode="External"/><Relationship Id="rId227" Type="http://schemas.openxmlformats.org/officeDocument/2006/relationships/hyperlink" Target="https://login.consultant.ru/link/?req=doc&amp;base=LAW&amp;n=208013&amp;dst=2413" TargetMode="External"/><Relationship Id="rId269" Type="http://schemas.openxmlformats.org/officeDocument/2006/relationships/hyperlink" Target="https://login.consultant.ru/link/?req=doc&amp;base=LAW&amp;n=208013&amp;dst=2656" TargetMode="External"/><Relationship Id="rId33" Type="http://schemas.openxmlformats.org/officeDocument/2006/relationships/hyperlink" Target="https://login.consultant.ru/link/?req=doc&amp;base=LAW&amp;n=208013&amp;dst=100076" TargetMode="External"/><Relationship Id="rId129" Type="http://schemas.openxmlformats.org/officeDocument/2006/relationships/hyperlink" Target="https://login.consultant.ru/link/?req=doc&amp;base=LAW&amp;n=208013&amp;dst=100554" TargetMode="External"/><Relationship Id="rId280" Type="http://schemas.openxmlformats.org/officeDocument/2006/relationships/hyperlink" Target="https://login.consultant.ru/link/?req=doc&amp;base=LAW&amp;n=208013&amp;dst=658" TargetMode="External"/><Relationship Id="rId336" Type="http://schemas.openxmlformats.org/officeDocument/2006/relationships/hyperlink" Target="https://login.consultant.ru/link/?req=doc&amp;base=LAW&amp;n=208013&amp;dst=3254" TargetMode="External"/><Relationship Id="rId75" Type="http://schemas.openxmlformats.org/officeDocument/2006/relationships/hyperlink" Target="https://login.consultant.ru/link/?req=doc&amp;base=LAW&amp;n=208013&amp;dst=100410" TargetMode="External"/><Relationship Id="rId140" Type="http://schemas.openxmlformats.org/officeDocument/2006/relationships/hyperlink" Target="https://login.consultant.ru/link/?req=doc&amp;base=LAW&amp;n=208013&amp;dst=1108" TargetMode="External"/><Relationship Id="rId182" Type="http://schemas.openxmlformats.org/officeDocument/2006/relationships/hyperlink" Target="https://login.consultant.ru/link/?req=doc&amp;base=LAW&amp;n=208013&amp;dst=100707" TargetMode="External"/><Relationship Id="rId378" Type="http://schemas.openxmlformats.org/officeDocument/2006/relationships/hyperlink" Target="https://login.consultant.ru/link/?req=doc&amp;base=LAW&amp;n=391666" TargetMode="External"/><Relationship Id="rId403" Type="http://schemas.openxmlformats.org/officeDocument/2006/relationships/hyperlink" Target="https://login.consultant.ru/link/?req=doc&amp;base=LAW&amp;n=464870" TargetMode="External"/><Relationship Id="rId6" Type="http://schemas.openxmlformats.org/officeDocument/2006/relationships/hyperlink" Target="https://login.consultant.ru/link/?req=doc&amp;base=LAW&amp;n=208013&amp;dst=100023" TargetMode="External"/><Relationship Id="rId238" Type="http://schemas.openxmlformats.org/officeDocument/2006/relationships/hyperlink" Target="https://login.consultant.ru/link/?req=doc&amp;base=LAW&amp;n=208013&amp;dst=2420" TargetMode="External"/><Relationship Id="rId291" Type="http://schemas.openxmlformats.org/officeDocument/2006/relationships/hyperlink" Target="https://login.consultant.ru/link/?req=doc&amp;base=LAW&amp;n=208013&amp;dst=751" TargetMode="External"/><Relationship Id="rId305" Type="http://schemas.openxmlformats.org/officeDocument/2006/relationships/hyperlink" Target="https://login.consultant.ru/link/?req=doc&amp;base=LAW&amp;n=208013&amp;dst=2468" TargetMode="External"/><Relationship Id="rId347" Type="http://schemas.openxmlformats.org/officeDocument/2006/relationships/hyperlink" Target="https://login.consultant.ru/link/?req=doc&amp;base=LAW&amp;n=208013&amp;dst=2900" TargetMode="External"/><Relationship Id="rId44" Type="http://schemas.openxmlformats.org/officeDocument/2006/relationships/hyperlink" Target="https://login.consultant.ru/link/?req=doc&amp;base=LAW&amp;n=208013&amp;dst=100180" TargetMode="External"/><Relationship Id="rId86" Type="http://schemas.openxmlformats.org/officeDocument/2006/relationships/hyperlink" Target="https://login.consultant.ru/link/?req=doc&amp;base=LAW&amp;n=208013&amp;dst=152" TargetMode="External"/><Relationship Id="rId151" Type="http://schemas.openxmlformats.org/officeDocument/2006/relationships/hyperlink" Target="https://login.consultant.ru/link/?req=doc&amp;base=LAW&amp;n=208013&amp;dst=1129" TargetMode="External"/><Relationship Id="rId389" Type="http://schemas.openxmlformats.org/officeDocument/2006/relationships/hyperlink" Target="https://login.consultant.ru/link/?req=doc&amp;base=LAW&amp;n=460035&amp;dst=100237" TargetMode="External"/><Relationship Id="rId193" Type="http://schemas.openxmlformats.org/officeDocument/2006/relationships/hyperlink" Target="https://login.consultant.ru/link/?req=doc&amp;base=LAW&amp;n=208013&amp;dst=100731" TargetMode="External"/><Relationship Id="rId207" Type="http://schemas.openxmlformats.org/officeDocument/2006/relationships/hyperlink" Target="https://login.consultant.ru/link/?req=doc&amp;base=LAW&amp;n=208013&amp;dst=2332" TargetMode="External"/><Relationship Id="rId249" Type="http://schemas.openxmlformats.org/officeDocument/2006/relationships/hyperlink" Target="https://login.consultant.ru/link/?req=doc&amp;base=LAW&amp;n=208013&amp;dst=1490" TargetMode="External"/><Relationship Id="rId414" Type="http://schemas.openxmlformats.org/officeDocument/2006/relationships/hyperlink" Target="https://login.consultant.ru/link/?req=doc&amp;base=LAW&amp;n=465128&amp;dst=7690" TargetMode="External"/><Relationship Id="rId13" Type="http://schemas.openxmlformats.org/officeDocument/2006/relationships/hyperlink" Target="https://login.consultant.ru/link/?req=doc&amp;base=LAW&amp;n=208013&amp;dst=194" TargetMode="External"/><Relationship Id="rId109" Type="http://schemas.openxmlformats.org/officeDocument/2006/relationships/hyperlink" Target="https://login.consultant.ru/link/?req=doc&amp;base=LAW&amp;n=208013&amp;dst=100494" TargetMode="External"/><Relationship Id="rId260" Type="http://schemas.openxmlformats.org/officeDocument/2006/relationships/hyperlink" Target="https://login.consultant.ru/link/?req=doc&amp;base=LAW&amp;n=208013&amp;dst=2970" TargetMode="External"/><Relationship Id="rId316" Type="http://schemas.openxmlformats.org/officeDocument/2006/relationships/hyperlink" Target="https://login.consultant.ru/link/?req=doc&amp;base=LAW&amp;n=208013&amp;dst=101130" TargetMode="External"/><Relationship Id="rId55" Type="http://schemas.openxmlformats.org/officeDocument/2006/relationships/hyperlink" Target="https://login.consultant.ru/link/?req=doc&amp;base=LAW&amp;n=208013&amp;dst=238" TargetMode="External"/><Relationship Id="rId97" Type="http://schemas.openxmlformats.org/officeDocument/2006/relationships/hyperlink" Target="https://login.consultant.ru/link/?req=doc&amp;base=LAW&amp;n=208013&amp;dst=2472" TargetMode="External"/><Relationship Id="rId120" Type="http://schemas.openxmlformats.org/officeDocument/2006/relationships/hyperlink" Target="https://login.consultant.ru/link/?req=doc&amp;base=LAW&amp;n=208013&amp;dst=100519" TargetMode="External"/><Relationship Id="rId358" Type="http://schemas.openxmlformats.org/officeDocument/2006/relationships/hyperlink" Target="https://login.consultant.ru/link/?req=doc&amp;base=LAW&amp;n=208013&amp;dst=2906" TargetMode="External"/><Relationship Id="rId162" Type="http://schemas.openxmlformats.org/officeDocument/2006/relationships/hyperlink" Target="https://login.consultant.ru/link/?req=doc&amp;base=LAW&amp;n=208013&amp;dst=101409" TargetMode="External"/><Relationship Id="rId218" Type="http://schemas.openxmlformats.org/officeDocument/2006/relationships/hyperlink" Target="https://login.consultant.ru/link/?req=doc&amp;base=LAW&amp;n=208013&amp;dst=520" TargetMode="External"/><Relationship Id="rId271" Type="http://schemas.openxmlformats.org/officeDocument/2006/relationships/hyperlink" Target="https://login.consultant.ru/link/?req=doc&amp;base=LAW&amp;n=208013&amp;dst=1253" TargetMode="External"/><Relationship Id="rId24" Type="http://schemas.openxmlformats.org/officeDocument/2006/relationships/hyperlink" Target="https://login.consultant.ru/link/?req=doc&amp;base=LAW&amp;n=208013&amp;dst=3603" TargetMode="External"/><Relationship Id="rId66" Type="http://schemas.openxmlformats.org/officeDocument/2006/relationships/hyperlink" Target="https://login.consultant.ru/link/?req=doc&amp;base=LAW&amp;n=208013&amp;dst=101392" TargetMode="External"/><Relationship Id="rId131" Type="http://schemas.openxmlformats.org/officeDocument/2006/relationships/hyperlink" Target="https://login.consultant.ru/link/?req=doc&amp;base=LAW&amp;n=208013&amp;dst=100555" TargetMode="External"/><Relationship Id="rId327" Type="http://schemas.openxmlformats.org/officeDocument/2006/relationships/hyperlink" Target="https://login.consultant.ru/link/?req=doc&amp;base=LAW&amp;n=208013&amp;dst=2578" TargetMode="External"/><Relationship Id="rId369" Type="http://schemas.openxmlformats.org/officeDocument/2006/relationships/hyperlink" Target="https://login.consultant.ru/link/?req=doc&amp;base=LAW&amp;n=208169&amp;dst=8031" TargetMode="External"/><Relationship Id="rId173" Type="http://schemas.openxmlformats.org/officeDocument/2006/relationships/hyperlink" Target="https://login.consultant.ru/link/?req=doc&amp;base=LAW&amp;n=208013&amp;dst=100687" TargetMode="External"/><Relationship Id="rId229" Type="http://schemas.openxmlformats.org/officeDocument/2006/relationships/hyperlink" Target="https://login.consultant.ru/link/?req=doc&amp;base=LAW&amp;n=208013&amp;dst=2567" TargetMode="External"/><Relationship Id="rId380" Type="http://schemas.openxmlformats.org/officeDocument/2006/relationships/hyperlink" Target="https://login.consultant.ru/link/?req=doc&amp;base=LAW&amp;n=451908" TargetMode="External"/><Relationship Id="rId240" Type="http://schemas.openxmlformats.org/officeDocument/2006/relationships/hyperlink" Target="https://login.consultant.ru/link/?req=doc&amp;base=LAW&amp;n=208013&amp;dst=592" TargetMode="External"/><Relationship Id="rId35" Type="http://schemas.openxmlformats.org/officeDocument/2006/relationships/hyperlink" Target="https://login.consultant.ru/link/?req=doc&amp;base=LAW&amp;n=208013&amp;dst=100076" TargetMode="External"/><Relationship Id="rId77" Type="http://schemas.openxmlformats.org/officeDocument/2006/relationships/hyperlink" Target="https://login.consultant.ru/link/?req=doc&amp;base=LAW&amp;n=208013&amp;dst=319" TargetMode="External"/><Relationship Id="rId100" Type="http://schemas.openxmlformats.org/officeDocument/2006/relationships/hyperlink" Target="https://login.consultant.ru/link/?req=doc&amp;base=LAW&amp;n=208013&amp;dst=1383" TargetMode="External"/><Relationship Id="rId282" Type="http://schemas.openxmlformats.org/officeDocument/2006/relationships/hyperlink" Target="https://login.consultant.ru/link/?req=doc&amp;base=LAW&amp;n=208013&amp;dst=658" TargetMode="External"/><Relationship Id="rId338" Type="http://schemas.openxmlformats.org/officeDocument/2006/relationships/hyperlink" Target="https://login.consultant.ru/link/?req=doc&amp;base=LAW&amp;n=208013&amp;dst=904" TargetMode="External"/><Relationship Id="rId8" Type="http://schemas.openxmlformats.org/officeDocument/2006/relationships/hyperlink" Target="https://login.consultant.ru/link/?req=doc&amp;base=LAW&amp;n=208013&amp;dst=100025" TargetMode="External"/><Relationship Id="rId142" Type="http://schemas.openxmlformats.org/officeDocument/2006/relationships/hyperlink" Target="https://login.consultant.ru/link/?req=doc&amp;base=LAW&amp;n=208013&amp;dst=1116" TargetMode="External"/><Relationship Id="rId184" Type="http://schemas.openxmlformats.org/officeDocument/2006/relationships/hyperlink" Target="https://login.consultant.ru/link/?req=doc&amp;base=LAW&amp;n=208013&amp;dst=2631" TargetMode="External"/><Relationship Id="rId391" Type="http://schemas.openxmlformats.org/officeDocument/2006/relationships/hyperlink" Target="https://login.consultant.ru/link/?req=doc&amp;base=LAW&amp;n=465804" TargetMode="External"/><Relationship Id="rId405" Type="http://schemas.openxmlformats.org/officeDocument/2006/relationships/hyperlink" Target="https://login.consultant.ru/link/?req=doc&amp;base=LAW&amp;n=179086&amp;dst=100534" TargetMode="External"/><Relationship Id="rId251" Type="http://schemas.openxmlformats.org/officeDocument/2006/relationships/hyperlink" Target="https://login.consultant.ru/link/?req=doc&amp;base=LAW&amp;n=208013&amp;dst=101319" TargetMode="External"/><Relationship Id="rId46" Type="http://schemas.openxmlformats.org/officeDocument/2006/relationships/hyperlink" Target="https://login.consultant.ru/link/?req=doc&amp;base=LAW&amp;n=208013&amp;dst=100187" TargetMode="External"/><Relationship Id="rId293" Type="http://schemas.openxmlformats.org/officeDocument/2006/relationships/hyperlink" Target="https://login.consultant.ru/link/?req=doc&amp;base=LAW&amp;n=208013&amp;dst=2665" TargetMode="External"/><Relationship Id="rId307" Type="http://schemas.openxmlformats.org/officeDocument/2006/relationships/hyperlink" Target="https://login.consultant.ru/link/?req=doc&amp;base=LAW&amp;n=208013&amp;dst=3039" TargetMode="External"/><Relationship Id="rId349" Type="http://schemas.openxmlformats.org/officeDocument/2006/relationships/hyperlink" Target="https://login.consultant.ru/link/?req=doc&amp;base=LAW&amp;n=208013&amp;dst=1325" TargetMode="External"/><Relationship Id="rId88" Type="http://schemas.openxmlformats.org/officeDocument/2006/relationships/hyperlink" Target="https://login.consultant.ru/link/?req=doc&amp;base=LAW&amp;n=208013&amp;dst=1373" TargetMode="External"/><Relationship Id="rId111" Type="http://schemas.openxmlformats.org/officeDocument/2006/relationships/hyperlink" Target="https://login.consultant.ru/link/?req=doc&amp;base=LAW&amp;n=208013&amp;dst=100496" TargetMode="External"/><Relationship Id="rId153" Type="http://schemas.openxmlformats.org/officeDocument/2006/relationships/hyperlink" Target="https://login.consultant.ru/link/?req=doc&amp;base=LAW&amp;n=208013&amp;dst=1132" TargetMode="External"/><Relationship Id="rId195" Type="http://schemas.openxmlformats.org/officeDocument/2006/relationships/hyperlink" Target="https://login.consultant.ru/link/?req=doc&amp;base=LAW&amp;n=208013&amp;dst=100733" TargetMode="External"/><Relationship Id="rId209" Type="http://schemas.openxmlformats.org/officeDocument/2006/relationships/hyperlink" Target="https://login.consultant.ru/link/?req=doc&amp;base=LAW&amp;n=208013&amp;dst=2872" TargetMode="External"/><Relationship Id="rId360" Type="http://schemas.openxmlformats.org/officeDocument/2006/relationships/hyperlink" Target="https://login.consultant.ru/link/?req=doc&amp;base=LAW&amp;n=208169" TargetMode="External"/><Relationship Id="rId416" Type="http://schemas.openxmlformats.org/officeDocument/2006/relationships/hyperlink" Target="https://login.consultant.ru/link/?req=doc&amp;base=LAW&amp;n=368636&amp;dst=13647" TargetMode="External"/><Relationship Id="rId220" Type="http://schemas.openxmlformats.org/officeDocument/2006/relationships/hyperlink" Target="https://login.consultant.ru/link/?req=doc&amp;base=LAW&amp;n=208013&amp;dst=547" TargetMode="External"/><Relationship Id="rId15" Type="http://schemas.openxmlformats.org/officeDocument/2006/relationships/hyperlink" Target="https://login.consultant.ru/link/?req=doc&amp;base=LAW&amp;n=208013&amp;dst=972" TargetMode="External"/><Relationship Id="rId57" Type="http://schemas.openxmlformats.org/officeDocument/2006/relationships/hyperlink" Target="https://login.consultant.ru/link/?req=doc&amp;base=LAW&amp;n=208013&amp;dst=256" TargetMode="External"/><Relationship Id="rId262" Type="http://schemas.openxmlformats.org/officeDocument/2006/relationships/hyperlink" Target="https://login.consultant.ru/link/?req=doc&amp;base=LAW&amp;n=208013&amp;dst=2649" TargetMode="External"/><Relationship Id="rId318" Type="http://schemas.openxmlformats.org/officeDocument/2006/relationships/hyperlink" Target="https://login.consultant.ru/link/?req=doc&amp;base=LAW&amp;n=208013&amp;dst=3074" TargetMode="External"/><Relationship Id="rId99" Type="http://schemas.openxmlformats.org/officeDocument/2006/relationships/hyperlink" Target="https://login.consultant.ru/link/?req=doc&amp;base=LAW&amp;n=208013&amp;dst=3296" TargetMode="External"/><Relationship Id="rId122" Type="http://schemas.openxmlformats.org/officeDocument/2006/relationships/hyperlink" Target="https://login.consultant.ru/link/?req=doc&amp;base=LAW&amp;n=208013&amp;dst=1095" TargetMode="External"/><Relationship Id="rId164" Type="http://schemas.openxmlformats.org/officeDocument/2006/relationships/hyperlink" Target="https://login.consultant.ru/link/?req=doc&amp;base=LAW&amp;n=208013&amp;dst=3290" TargetMode="External"/><Relationship Id="rId371" Type="http://schemas.openxmlformats.org/officeDocument/2006/relationships/hyperlink" Target="https://login.consultant.ru/link/?req=doc&amp;base=LAW&amp;n=208169&amp;dst=11899" TargetMode="External"/><Relationship Id="rId26" Type="http://schemas.openxmlformats.org/officeDocument/2006/relationships/hyperlink" Target="https://login.consultant.ru/link/?req=doc&amp;base=LAW&amp;n=208013&amp;dst=100049" TargetMode="External"/><Relationship Id="rId231" Type="http://schemas.openxmlformats.org/officeDocument/2006/relationships/hyperlink" Target="https://login.consultant.ru/link/?req=doc&amp;base=LAW&amp;n=208013&amp;dst=2570" TargetMode="External"/><Relationship Id="rId273" Type="http://schemas.openxmlformats.org/officeDocument/2006/relationships/hyperlink" Target="https://login.consultant.ru/link/?req=doc&amp;base=LAW&amp;n=389246&amp;dst=100647" TargetMode="External"/><Relationship Id="rId329" Type="http://schemas.openxmlformats.org/officeDocument/2006/relationships/hyperlink" Target="https://login.consultant.ru/link/?req=doc&amp;base=LAW&amp;n=208013&amp;dst=101178" TargetMode="External"/><Relationship Id="rId68" Type="http://schemas.openxmlformats.org/officeDocument/2006/relationships/hyperlink" Target="https://login.consultant.ru/link/?req=doc&amp;base=LAW&amp;n=208013&amp;dst=2204" TargetMode="External"/><Relationship Id="rId133" Type="http://schemas.openxmlformats.org/officeDocument/2006/relationships/hyperlink" Target="https://login.consultant.ru/link/?req=doc&amp;base=LAW&amp;n=208013&amp;dst=398" TargetMode="External"/><Relationship Id="rId175" Type="http://schemas.openxmlformats.org/officeDocument/2006/relationships/hyperlink" Target="https://login.consultant.ru/link/?req=doc&amp;base=LAW&amp;n=208013&amp;dst=100687" TargetMode="External"/><Relationship Id="rId340" Type="http://schemas.openxmlformats.org/officeDocument/2006/relationships/hyperlink" Target="https://login.consultant.ru/link/?req=doc&amp;base=LAW&amp;n=208013&amp;dst=101202" TargetMode="External"/><Relationship Id="rId200" Type="http://schemas.openxmlformats.org/officeDocument/2006/relationships/hyperlink" Target="https://login.consultant.ru/link/?req=doc&amp;base=LAW&amp;n=208013&amp;dst=2959" TargetMode="External"/><Relationship Id="rId382" Type="http://schemas.openxmlformats.org/officeDocument/2006/relationships/hyperlink" Target="https://login.consultant.ru/link/?req=doc&amp;base=LAW&amp;n=466112" TargetMode="External"/><Relationship Id="rId242" Type="http://schemas.openxmlformats.org/officeDocument/2006/relationships/hyperlink" Target="https://login.consultant.ru/link/?req=doc&amp;base=LAW&amp;n=208013&amp;dst=595" TargetMode="External"/><Relationship Id="rId284" Type="http://schemas.openxmlformats.org/officeDocument/2006/relationships/hyperlink" Target="https://login.consultant.ru/link/?req=doc&amp;base=LAW&amp;n=208013&amp;dst=737" TargetMode="External"/><Relationship Id="rId37" Type="http://schemas.openxmlformats.org/officeDocument/2006/relationships/hyperlink" Target="https://login.consultant.ru/link/?req=doc&amp;base=LAW&amp;n=208013&amp;dst=100106" TargetMode="External"/><Relationship Id="rId79" Type="http://schemas.openxmlformats.org/officeDocument/2006/relationships/hyperlink" Target="https://login.consultant.ru/link/?req=doc&amp;base=LAW&amp;n=208013&amp;dst=1427" TargetMode="External"/><Relationship Id="rId102" Type="http://schemas.openxmlformats.org/officeDocument/2006/relationships/hyperlink" Target="https://login.consultant.ru/link/?req=doc&amp;base=LAW&amp;n=208013&amp;dst=1387" TargetMode="External"/><Relationship Id="rId144" Type="http://schemas.openxmlformats.org/officeDocument/2006/relationships/hyperlink" Target="https://login.consultant.ru/link/?req=doc&amp;base=LAW&amp;n=208013&amp;dst=427" TargetMode="External"/><Relationship Id="rId90" Type="http://schemas.openxmlformats.org/officeDocument/2006/relationships/hyperlink" Target="https://login.consultant.ru/link/?req=doc&amp;base=LAW&amp;n=208013&amp;dst=2611" TargetMode="External"/><Relationship Id="rId186" Type="http://schemas.openxmlformats.org/officeDocument/2006/relationships/hyperlink" Target="https://login.consultant.ru/link/?req=doc&amp;base=LAW&amp;n=208013&amp;dst=100712" TargetMode="External"/><Relationship Id="rId351" Type="http://schemas.openxmlformats.org/officeDocument/2006/relationships/hyperlink" Target="https://login.consultant.ru/link/?req=doc&amp;base=LAW&amp;n=208013&amp;dst=1024" TargetMode="External"/><Relationship Id="rId393" Type="http://schemas.openxmlformats.org/officeDocument/2006/relationships/hyperlink" Target="https://login.consultant.ru/link/?req=doc&amp;base=LAW&amp;n=449655" TargetMode="External"/><Relationship Id="rId407" Type="http://schemas.openxmlformats.org/officeDocument/2006/relationships/hyperlink" Target="https://login.consultant.ru/link/?req=doc&amp;base=LAW&amp;n=451870&amp;dst=100703" TargetMode="External"/><Relationship Id="rId211" Type="http://schemas.openxmlformats.org/officeDocument/2006/relationships/hyperlink" Target="https://login.consultant.ru/link/?req=doc&amp;base=LAW&amp;n=208013&amp;dst=2874" TargetMode="External"/><Relationship Id="rId253" Type="http://schemas.openxmlformats.org/officeDocument/2006/relationships/hyperlink" Target="https://login.consultant.ru/link/?req=doc&amp;base=LAW&amp;n=389246&amp;dst=100646" TargetMode="External"/><Relationship Id="rId295" Type="http://schemas.openxmlformats.org/officeDocument/2006/relationships/hyperlink" Target="https://login.consultant.ru/link/?req=doc&amp;base=LAW&amp;n=208013&amp;dst=843" TargetMode="External"/><Relationship Id="rId309" Type="http://schemas.openxmlformats.org/officeDocument/2006/relationships/hyperlink" Target="https://login.consultant.ru/link/?req=doc&amp;base=LAW&amp;n=208013&amp;dst=3049" TargetMode="External"/><Relationship Id="rId48" Type="http://schemas.openxmlformats.org/officeDocument/2006/relationships/hyperlink" Target="https://login.consultant.ru/link/?req=doc&amp;base=LAW&amp;n=208013&amp;dst=100205" TargetMode="External"/><Relationship Id="rId113" Type="http://schemas.openxmlformats.org/officeDocument/2006/relationships/hyperlink" Target="https://login.consultant.ru/link/?req=doc&amp;base=LAW&amp;n=208013&amp;dst=375" TargetMode="External"/><Relationship Id="rId320" Type="http://schemas.openxmlformats.org/officeDocument/2006/relationships/hyperlink" Target="https://login.consultant.ru/link/?req=doc&amp;base=LAW&amp;n=208013&amp;dst=948" TargetMode="External"/><Relationship Id="rId155" Type="http://schemas.openxmlformats.org/officeDocument/2006/relationships/hyperlink" Target="https://login.consultant.ru/link/?req=doc&amp;base=LAW&amp;n=208013&amp;dst=1133" TargetMode="External"/><Relationship Id="rId197" Type="http://schemas.openxmlformats.org/officeDocument/2006/relationships/hyperlink" Target="https://login.consultant.ru/link/?req=doc&amp;base=LAW&amp;n=208013&amp;dst=100736" TargetMode="External"/><Relationship Id="rId362" Type="http://schemas.openxmlformats.org/officeDocument/2006/relationships/hyperlink" Target="https://login.consultant.ru/link/?req=doc&amp;base=LAW&amp;n=208169&amp;dst=9838" TargetMode="External"/><Relationship Id="rId418" Type="http://schemas.openxmlformats.org/officeDocument/2006/relationships/hyperlink" Target="https://login.consultant.ru/link/?req=doc&amp;base=LAW&amp;n=368636&amp;dst=13658" TargetMode="External"/><Relationship Id="rId222" Type="http://schemas.openxmlformats.org/officeDocument/2006/relationships/hyperlink" Target="https://login.consultant.ru/link/?req=doc&amp;base=LAW&amp;n=208013&amp;dst=547" TargetMode="External"/><Relationship Id="rId264" Type="http://schemas.openxmlformats.org/officeDocument/2006/relationships/hyperlink" Target="https://login.consultant.ru/link/?req=doc&amp;base=LAW&amp;n=208013&amp;dst=2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26342</Words>
  <Characters>150153</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 Tatiana</dc:creator>
  <cp:keywords/>
  <dc:description/>
  <cp:lastModifiedBy>Kozlova Tatiana</cp:lastModifiedBy>
  <cp:revision>4</cp:revision>
  <dcterms:created xsi:type="dcterms:W3CDTF">2024-02-06T13:31:00Z</dcterms:created>
  <dcterms:modified xsi:type="dcterms:W3CDTF">2024-02-06T13:36:00Z</dcterms:modified>
</cp:coreProperties>
</file>